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06C33" w14:textId="77777777" w:rsidR="00AF35A4" w:rsidRDefault="00AF35A4" w:rsidP="009F6169">
      <w:pPr>
        <w:pStyle w:val="Ttulo1"/>
        <w:spacing w:before="0" w:after="120"/>
        <w:rPr>
          <w:rFonts w:ascii="Candara" w:hAnsi="Candara"/>
          <w:sz w:val="24"/>
        </w:rPr>
      </w:pPr>
      <w:bookmarkStart w:id="0" w:name="_Toc112839698"/>
    </w:p>
    <w:p w14:paraId="3E708737" w14:textId="77777777" w:rsidR="00AF35A4" w:rsidRDefault="00AF35A4" w:rsidP="009F6169">
      <w:pPr>
        <w:pStyle w:val="Ttulo1"/>
        <w:spacing w:before="0" w:after="120"/>
        <w:rPr>
          <w:rFonts w:ascii="Candara" w:hAnsi="Candara"/>
          <w:sz w:val="24"/>
        </w:rPr>
      </w:pPr>
    </w:p>
    <w:p w14:paraId="64815843" w14:textId="77777777" w:rsidR="00AF35A4" w:rsidRDefault="00AF35A4" w:rsidP="009F6169">
      <w:pPr>
        <w:pStyle w:val="Ttulo1"/>
        <w:spacing w:before="0" w:after="120"/>
        <w:rPr>
          <w:rFonts w:ascii="Candara" w:hAnsi="Candara"/>
          <w:sz w:val="24"/>
        </w:rPr>
      </w:pPr>
    </w:p>
    <w:p w14:paraId="319DE518" w14:textId="7E00170D" w:rsidR="009F6169" w:rsidRPr="00B628A4" w:rsidRDefault="009F6169" w:rsidP="009F6169">
      <w:pPr>
        <w:pStyle w:val="Ttulo1"/>
        <w:spacing w:before="0" w:after="120"/>
        <w:rPr>
          <w:rFonts w:ascii="Candara" w:hAnsi="Candara"/>
          <w:sz w:val="24"/>
        </w:rPr>
      </w:pPr>
      <w:r w:rsidRPr="00B628A4">
        <w:rPr>
          <w:rFonts w:ascii="Candara" w:hAnsi="Candara"/>
          <w:sz w:val="24"/>
        </w:rPr>
        <w:t>Sección VIII. Planos</w:t>
      </w:r>
      <w:bookmarkEnd w:id="0"/>
    </w:p>
    <w:p w14:paraId="4D0ECD58" w14:textId="2E61618B" w:rsidR="00A90FC8" w:rsidRDefault="00AF35A4" w:rsidP="00AF35A4">
      <w:pPr>
        <w:keepNext/>
        <w:keepLines/>
        <w:spacing w:after="120"/>
        <w:jc w:val="center"/>
        <w:rPr>
          <w:rFonts w:ascii="Candara" w:hAnsi="Candara"/>
          <w:b/>
          <w:lang w:val="en-US"/>
        </w:rPr>
      </w:pPr>
      <w:r w:rsidRPr="00AF35A4">
        <w:rPr>
          <w:rFonts w:ascii="Candara" w:hAnsi="Candara"/>
          <w:b/>
          <w:lang w:val="en-US"/>
        </w:rPr>
        <w:t>L223-RSND-EEQUI-DI-OB-004</w:t>
      </w:r>
    </w:p>
    <w:p w14:paraId="5D6DB19E" w14:textId="11478218" w:rsidR="00A90FC8" w:rsidRPr="00316822" w:rsidRDefault="00AF35A4" w:rsidP="005C62B0">
      <w:pPr>
        <w:keepNext/>
        <w:keepLines/>
        <w:spacing w:after="120"/>
        <w:jc w:val="both"/>
        <w:rPr>
          <w:rFonts w:ascii="Candara" w:hAnsi="Candara"/>
          <w:iCs/>
          <w:spacing w:val="-3"/>
        </w:rPr>
      </w:pPr>
      <w:r>
        <w:rPr>
          <w:rFonts w:ascii="Candara" w:hAnsi="Candara"/>
          <w:iCs/>
          <w:spacing w:val="-3"/>
        </w:rPr>
        <w:t>El</w:t>
      </w:r>
      <w:r w:rsidR="00A90FC8" w:rsidRPr="005C62B0">
        <w:rPr>
          <w:rFonts w:ascii="Candara" w:hAnsi="Candara"/>
          <w:iCs/>
          <w:spacing w:val="-3"/>
        </w:rPr>
        <w:t xml:space="preserve"> proyecto dispone de planos de medio voltaje y bajo voltaje que incluye el alumbrado público.</w:t>
      </w:r>
    </w:p>
    <w:p w14:paraId="3AFBC06B" w14:textId="2F0996DD" w:rsidR="009F6169" w:rsidRPr="002D3394" w:rsidRDefault="00A90FC8" w:rsidP="005C62B0">
      <w:pPr>
        <w:keepNext/>
        <w:keepLines/>
        <w:numPr>
          <w:ilvl w:val="0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2D3394">
        <w:rPr>
          <w:rFonts w:ascii="Candara" w:hAnsi="Candara"/>
          <w:b/>
          <w:iCs/>
          <w:spacing w:val="-3"/>
          <w:lang w:val="es-EC"/>
        </w:rPr>
        <w:t>Proyecto</w:t>
      </w:r>
      <w:r w:rsidR="009F6169" w:rsidRPr="002D3394">
        <w:rPr>
          <w:rFonts w:ascii="Candara" w:hAnsi="Candara"/>
          <w:b/>
          <w:iCs/>
          <w:spacing w:val="-3"/>
          <w:lang w:val="es-EC"/>
        </w:rPr>
        <w:t>:</w:t>
      </w:r>
      <w:r w:rsidR="002D3394">
        <w:rPr>
          <w:rFonts w:ascii="Candara" w:hAnsi="Candara"/>
          <w:b/>
          <w:iCs/>
          <w:spacing w:val="-3"/>
          <w:lang w:val="es-EC"/>
        </w:rPr>
        <w:t xml:space="preserve"> </w:t>
      </w:r>
      <w:r w:rsidR="00AF35A4" w:rsidRPr="00AF35A4">
        <w:rPr>
          <w:rFonts w:ascii="Candara" w:hAnsi="Candara"/>
          <w:iCs/>
          <w:spacing w:val="-3"/>
          <w:lang w:val="es-EC"/>
        </w:rPr>
        <w:t>CONSTRUCCIÓN DE REDES DE MEDIO Y BAJO VOLTAJE; BARRIO SAN VICENTE 1 - CALLES HUASCAR Y OTRAS</w:t>
      </w:r>
    </w:p>
    <w:p w14:paraId="3AF81534" w14:textId="6E1721CC" w:rsidR="00A90FC8" w:rsidRDefault="002D3394" w:rsidP="00A90FC8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  <w:r w:rsidRPr="002D3394">
        <w:rPr>
          <w:rFonts w:ascii="Candara" w:hAnsi="Candara"/>
          <w:iCs/>
          <w:spacing w:val="-3"/>
          <w:lang w:val="es-EC"/>
        </w:rPr>
        <w:t xml:space="preserve">ID </w:t>
      </w:r>
      <w:r w:rsidR="001B641E" w:rsidRPr="001B641E">
        <w:rPr>
          <w:rFonts w:ascii="Candara" w:hAnsi="Candara"/>
          <w:iCs/>
          <w:spacing w:val="-3"/>
          <w:lang w:val="es-EC"/>
        </w:rPr>
        <w:t>36538</w:t>
      </w:r>
    </w:p>
    <w:p w14:paraId="166050B4" w14:textId="77777777" w:rsidR="002D3394" w:rsidRPr="00A90FC8" w:rsidRDefault="002D3394" w:rsidP="00A90FC8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67118A95" w14:textId="5123FCFF" w:rsidR="009F6169" w:rsidRPr="00532191" w:rsidRDefault="009F6169" w:rsidP="00A90FC8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 de MV</w:t>
      </w:r>
      <w:r w:rsidR="005C62B0">
        <w:rPr>
          <w:rFonts w:ascii="Candara" w:hAnsi="Candara"/>
          <w:iCs/>
          <w:spacing w:val="-3"/>
          <w:lang w:val="es-EC"/>
        </w:rPr>
        <w:t xml:space="preserve"> (</w:t>
      </w:r>
      <w:r w:rsidR="00AF35A4">
        <w:rPr>
          <w:rFonts w:ascii="Candara" w:hAnsi="Candara"/>
          <w:iCs/>
          <w:spacing w:val="-3"/>
          <w:lang w:val="es-EC"/>
        </w:rPr>
        <w:t>1</w:t>
      </w:r>
      <w:r w:rsidR="005C62B0">
        <w:rPr>
          <w:rFonts w:ascii="Candara" w:hAnsi="Candara"/>
          <w:iCs/>
          <w:spacing w:val="-3"/>
          <w:lang w:val="es-EC"/>
        </w:rPr>
        <w:t>)</w:t>
      </w:r>
    </w:p>
    <w:p w14:paraId="49A27A78" w14:textId="6CADA9BC" w:rsidR="009F6169" w:rsidRPr="00532191" w:rsidRDefault="009F6169" w:rsidP="00AF35A4">
      <w:pPr>
        <w:keepNext/>
        <w:keepLines/>
        <w:numPr>
          <w:ilvl w:val="1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 de BV</w:t>
      </w:r>
      <w:r w:rsidR="005C62B0">
        <w:rPr>
          <w:rFonts w:ascii="Candara" w:hAnsi="Candara"/>
          <w:iCs/>
          <w:spacing w:val="-3"/>
          <w:lang w:val="es-EC"/>
        </w:rPr>
        <w:t xml:space="preserve"> y AP (</w:t>
      </w:r>
      <w:r w:rsidR="00AF35A4">
        <w:rPr>
          <w:rFonts w:ascii="Candara" w:hAnsi="Candara"/>
          <w:iCs/>
          <w:spacing w:val="-3"/>
          <w:lang w:val="es-EC"/>
        </w:rPr>
        <w:t>1</w:t>
      </w:r>
      <w:r w:rsidR="005C62B0">
        <w:rPr>
          <w:rFonts w:ascii="Candara" w:hAnsi="Candara"/>
          <w:iCs/>
          <w:spacing w:val="-3"/>
          <w:lang w:val="es-EC"/>
        </w:rPr>
        <w:t>)</w:t>
      </w:r>
    </w:p>
    <w:sectPr w:rsidR="009F6169" w:rsidRPr="00532191">
      <w:headerReference w:type="firs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228E8" w14:textId="77777777" w:rsidR="00B342FA" w:rsidRDefault="00B342FA">
      <w:r>
        <w:separator/>
      </w:r>
    </w:p>
  </w:endnote>
  <w:endnote w:type="continuationSeparator" w:id="0">
    <w:p w14:paraId="2562F631" w14:textId="77777777" w:rsidR="00B342FA" w:rsidRDefault="00B3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7F90F" w14:textId="77777777" w:rsidR="00B342FA" w:rsidRDefault="00B342FA">
      <w:r>
        <w:separator/>
      </w:r>
    </w:p>
  </w:footnote>
  <w:footnote w:type="continuationSeparator" w:id="0">
    <w:p w14:paraId="05E1C506" w14:textId="77777777" w:rsidR="00B342FA" w:rsidRDefault="00B34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C23D9" w14:textId="77777777" w:rsidR="00000000" w:rsidRDefault="009F6169">
    <w:pPr>
      <w:pStyle w:val="Encabezado"/>
      <w:numPr>
        <w:ilvl w:val="12"/>
        <w:numId w:val="0"/>
      </w:numPr>
      <w:pBdr>
        <w:bottom w:val="single" w:sz="4" w:space="1" w:color="auto"/>
      </w:pBdr>
      <w:tabs>
        <w:tab w:val="clear" w:pos="4320"/>
      </w:tabs>
    </w:pPr>
    <w:r w:rsidRPr="002E5057">
      <w:rPr>
        <w:rStyle w:val="Nmerodepgina"/>
        <w:rFonts w:ascii="Candara" w:hAnsi="Candara"/>
      </w:rPr>
      <w:t>Sección VI</w:t>
    </w:r>
    <w:r>
      <w:rPr>
        <w:rStyle w:val="Nmerodepgina"/>
        <w:rFonts w:ascii="Candara" w:hAnsi="Candara"/>
      </w:rPr>
      <w:t>I</w:t>
    </w:r>
    <w:r w:rsidRPr="002E5057">
      <w:rPr>
        <w:rStyle w:val="Nmerodepgina"/>
        <w:rFonts w:ascii="Candara" w:hAnsi="Candara"/>
      </w:rPr>
      <w:t xml:space="preserve">I. </w:t>
    </w:r>
    <w:r>
      <w:rPr>
        <w:rStyle w:val="Nmerodepgina"/>
        <w:rFonts w:ascii="Candara" w:hAnsi="Candara"/>
      </w:rPr>
      <w:t>Planos</w:t>
    </w:r>
    <w:r>
      <w:rPr>
        <w:rStyle w:val="Nmerodepgina"/>
      </w:rPr>
      <w:tab/>
    </w:r>
    <w:r w:rsidRPr="00E02CBD">
      <w:rPr>
        <w:rStyle w:val="Nmerodepgina"/>
        <w:rFonts w:ascii="Candara" w:hAnsi="Candara"/>
      </w:rPr>
      <w:fldChar w:fldCharType="begin"/>
    </w:r>
    <w:r w:rsidRPr="00E02CBD">
      <w:rPr>
        <w:rStyle w:val="Nmerodepgina"/>
        <w:rFonts w:ascii="Candara" w:hAnsi="Candara"/>
      </w:rPr>
      <w:instrText xml:space="preserve"> PAGE </w:instrText>
    </w:r>
    <w:r w:rsidRPr="00E02CBD">
      <w:rPr>
        <w:rStyle w:val="Nmerodepgina"/>
        <w:rFonts w:ascii="Candara" w:hAnsi="Candara"/>
      </w:rPr>
      <w:fldChar w:fldCharType="separate"/>
    </w:r>
    <w:r>
      <w:rPr>
        <w:rStyle w:val="Nmerodepgina"/>
        <w:rFonts w:ascii="Candara" w:hAnsi="Candara"/>
        <w:noProof/>
      </w:rPr>
      <w:t>1</w:t>
    </w:r>
    <w:r w:rsidRPr="00E02CBD">
      <w:rPr>
        <w:rStyle w:val="Nmerodepgina"/>
        <w:rFonts w:ascii="Candara" w:hAnsi="Candar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1656C"/>
    <w:multiLevelType w:val="hybridMultilevel"/>
    <w:tmpl w:val="76B2E81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208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69"/>
    <w:rsid w:val="00060302"/>
    <w:rsid w:val="001B641E"/>
    <w:rsid w:val="002A568A"/>
    <w:rsid w:val="002D3394"/>
    <w:rsid w:val="005339A0"/>
    <w:rsid w:val="005C62B0"/>
    <w:rsid w:val="005E0FB5"/>
    <w:rsid w:val="00643A2E"/>
    <w:rsid w:val="00957DC4"/>
    <w:rsid w:val="009F6169"/>
    <w:rsid w:val="00A90FC8"/>
    <w:rsid w:val="00AF35A4"/>
    <w:rsid w:val="00AF4C6D"/>
    <w:rsid w:val="00B342FA"/>
    <w:rsid w:val="00CC6917"/>
    <w:rsid w:val="00F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38AE"/>
  <w15:chartTrackingRefBased/>
  <w15:docId w15:val="{7E2E7228-7265-4351-A40C-0BA9BDD5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9F6169"/>
    <w:pPr>
      <w:keepNext/>
      <w:suppressAutoHyphens/>
      <w:spacing w:before="240" w:after="240"/>
      <w:jc w:val="center"/>
      <w:outlineLvl w:val="0"/>
    </w:pPr>
    <w:rPr>
      <w:rFonts w:ascii="Times New Roman Bold" w:hAnsi="Times New Roman Bold"/>
      <w:b/>
      <w:spacing w:val="-5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9F6169"/>
    <w:rPr>
      <w:rFonts w:ascii="Times New Roman Bold" w:eastAsia="Times New Roman" w:hAnsi="Times New Roman Bold" w:cs="Times New Roman"/>
      <w:b/>
      <w:spacing w:val="-5"/>
      <w:sz w:val="36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9F6169"/>
    <w:pPr>
      <w:tabs>
        <w:tab w:val="center" w:pos="4320"/>
        <w:tab w:val="right" w:pos="936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F6169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Nmerodepgina">
    <w:name w:val="page number"/>
    <w:rsid w:val="009F6169"/>
    <w:rPr>
      <w:sz w:val="20"/>
    </w:rPr>
  </w:style>
  <w:style w:type="character" w:styleId="Refdecomentario">
    <w:name w:val="annotation reference"/>
    <w:semiHidden/>
    <w:rsid w:val="009F6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F61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6169"/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Adalberto Calpina Molina</dc:creator>
  <cp:keywords/>
  <dc:description/>
  <cp:lastModifiedBy>Clever Vinicio Andrade</cp:lastModifiedBy>
  <cp:revision>2</cp:revision>
  <dcterms:created xsi:type="dcterms:W3CDTF">2024-12-27T14:30:00Z</dcterms:created>
  <dcterms:modified xsi:type="dcterms:W3CDTF">2024-12-27T14:30:00Z</dcterms:modified>
</cp:coreProperties>
</file>