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B3F" w:rsidRDefault="00FF20FE">
      <w:pPr>
        <w:spacing w:before="120" w:after="120"/>
        <w:jc w:val="center"/>
        <w:rPr>
          <w:rFonts w:ascii="Swis721 LtCn BT" w:hAnsi="Swis721 LtCn BT" w:cs="Tahoma"/>
          <w:b/>
          <w:bCs/>
          <w:lang w:val="es-ES"/>
        </w:rPr>
      </w:pPr>
      <w:bookmarkStart w:id="0" w:name="_GoBack"/>
      <w:bookmarkEnd w:id="0"/>
      <w:r>
        <w:rPr>
          <w:rFonts w:ascii="Swis721 LtCn BT" w:hAnsi="Swis721 LtCn BT" w:cs="Tahoma"/>
          <w:b/>
          <w:bCs/>
          <w:lang w:val="es-ES"/>
        </w:rPr>
        <w:t>EMPRESA ELÉCTRICA QUITO</w:t>
      </w:r>
    </w:p>
    <w:p w:rsidR="00825B3F" w:rsidRDefault="00FF20FE">
      <w:pPr>
        <w:spacing w:before="120" w:after="120"/>
        <w:jc w:val="center"/>
        <w:rPr>
          <w:rFonts w:ascii="Swis721 LtCn BT" w:hAnsi="Swis721 LtCn BT" w:cs="Tahoma"/>
          <w:b/>
          <w:bCs/>
          <w:lang w:val="es-ES"/>
        </w:rPr>
      </w:pPr>
      <w:r>
        <w:rPr>
          <w:rFonts w:ascii="Swis721 LtCn BT" w:hAnsi="Swis721 LtCn BT" w:cs="Tahoma"/>
          <w:b/>
          <w:bCs/>
          <w:lang w:val="es-ES"/>
        </w:rPr>
        <w:t>GERENCIA DE PLANIFICACIÓN</w:t>
      </w:r>
    </w:p>
    <w:p w:rsidR="00825B3F" w:rsidRDefault="00FF20FE">
      <w:pPr>
        <w:spacing w:before="120" w:after="120"/>
        <w:jc w:val="center"/>
        <w:rPr>
          <w:rFonts w:ascii="Swis721 LtCn BT" w:hAnsi="Swis721 LtCn BT" w:cs="Tahoma"/>
          <w:b/>
          <w:bCs/>
          <w:lang w:val="es-ES"/>
        </w:rPr>
      </w:pPr>
      <w:r>
        <w:rPr>
          <w:rFonts w:ascii="Swis721 LtCn BT" w:hAnsi="Swis721 LtCn BT" w:cs="Tahoma"/>
          <w:b/>
          <w:bCs/>
          <w:lang w:val="es-ES"/>
        </w:rPr>
        <w:t>PLANIFICACIÓN DE SISTEMAS DE DISTRIBUCIÓN</w:t>
      </w:r>
    </w:p>
    <w:p w:rsidR="00825B3F" w:rsidRDefault="00FF20FE">
      <w:pPr>
        <w:spacing w:before="120" w:after="120"/>
        <w:jc w:val="center"/>
        <w:rPr>
          <w:rFonts w:ascii="Swis721 LtCn BT" w:hAnsi="Swis721 LtCn BT" w:cs="Tahoma"/>
          <w:b/>
          <w:bCs/>
          <w:lang w:val="es-ES"/>
        </w:rPr>
      </w:pPr>
      <w:r>
        <w:rPr>
          <w:rFonts w:ascii="Swis721 LtCn BT" w:hAnsi="Swis721 LtCn BT" w:cs="Tahoma"/>
          <w:b/>
          <w:bCs/>
          <w:lang w:val="es-ES"/>
        </w:rPr>
        <w:t>MEMÓRIA TÉCNICA</w:t>
      </w:r>
    </w:p>
    <w:p w:rsidR="00825B3F" w:rsidRDefault="00FF20FE">
      <w:pPr>
        <w:spacing w:before="120" w:after="120"/>
        <w:jc w:val="center"/>
      </w:pPr>
      <w:r>
        <w:rPr>
          <w:rFonts w:ascii="Swis721 LtCn BT" w:hAnsi="Swis721 LtCn BT"/>
          <w:color w:val="000000"/>
          <w:sz w:val="20"/>
          <w:szCs w:val="20"/>
        </w:rPr>
        <w:t>“</w:t>
      </w:r>
      <w:r>
        <w:rPr>
          <w:rFonts w:ascii="Swis721 LtCn BT" w:hAnsi="Swis721 LtCn BT" w:cs="Tahoma"/>
          <w:b/>
          <w:bCs/>
          <w:lang w:val="es-ES"/>
        </w:rPr>
        <w:t xml:space="preserve">PROVISIÓN E INSTALACIÓN DE EQUIPOS PARA LA AUTOMATIZACIÓN DE LOS ALIMENTADORES PRIMARIOS DE LAS SUBESTACIONES TABABELA Y EL QUINCHE </w:t>
      </w:r>
      <w:r w:rsidR="0062280D">
        <w:rPr>
          <w:rFonts w:ascii="Swis721 LtCn BT" w:hAnsi="Swis721 LtCn BT" w:cs="Tahoma"/>
          <w:b/>
          <w:bCs/>
          <w:lang w:val="es-ES"/>
        </w:rPr>
        <w:t xml:space="preserve">  </w:t>
      </w:r>
      <w:r>
        <w:rPr>
          <w:rFonts w:ascii="Swis721 LtCn BT" w:hAnsi="Swis721 LtCn BT" w:cs="Tahoma"/>
          <w:b/>
          <w:bCs/>
          <w:lang w:val="es-ES"/>
        </w:rPr>
        <w:t>”</w:t>
      </w:r>
    </w:p>
    <w:sdt>
      <w:sdtPr>
        <w:rPr>
          <w:rFonts w:ascii="Times New Roman" w:eastAsia="Times New Roman" w:hAnsi="Times New Roman" w:cs="Times New Roman"/>
          <w:b w:val="0"/>
          <w:bCs w:val="0"/>
          <w:color w:val="auto"/>
          <w:sz w:val="24"/>
          <w:szCs w:val="24"/>
          <w:lang w:val="es-ES_tradnl" w:eastAsia="en-US"/>
        </w:rPr>
        <w:id w:val="695797265"/>
        <w:docPartObj>
          <w:docPartGallery w:val="Table of Contents"/>
          <w:docPartUnique/>
        </w:docPartObj>
      </w:sdtPr>
      <w:sdtEndPr/>
      <w:sdtContent>
        <w:p w:rsidR="00825B3F" w:rsidRDefault="00FF20FE">
          <w:pPr>
            <w:pStyle w:val="TtulodeTDC"/>
          </w:pPr>
          <w:r>
            <w:rPr>
              <w:rFonts w:ascii="Swis721 LtCn BT" w:hAnsi="Swis721 LtCn BT"/>
              <w:color w:val="auto"/>
              <w:sz w:val="24"/>
              <w:szCs w:val="22"/>
              <w:lang w:val="es-ES"/>
            </w:rPr>
            <w:t>Contenido</w:t>
          </w:r>
        </w:p>
        <w:p w:rsidR="00825B3F" w:rsidRDefault="00FF20FE">
          <w:pPr>
            <w:pStyle w:val="TDC1"/>
            <w:tabs>
              <w:tab w:val="left" w:pos="440"/>
              <w:tab w:val="right" w:leader="dot" w:pos="8828"/>
            </w:tabs>
            <w:rPr>
              <w:rFonts w:asciiTheme="minorHAnsi" w:eastAsiaTheme="minorEastAsia" w:hAnsiTheme="minorHAnsi" w:cstheme="minorBidi"/>
              <w:sz w:val="22"/>
              <w:szCs w:val="22"/>
              <w:lang w:val="es-EC" w:eastAsia="es-EC"/>
            </w:rPr>
          </w:pPr>
          <w:r>
            <w:fldChar w:fldCharType="begin"/>
          </w:r>
          <w:r>
            <w:rPr>
              <w:rStyle w:val="Enlacedelndice"/>
              <w:rFonts w:ascii="Swis721 LtCn BT" w:hAnsi="Swis721 LtCn BT" w:cs="Tahoma"/>
              <w:webHidden/>
            </w:rPr>
            <w:instrText>TOC \z \o "1-3" \u \h</w:instrText>
          </w:r>
          <w:r>
            <w:rPr>
              <w:rStyle w:val="Enlacedelndice"/>
              <w:rFonts w:ascii="Swis721 LtCn BT" w:hAnsi="Swis721 LtCn BT" w:cs="Tahoma"/>
            </w:rPr>
            <w:fldChar w:fldCharType="separate"/>
          </w:r>
          <w:hyperlink w:anchor="_Toc512249896">
            <w:r>
              <w:rPr>
                <w:rStyle w:val="Enlacedelndice"/>
                <w:rFonts w:ascii="Swis721 LtCn BT" w:hAnsi="Swis721 LtCn BT" w:cs="Tahoma"/>
                <w:webHidden/>
                <w:lang w:val="es-ES"/>
              </w:rPr>
              <w:t>1.</w:t>
            </w:r>
            <w:r>
              <w:rPr>
                <w:rStyle w:val="Enlacedelndice"/>
                <w:rFonts w:asciiTheme="minorHAnsi" w:eastAsiaTheme="minorEastAsia" w:hAnsiTheme="minorHAnsi" w:cstheme="minorBidi"/>
                <w:sz w:val="22"/>
                <w:szCs w:val="22"/>
                <w:lang w:val="es-EC" w:eastAsia="es-EC"/>
              </w:rPr>
              <w:tab/>
            </w:r>
            <w:r>
              <w:rPr>
                <w:rStyle w:val="Enlacedelndice"/>
                <w:rFonts w:ascii="Swis721 LtCn BT" w:hAnsi="Swis721 LtCn BT" w:cs="Tahoma"/>
                <w:lang w:val="es-ES"/>
              </w:rPr>
              <w:t>Análisis de la situación actual</w:t>
            </w:r>
            <w:r>
              <w:rPr>
                <w:webHidden/>
              </w:rPr>
              <w:fldChar w:fldCharType="begin"/>
            </w:r>
            <w:r>
              <w:rPr>
                <w:webHidden/>
              </w:rPr>
              <w:instrText>PAGEREF _Toc512249896 \h</w:instrText>
            </w:r>
            <w:r>
              <w:rPr>
                <w:webHidden/>
              </w:rPr>
            </w:r>
            <w:r>
              <w:rPr>
                <w:webHidden/>
              </w:rPr>
              <w:fldChar w:fldCharType="separate"/>
            </w:r>
            <w:r>
              <w:rPr>
                <w:rStyle w:val="Enlacedelndice"/>
              </w:rPr>
              <w:tab/>
              <w:t>2</w:t>
            </w:r>
            <w:r>
              <w:rPr>
                <w:webHidden/>
              </w:rPr>
              <w:fldChar w:fldCharType="end"/>
            </w:r>
          </w:hyperlink>
        </w:p>
        <w:p w:rsidR="00825B3F" w:rsidRDefault="001A41AF">
          <w:pPr>
            <w:pStyle w:val="TDC1"/>
            <w:tabs>
              <w:tab w:val="left" w:pos="440"/>
              <w:tab w:val="right" w:leader="dot" w:pos="8828"/>
            </w:tabs>
            <w:rPr>
              <w:rFonts w:asciiTheme="minorHAnsi" w:eastAsiaTheme="minorEastAsia" w:hAnsiTheme="minorHAnsi" w:cstheme="minorBidi"/>
              <w:sz w:val="22"/>
              <w:szCs w:val="22"/>
              <w:lang w:val="es-EC" w:eastAsia="es-EC"/>
            </w:rPr>
          </w:pPr>
          <w:hyperlink w:anchor="_Toc512249897">
            <w:r w:rsidR="00FF20FE">
              <w:rPr>
                <w:rStyle w:val="Enlacedelndice"/>
                <w:rFonts w:ascii="Swis721 LtCn BT" w:hAnsi="Swis721 LtCn BT" w:cs="Tahoma"/>
                <w:webHidden/>
                <w:lang w:val="es-ES"/>
              </w:rPr>
              <w:t>2.</w:t>
            </w:r>
            <w:r w:rsidR="00FF20FE">
              <w:rPr>
                <w:rStyle w:val="Enlacedelndice"/>
                <w:rFonts w:asciiTheme="minorHAnsi" w:eastAsiaTheme="minorEastAsia" w:hAnsiTheme="minorHAnsi" w:cstheme="minorBidi"/>
                <w:sz w:val="22"/>
                <w:szCs w:val="22"/>
                <w:lang w:val="es-EC" w:eastAsia="es-EC"/>
              </w:rPr>
              <w:tab/>
            </w:r>
            <w:r w:rsidR="00FF20FE">
              <w:rPr>
                <w:rStyle w:val="Enlacedelndice"/>
                <w:rFonts w:ascii="Swis721 LtCn BT" w:hAnsi="Swis721 LtCn BT" w:cs="Tahoma"/>
                <w:lang w:val="es-ES"/>
              </w:rPr>
              <w:t>Análisis de confiabilidad</w:t>
            </w:r>
            <w:r w:rsidR="00FF20FE">
              <w:rPr>
                <w:webHidden/>
              </w:rPr>
              <w:fldChar w:fldCharType="begin"/>
            </w:r>
            <w:r w:rsidR="00FF20FE">
              <w:rPr>
                <w:webHidden/>
              </w:rPr>
              <w:instrText>PAGEREF _Toc512249897 \h</w:instrText>
            </w:r>
            <w:r w:rsidR="00FF20FE">
              <w:rPr>
                <w:webHidden/>
              </w:rPr>
            </w:r>
            <w:r w:rsidR="00FF20FE">
              <w:rPr>
                <w:webHidden/>
              </w:rPr>
              <w:fldChar w:fldCharType="separate"/>
            </w:r>
            <w:r w:rsidR="00FF20FE">
              <w:rPr>
                <w:rStyle w:val="Enlacedelndice"/>
              </w:rPr>
              <w:tab/>
              <w:t>3</w:t>
            </w:r>
            <w:r w:rsidR="00FF20FE">
              <w:rPr>
                <w:webHidden/>
              </w:rPr>
              <w:fldChar w:fldCharType="end"/>
            </w:r>
          </w:hyperlink>
        </w:p>
        <w:p w:rsidR="00825B3F" w:rsidRDefault="001A41AF">
          <w:pPr>
            <w:pStyle w:val="TDC1"/>
            <w:tabs>
              <w:tab w:val="left" w:pos="440"/>
              <w:tab w:val="right" w:leader="dot" w:pos="8828"/>
            </w:tabs>
            <w:rPr>
              <w:rFonts w:asciiTheme="minorHAnsi" w:eastAsiaTheme="minorEastAsia" w:hAnsiTheme="minorHAnsi" w:cstheme="minorBidi"/>
              <w:sz w:val="22"/>
              <w:szCs w:val="22"/>
              <w:lang w:val="es-EC" w:eastAsia="es-EC"/>
            </w:rPr>
          </w:pPr>
          <w:hyperlink w:anchor="_Toc512249898">
            <w:r w:rsidR="00FF20FE">
              <w:rPr>
                <w:rStyle w:val="Enlacedelndice"/>
                <w:rFonts w:ascii="Swis721 LtCn BT" w:hAnsi="Swis721 LtCn BT" w:cs="Tahoma"/>
                <w:webHidden/>
                <w:lang w:val="es-ES"/>
              </w:rPr>
              <w:t>3.</w:t>
            </w:r>
            <w:r w:rsidR="00FF20FE">
              <w:rPr>
                <w:rStyle w:val="Enlacedelndice"/>
                <w:rFonts w:asciiTheme="minorHAnsi" w:eastAsiaTheme="minorEastAsia" w:hAnsiTheme="minorHAnsi" w:cstheme="minorBidi"/>
                <w:sz w:val="22"/>
                <w:szCs w:val="22"/>
                <w:lang w:val="es-EC" w:eastAsia="es-EC"/>
              </w:rPr>
              <w:tab/>
            </w:r>
            <w:r w:rsidR="00FF20FE">
              <w:rPr>
                <w:rStyle w:val="Enlacedelndice"/>
                <w:rFonts w:ascii="Swis721 LtCn BT" w:hAnsi="Swis721 LtCn BT" w:cs="Tahoma"/>
                <w:lang w:val="es-ES"/>
              </w:rPr>
              <w:t>Sistema de comunicaciones</w:t>
            </w:r>
            <w:r w:rsidR="00FF20FE">
              <w:rPr>
                <w:webHidden/>
              </w:rPr>
              <w:fldChar w:fldCharType="begin"/>
            </w:r>
            <w:r w:rsidR="00FF20FE">
              <w:rPr>
                <w:webHidden/>
              </w:rPr>
              <w:instrText>PAGEREF _Toc512249898 \h</w:instrText>
            </w:r>
            <w:r w:rsidR="00FF20FE">
              <w:rPr>
                <w:webHidden/>
              </w:rPr>
            </w:r>
            <w:r w:rsidR="00FF20FE">
              <w:rPr>
                <w:webHidden/>
              </w:rPr>
              <w:fldChar w:fldCharType="separate"/>
            </w:r>
            <w:r w:rsidR="00FF20FE">
              <w:rPr>
                <w:rStyle w:val="Enlacedelndice"/>
              </w:rPr>
              <w:tab/>
              <w:t>9</w:t>
            </w:r>
            <w:r w:rsidR="00FF20FE">
              <w:rPr>
                <w:webHidden/>
              </w:rPr>
              <w:fldChar w:fldCharType="end"/>
            </w:r>
          </w:hyperlink>
        </w:p>
        <w:p w:rsidR="00825B3F" w:rsidRDefault="001A41AF">
          <w:pPr>
            <w:pStyle w:val="TDC1"/>
            <w:tabs>
              <w:tab w:val="left" w:pos="440"/>
              <w:tab w:val="right" w:leader="dot" w:pos="8828"/>
            </w:tabs>
            <w:rPr>
              <w:rFonts w:asciiTheme="minorHAnsi" w:eastAsiaTheme="minorEastAsia" w:hAnsiTheme="minorHAnsi" w:cstheme="minorBidi"/>
              <w:sz w:val="22"/>
              <w:szCs w:val="22"/>
              <w:lang w:val="es-EC" w:eastAsia="es-EC"/>
            </w:rPr>
          </w:pPr>
          <w:hyperlink w:anchor="_Toc512249899">
            <w:r w:rsidR="00FF20FE">
              <w:rPr>
                <w:rStyle w:val="Enlacedelndice"/>
                <w:rFonts w:ascii="Swis721 LtCn BT" w:hAnsi="Swis721 LtCn BT" w:cs="Tahoma"/>
                <w:webHidden/>
                <w:lang w:val="es-ES"/>
              </w:rPr>
              <w:t>4.</w:t>
            </w:r>
            <w:r w:rsidR="00FF20FE">
              <w:rPr>
                <w:rStyle w:val="Enlacedelndice"/>
                <w:rFonts w:asciiTheme="minorHAnsi" w:eastAsiaTheme="minorEastAsia" w:hAnsiTheme="minorHAnsi" w:cstheme="minorBidi"/>
                <w:sz w:val="22"/>
                <w:szCs w:val="22"/>
                <w:lang w:val="es-EC" w:eastAsia="es-EC"/>
              </w:rPr>
              <w:tab/>
            </w:r>
            <w:r w:rsidR="00FF20FE">
              <w:rPr>
                <w:rStyle w:val="Enlacedelndice"/>
                <w:rFonts w:ascii="Swis721 LtCn BT" w:hAnsi="Swis721 LtCn BT" w:cs="Tahoma"/>
                <w:lang w:val="es-ES"/>
              </w:rPr>
              <w:t>Alcance del proyecto</w:t>
            </w:r>
            <w:r w:rsidR="00FF20FE">
              <w:rPr>
                <w:webHidden/>
              </w:rPr>
              <w:fldChar w:fldCharType="begin"/>
            </w:r>
            <w:r w:rsidR="00FF20FE">
              <w:rPr>
                <w:webHidden/>
              </w:rPr>
              <w:instrText>PAGEREF _Toc512249899 \h</w:instrText>
            </w:r>
            <w:r w:rsidR="00FF20FE">
              <w:rPr>
                <w:webHidden/>
              </w:rPr>
            </w:r>
            <w:r w:rsidR="00FF20FE">
              <w:rPr>
                <w:webHidden/>
              </w:rPr>
              <w:fldChar w:fldCharType="separate"/>
            </w:r>
            <w:r w:rsidR="00FF20FE">
              <w:rPr>
                <w:rStyle w:val="Enlacedelndice"/>
              </w:rPr>
              <w:tab/>
              <w:t>13</w:t>
            </w:r>
            <w:r w:rsidR="00FF20FE">
              <w:rPr>
                <w:webHidden/>
              </w:rPr>
              <w:fldChar w:fldCharType="end"/>
            </w:r>
          </w:hyperlink>
        </w:p>
        <w:p w:rsidR="00825B3F" w:rsidRDefault="001A41AF">
          <w:pPr>
            <w:pStyle w:val="TDC1"/>
            <w:tabs>
              <w:tab w:val="left" w:pos="440"/>
              <w:tab w:val="right" w:leader="dot" w:pos="8828"/>
            </w:tabs>
            <w:rPr>
              <w:rFonts w:asciiTheme="minorHAnsi" w:eastAsiaTheme="minorEastAsia" w:hAnsiTheme="minorHAnsi" w:cstheme="minorBidi"/>
              <w:sz w:val="22"/>
              <w:szCs w:val="22"/>
              <w:lang w:val="es-EC" w:eastAsia="es-EC"/>
            </w:rPr>
          </w:pPr>
          <w:hyperlink w:anchor="_Toc512249900">
            <w:r w:rsidR="00FF20FE">
              <w:rPr>
                <w:rStyle w:val="Enlacedelndice"/>
                <w:rFonts w:ascii="Swis721 LtCn BT" w:hAnsi="Swis721 LtCn BT" w:cs="Tahoma"/>
                <w:webHidden/>
                <w:lang w:val="es-ES"/>
              </w:rPr>
              <w:t>5.</w:t>
            </w:r>
            <w:r w:rsidR="00FF20FE">
              <w:rPr>
                <w:rStyle w:val="Enlacedelndice"/>
                <w:rFonts w:asciiTheme="minorHAnsi" w:eastAsiaTheme="minorEastAsia" w:hAnsiTheme="minorHAnsi" w:cstheme="minorBidi"/>
                <w:sz w:val="22"/>
                <w:szCs w:val="22"/>
                <w:lang w:val="es-EC" w:eastAsia="es-EC"/>
              </w:rPr>
              <w:tab/>
            </w:r>
            <w:r w:rsidR="00FF20FE">
              <w:rPr>
                <w:rStyle w:val="Enlacedelndice"/>
                <w:rFonts w:ascii="Swis721 LtCn BT" w:hAnsi="Swis721 LtCn BT" w:cs="Tahoma"/>
                <w:lang w:val="es-ES"/>
              </w:rPr>
              <w:t>Presupuesto</w:t>
            </w:r>
            <w:r w:rsidR="00FF20FE">
              <w:rPr>
                <w:webHidden/>
              </w:rPr>
              <w:fldChar w:fldCharType="begin"/>
            </w:r>
            <w:r w:rsidR="00FF20FE">
              <w:rPr>
                <w:webHidden/>
              </w:rPr>
              <w:instrText>PAGEREF _Toc512249900 \h</w:instrText>
            </w:r>
            <w:r w:rsidR="00FF20FE">
              <w:rPr>
                <w:webHidden/>
              </w:rPr>
            </w:r>
            <w:r w:rsidR="00FF20FE">
              <w:rPr>
                <w:webHidden/>
              </w:rPr>
              <w:fldChar w:fldCharType="separate"/>
            </w:r>
            <w:r w:rsidR="00FF20FE">
              <w:rPr>
                <w:rStyle w:val="Enlacedelndice"/>
              </w:rPr>
              <w:tab/>
              <w:t>14</w:t>
            </w:r>
            <w:r w:rsidR="00FF20FE">
              <w:rPr>
                <w:webHidden/>
              </w:rPr>
              <w:fldChar w:fldCharType="end"/>
            </w:r>
          </w:hyperlink>
        </w:p>
        <w:p w:rsidR="00825B3F" w:rsidRDefault="001A41AF">
          <w:pPr>
            <w:pStyle w:val="TDC1"/>
            <w:tabs>
              <w:tab w:val="left" w:pos="440"/>
              <w:tab w:val="right" w:leader="dot" w:pos="8828"/>
            </w:tabs>
            <w:rPr>
              <w:rFonts w:asciiTheme="minorHAnsi" w:eastAsiaTheme="minorEastAsia" w:hAnsiTheme="minorHAnsi" w:cstheme="minorBidi"/>
              <w:sz w:val="22"/>
              <w:szCs w:val="22"/>
              <w:lang w:val="es-EC" w:eastAsia="es-EC"/>
            </w:rPr>
          </w:pPr>
          <w:hyperlink w:anchor="_Toc512249901">
            <w:r w:rsidR="00FF20FE">
              <w:rPr>
                <w:rStyle w:val="Enlacedelndice"/>
                <w:rFonts w:ascii="Swis721 LtCn BT" w:hAnsi="Swis721 LtCn BT" w:cs="Tahoma"/>
                <w:webHidden/>
                <w:lang w:val="es-ES"/>
              </w:rPr>
              <w:t>6.</w:t>
            </w:r>
            <w:r w:rsidR="00FF20FE">
              <w:rPr>
                <w:rStyle w:val="Enlacedelndice"/>
                <w:rFonts w:asciiTheme="minorHAnsi" w:eastAsiaTheme="minorEastAsia" w:hAnsiTheme="minorHAnsi" w:cstheme="minorBidi"/>
                <w:sz w:val="22"/>
                <w:szCs w:val="22"/>
                <w:lang w:val="es-EC" w:eastAsia="es-EC"/>
              </w:rPr>
              <w:tab/>
            </w:r>
            <w:r w:rsidR="00FF20FE">
              <w:rPr>
                <w:rStyle w:val="Enlacedelndice"/>
                <w:rFonts w:ascii="Swis721 LtCn BT" w:hAnsi="Swis721 LtCn BT" w:cs="Tahoma"/>
                <w:lang w:val="es-ES"/>
              </w:rPr>
              <w:t>Detalle</w:t>
            </w:r>
            <w:r w:rsidR="00FF20FE">
              <w:rPr>
                <w:webHidden/>
              </w:rPr>
              <w:fldChar w:fldCharType="begin"/>
            </w:r>
            <w:r w:rsidR="00FF20FE">
              <w:rPr>
                <w:webHidden/>
              </w:rPr>
              <w:instrText>PAGEREF _Toc512249901 \h</w:instrText>
            </w:r>
            <w:r w:rsidR="00FF20FE">
              <w:rPr>
                <w:webHidden/>
              </w:rPr>
            </w:r>
            <w:r w:rsidR="00FF20FE">
              <w:rPr>
                <w:webHidden/>
              </w:rPr>
              <w:fldChar w:fldCharType="separate"/>
            </w:r>
            <w:r w:rsidR="00FF20FE">
              <w:rPr>
                <w:rStyle w:val="Enlacedelndice"/>
              </w:rPr>
              <w:tab/>
              <w:t>14</w:t>
            </w:r>
            <w:r w:rsidR="00FF20FE">
              <w:rPr>
                <w:webHidden/>
              </w:rPr>
              <w:fldChar w:fldCharType="end"/>
            </w:r>
          </w:hyperlink>
        </w:p>
        <w:p w:rsidR="00825B3F" w:rsidRDefault="001A41AF">
          <w:pPr>
            <w:pStyle w:val="TDC1"/>
            <w:tabs>
              <w:tab w:val="left" w:pos="440"/>
              <w:tab w:val="right" w:leader="dot" w:pos="8828"/>
            </w:tabs>
            <w:rPr>
              <w:rFonts w:asciiTheme="minorHAnsi" w:eastAsiaTheme="minorEastAsia" w:hAnsiTheme="minorHAnsi" w:cstheme="minorBidi"/>
              <w:sz w:val="22"/>
              <w:szCs w:val="22"/>
              <w:lang w:val="es-EC" w:eastAsia="es-EC"/>
            </w:rPr>
          </w:pPr>
          <w:hyperlink w:anchor="_Toc512249902">
            <w:r w:rsidR="00FF20FE">
              <w:rPr>
                <w:rStyle w:val="Enlacedelndice"/>
                <w:rFonts w:ascii="Swis721 LtCn BT" w:hAnsi="Swis721 LtCn BT" w:cs="Tahoma"/>
                <w:webHidden/>
                <w:lang w:val="es-ES"/>
              </w:rPr>
              <w:t>7.</w:t>
            </w:r>
            <w:r w:rsidR="00FF20FE">
              <w:rPr>
                <w:rStyle w:val="Enlacedelndice"/>
                <w:rFonts w:asciiTheme="minorHAnsi" w:eastAsiaTheme="minorEastAsia" w:hAnsiTheme="minorHAnsi" w:cstheme="minorBidi"/>
                <w:sz w:val="22"/>
                <w:szCs w:val="22"/>
                <w:lang w:val="es-EC" w:eastAsia="es-EC"/>
              </w:rPr>
              <w:tab/>
            </w:r>
            <w:r w:rsidR="00FF20FE">
              <w:rPr>
                <w:rStyle w:val="Enlacedelndice"/>
                <w:rFonts w:ascii="Swis721 LtCn BT" w:hAnsi="Swis721 LtCn BT" w:cs="Tahoma"/>
                <w:lang w:val="es-ES"/>
              </w:rPr>
              <w:t>Implementación del sistema de automatización</w:t>
            </w:r>
            <w:r w:rsidR="00FF20FE">
              <w:rPr>
                <w:webHidden/>
              </w:rPr>
              <w:fldChar w:fldCharType="begin"/>
            </w:r>
            <w:r w:rsidR="00FF20FE">
              <w:rPr>
                <w:webHidden/>
              </w:rPr>
              <w:instrText>PAGEREF _Toc512249902 \h</w:instrText>
            </w:r>
            <w:r w:rsidR="00FF20FE">
              <w:rPr>
                <w:webHidden/>
              </w:rPr>
            </w:r>
            <w:r w:rsidR="00FF20FE">
              <w:rPr>
                <w:webHidden/>
              </w:rPr>
              <w:fldChar w:fldCharType="separate"/>
            </w:r>
            <w:r w:rsidR="00FF20FE">
              <w:rPr>
                <w:rStyle w:val="Enlacedelndice"/>
              </w:rPr>
              <w:tab/>
              <w:t>26</w:t>
            </w:r>
            <w:r w:rsidR="00FF20FE">
              <w:rPr>
                <w:webHidden/>
              </w:rPr>
              <w:fldChar w:fldCharType="end"/>
            </w:r>
          </w:hyperlink>
        </w:p>
        <w:p w:rsidR="00825B3F" w:rsidRDefault="001A41AF">
          <w:pPr>
            <w:pStyle w:val="TDC1"/>
            <w:tabs>
              <w:tab w:val="left" w:pos="440"/>
              <w:tab w:val="right" w:leader="dot" w:pos="8828"/>
            </w:tabs>
            <w:rPr>
              <w:rFonts w:asciiTheme="minorHAnsi" w:eastAsiaTheme="minorEastAsia" w:hAnsiTheme="minorHAnsi" w:cstheme="minorBidi"/>
              <w:sz w:val="22"/>
              <w:szCs w:val="22"/>
              <w:lang w:val="es-EC" w:eastAsia="es-EC"/>
            </w:rPr>
          </w:pPr>
          <w:hyperlink w:anchor="_Toc512249903">
            <w:r w:rsidR="00FF20FE">
              <w:rPr>
                <w:rStyle w:val="Enlacedelndice"/>
                <w:rFonts w:ascii="Swis721 LtCn BT" w:hAnsi="Swis721 LtCn BT" w:cs="Tahoma"/>
                <w:webHidden/>
                <w:lang w:val="es-ES"/>
              </w:rPr>
              <w:t>8.</w:t>
            </w:r>
            <w:r w:rsidR="00FF20FE">
              <w:rPr>
                <w:rStyle w:val="Enlacedelndice"/>
                <w:rFonts w:asciiTheme="minorHAnsi" w:eastAsiaTheme="minorEastAsia" w:hAnsiTheme="minorHAnsi" w:cstheme="minorBidi"/>
                <w:sz w:val="22"/>
                <w:szCs w:val="22"/>
                <w:lang w:val="es-EC" w:eastAsia="es-EC"/>
              </w:rPr>
              <w:tab/>
            </w:r>
            <w:r w:rsidR="00FF20FE">
              <w:rPr>
                <w:rStyle w:val="Enlacedelndice"/>
                <w:rFonts w:ascii="Swis721 LtCn BT" w:hAnsi="Swis721 LtCn BT" w:cs="Tahoma"/>
                <w:lang w:val="es-ES"/>
              </w:rPr>
              <w:t>Funcionalidades</w:t>
            </w:r>
            <w:r w:rsidR="00FF20FE">
              <w:rPr>
                <w:webHidden/>
              </w:rPr>
              <w:fldChar w:fldCharType="begin"/>
            </w:r>
            <w:r w:rsidR="00FF20FE">
              <w:rPr>
                <w:webHidden/>
              </w:rPr>
              <w:instrText>PAGEREF _Toc512249903 \h</w:instrText>
            </w:r>
            <w:r w:rsidR="00FF20FE">
              <w:rPr>
                <w:webHidden/>
              </w:rPr>
            </w:r>
            <w:r w:rsidR="00FF20FE">
              <w:rPr>
                <w:webHidden/>
              </w:rPr>
              <w:fldChar w:fldCharType="separate"/>
            </w:r>
            <w:r w:rsidR="00FF20FE">
              <w:rPr>
                <w:rStyle w:val="Enlacedelndice"/>
              </w:rPr>
              <w:tab/>
              <w:t>27</w:t>
            </w:r>
            <w:r w:rsidR="00FF20FE">
              <w:rPr>
                <w:webHidden/>
              </w:rPr>
              <w:fldChar w:fldCharType="end"/>
            </w:r>
          </w:hyperlink>
        </w:p>
        <w:p w:rsidR="00825B3F" w:rsidRDefault="001A41AF">
          <w:pPr>
            <w:pStyle w:val="TDC1"/>
            <w:tabs>
              <w:tab w:val="left" w:pos="440"/>
              <w:tab w:val="right" w:leader="dot" w:pos="8828"/>
            </w:tabs>
            <w:rPr>
              <w:rFonts w:asciiTheme="minorHAnsi" w:eastAsiaTheme="minorEastAsia" w:hAnsiTheme="minorHAnsi" w:cstheme="minorBidi"/>
              <w:sz w:val="22"/>
              <w:szCs w:val="22"/>
              <w:lang w:val="es-EC" w:eastAsia="es-EC"/>
            </w:rPr>
          </w:pPr>
          <w:hyperlink w:anchor="_Toc512249904">
            <w:r w:rsidR="00FF20FE">
              <w:rPr>
                <w:rStyle w:val="Enlacedelndice"/>
                <w:rFonts w:ascii="Swis721 LtCn BT" w:hAnsi="Swis721 LtCn BT" w:cs="Tahoma"/>
                <w:webHidden/>
                <w:lang w:val="es-ES"/>
              </w:rPr>
              <w:t>9.</w:t>
            </w:r>
            <w:r w:rsidR="00FF20FE">
              <w:rPr>
                <w:rStyle w:val="Enlacedelndice"/>
                <w:rFonts w:asciiTheme="minorHAnsi" w:eastAsiaTheme="minorEastAsia" w:hAnsiTheme="minorHAnsi" w:cstheme="minorBidi"/>
                <w:sz w:val="22"/>
                <w:szCs w:val="22"/>
                <w:lang w:val="es-EC" w:eastAsia="es-EC"/>
              </w:rPr>
              <w:tab/>
            </w:r>
            <w:r w:rsidR="00FF20FE">
              <w:rPr>
                <w:rStyle w:val="Enlacedelndice"/>
                <w:rFonts w:ascii="Swis721 LtCn BT" w:hAnsi="Swis721 LtCn BT" w:cs="Tahoma"/>
                <w:lang w:val="es-ES"/>
              </w:rPr>
              <w:t>Restricciones de operación</w:t>
            </w:r>
            <w:r w:rsidR="00FF20FE">
              <w:rPr>
                <w:webHidden/>
              </w:rPr>
              <w:fldChar w:fldCharType="begin"/>
            </w:r>
            <w:r w:rsidR="00FF20FE">
              <w:rPr>
                <w:webHidden/>
              </w:rPr>
              <w:instrText>PAGEREF _Toc512249904 \h</w:instrText>
            </w:r>
            <w:r w:rsidR="00FF20FE">
              <w:rPr>
                <w:webHidden/>
              </w:rPr>
            </w:r>
            <w:r w:rsidR="00FF20FE">
              <w:rPr>
                <w:webHidden/>
              </w:rPr>
              <w:fldChar w:fldCharType="separate"/>
            </w:r>
            <w:r w:rsidR="00FF20FE">
              <w:rPr>
                <w:rStyle w:val="Enlacedelndice"/>
              </w:rPr>
              <w:tab/>
              <w:t>28</w:t>
            </w:r>
            <w:r w:rsidR="00FF20FE">
              <w:rPr>
                <w:webHidden/>
              </w:rPr>
              <w:fldChar w:fldCharType="end"/>
            </w:r>
          </w:hyperlink>
        </w:p>
        <w:p w:rsidR="00825B3F" w:rsidRDefault="001A41AF">
          <w:pPr>
            <w:pStyle w:val="TDC1"/>
            <w:tabs>
              <w:tab w:val="left" w:pos="660"/>
              <w:tab w:val="right" w:leader="dot" w:pos="8828"/>
            </w:tabs>
            <w:rPr>
              <w:rFonts w:asciiTheme="minorHAnsi" w:eastAsiaTheme="minorEastAsia" w:hAnsiTheme="minorHAnsi" w:cstheme="minorBidi"/>
              <w:sz w:val="22"/>
              <w:szCs w:val="22"/>
              <w:lang w:val="es-EC" w:eastAsia="es-EC"/>
            </w:rPr>
          </w:pPr>
          <w:hyperlink w:anchor="_Toc512249905">
            <w:r w:rsidR="00FF20FE">
              <w:rPr>
                <w:rStyle w:val="Enlacedelndice"/>
                <w:rFonts w:ascii="Swis721 LtCn BT" w:hAnsi="Swis721 LtCn BT" w:cs="Tahoma"/>
                <w:webHidden/>
                <w:lang w:val="es-ES"/>
              </w:rPr>
              <w:t>10.</w:t>
            </w:r>
            <w:r w:rsidR="00FF20FE">
              <w:rPr>
                <w:rStyle w:val="Enlacedelndice"/>
                <w:rFonts w:asciiTheme="minorHAnsi" w:eastAsiaTheme="minorEastAsia" w:hAnsiTheme="minorHAnsi" w:cstheme="minorBidi"/>
                <w:sz w:val="22"/>
                <w:szCs w:val="22"/>
                <w:lang w:val="es-EC" w:eastAsia="es-EC"/>
              </w:rPr>
              <w:tab/>
            </w:r>
            <w:r w:rsidR="00FF20FE">
              <w:rPr>
                <w:rStyle w:val="Enlacedelndice"/>
                <w:rFonts w:ascii="Swis721 LtCn BT" w:hAnsi="Swis721 LtCn BT" w:cs="Tahoma"/>
                <w:lang w:val="es-ES"/>
              </w:rPr>
              <w:t>Integración</w:t>
            </w:r>
            <w:r w:rsidR="00FF20FE">
              <w:rPr>
                <w:webHidden/>
              </w:rPr>
              <w:fldChar w:fldCharType="begin"/>
            </w:r>
            <w:r w:rsidR="00FF20FE">
              <w:rPr>
                <w:webHidden/>
              </w:rPr>
              <w:instrText>PAGEREF _Toc512249905 \h</w:instrText>
            </w:r>
            <w:r w:rsidR="00FF20FE">
              <w:rPr>
                <w:webHidden/>
              </w:rPr>
            </w:r>
            <w:r w:rsidR="00FF20FE">
              <w:rPr>
                <w:webHidden/>
              </w:rPr>
              <w:fldChar w:fldCharType="separate"/>
            </w:r>
            <w:r w:rsidR="00FF20FE">
              <w:rPr>
                <w:rStyle w:val="Enlacedelndice"/>
              </w:rPr>
              <w:tab/>
              <w:t>28</w:t>
            </w:r>
            <w:r w:rsidR="00FF20FE">
              <w:rPr>
                <w:webHidden/>
              </w:rPr>
              <w:fldChar w:fldCharType="end"/>
            </w:r>
          </w:hyperlink>
        </w:p>
        <w:p w:rsidR="00825B3F" w:rsidRDefault="001A41AF">
          <w:pPr>
            <w:pStyle w:val="TDC1"/>
            <w:tabs>
              <w:tab w:val="left" w:pos="660"/>
              <w:tab w:val="right" w:leader="dot" w:pos="8828"/>
            </w:tabs>
            <w:rPr>
              <w:rFonts w:asciiTheme="minorHAnsi" w:eastAsiaTheme="minorEastAsia" w:hAnsiTheme="minorHAnsi" w:cstheme="minorBidi"/>
              <w:sz w:val="22"/>
              <w:szCs w:val="22"/>
              <w:lang w:val="es-EC" w:eastAsia="es-EC"/>
            </w:rPr>
          </w:pPr>
          <w:hyperlink w:anchor="_Toc512249906">
            <w:r w:rsidR="00FF20FE">
              <w:rPr>
                <w:rStyle w:val="Enlacedelndice"/>
                <w:rFonts w:ascii="Swis721 LtCn BT" w:hAnsi="Swis721 LtCn BT" w:cs="Tahoma"/>
                <w:webHidden/>
                <w:lang w:val="es-ES"/>
              </w:rPr>
              <w:t>11.</w:t>
            </w:r>
            <w:r w:rsidR="00FF20FE">
              <w:rPr>
                <w:rStyle w:val="Enlacedelndice"/>
                <w:rFonts w:asciiTheme="minorHAnsi" w:eastAsiaTheme="minorEastAsia" w:hAnsiTheme="minorHAnsi" w:cstheme="minorBidi"/>
                <w:sz w:val="22"/>
                <w:szCs w:val="22"/>
                <w:lang w:val="es-EC" w:eastAsia="es-EC"/>
              </w:rPr>
              <w:tab/>
            </w:r>
            <w:r w:rsidR="00FF20FE">
              <w:rPr>
                <w:rStyle w:val="Enlacedelndice"/>
                <w:rFonts w:ascii="Swis721 LtCn BT" w:hAnsi="Swis721 LtCn BT" w:cs="Tahoma"/>
                <w:lang w:val="es-ES"/>
              </w:rPr>
              <w:t>Pruebas del sistema de automatización</w:t>
            </w:r>
            <w:r w:rsidR="00FF20FE">
              <w:rPr>
                <w:webHidden/>
              </w:rPr>
              <w:fldChar w:fldCharType="begin"/>
            </w:r>
            <w:r w:rsidR="00FF20FE">
              <w:rPr>
                <w:webHidden/>
              </w:rPr>
              <w:instrText>PAGEREF _Toc512249906 \h</w:instrText>
            </w:r>
            <w:r w:rsidR="00FF20FE">
              <w:rPr>
                <w:webHidden/>
              </w:rPr>
            </w:r>
            <w:r w:rsidR="00FF20FE">
              <w:rPr>
                <w:webHidden/>
              </w:rPr>
              <w:fldChar w:fldCharType="separate"/>
            </w:r>
            <w:r w:rsidR="00FF20FE">
              <w:rPr>
                <w:rStyle w:val="Enlacedelndice"/>
              </w:rPr>
              <w:tab/>
              <w:t>28</w:t>
            </w:r>
            <w:r w:rsidR="00FF20FE">
              <w:rPr>
                <w:webHidden/>
              </w:rPr>
              <w:fldChar w:fldCharType="end"/>
            </w:r>
          </w:hyperlink>
        </w:p>
        <w:p w:rsidR="00825B3F" w:rsidRDefault="001A41AF">
          <w:pPr>
            <w:pStyle w:val="TDC1"/>
            <w:tabs>
              <w:tab w:val="left" w:pos="660"/>
              <w:tab w:val="right" w:leader="dot" w:pos="8828"/>
            </w:tabs>
            <w:rPr>
              <w:rFonts w:asciiTheme="minorHAnsi" w:eastAsiaTheme="minorEastAsia" w:hAnsiTheme="minorHAnsi" w:cstheme="minorBidi"/>
              <w:sz w:val="22"/>
              <w:szCs w:val="22"/>
              <w:lang w:val="es-EC" w:eastAsia="es-EC"/>
            </w:rPr>
          </w:pPr>
          <w:hyperlink w:anchor="_Toc512249907">
            <w:r w:rsidR="00FF20FE">
              <w:rPr>
                <w:rStyle w:val="Enlacedelndice"/>
                <w:rFonts w:ascii="Swis721 LtCn BT" w:hAnsi="Swis721 LtCn BT" w:cs="Tahoma"/>
                <w:webHidden/>
                <w:lang w:val="es-ES"/>
              </w:rPr>
              <w:t>12.</w:t>
            </w:r>
            <w:r w:rsidR="00FF20FE">
              <w:rPr>
                <w:rStyle w:val="Enlacedelndice"/>
                <w:rFonts w:asciiTheme="minorHAnsi" w:eastAsiaTheme="minorEastAsia" w:hAnsiTheme="minorHAnsi" w:cstheme="minorBidi"/>
                <w:sz w:val="22"/>
                <w:szCs w:val="22"/>
                <w:lang w:val="es-EC" w:eastAsia="es-EC"/>
              </w:rPr>
              <w:tab/>
            </w:r>
            <w:r w:rsidR="00FF20FE">
              <w:rPr>
                <w:rStyle w:val="Enlacedelndice"/>
                <w:rFonts w:ascii="Swis721 LtCn BT" w:hAnsi="Swis721 LtCn BT" w:cs="Tahoma"/>
                <w:lang w:val="es-ES"/>
              </w:rPr>
              <w:t>Capacitación</w:t>
            </w:r>
            <w:r w:rsidR="00FF20FE">
              <w:rPr>
                <w:webHidden/>
              </w:rPr>
              <w:fldChar w:fldCharType="begin"/>
            </w:r>
            <w:r w:rsidR="00FF20FE">
              <w:rPr>
                <w:webHidden/>
              </w:rPr>
              <w:instrText>PAGEREF _Toc512249907 \h</w:instrText>
            </w:r>
            <w:r w:rsidR="00FF20FE">
              <w:rPr>
                <w:webHidden/>
              </w:rPr>
            </w:r>
            <w:r w:rsidR="00FF20FE">
              <w:rPr>
                <w:webHidden/>
              </w:rPr>
              <w:fldChar w:fldCharType="separate"/>
            </w:r>
            <w:r w:rsidR="00FF20FE">
              <w:rPr>
                <w:rStyle w:val="Enlacedelndice"/>
              </w:rPr>
              <w:tab/>
              <w:t>28</w:t>
            </w:r>
            <w:r w:rsidR="00FF20FE">
              <w:rPr>
                <w:webHidden/>
              </w:rPr>
              <w:fldChar w:fldCharType="end"/>
            </w:r>
          </w:hyperlink>
        </w:p>
        <w:p w:rsidR="00825B3F" w:rsidRDefault="001A41AF">
          <w:pPr>
            <w:pStyle w:val="TDC1"/>
            <w:tabs>
              <w:tab w:val="left" w:pos="660"/>
              <w:tab w:val="right" w:leader="dot" w:pos="8828"/>
            </w:tabs>
            <w:rPr>
              <w:rFonts w:asciiTheme="minorHAnsi" w:eastAsiaTheme="minorEastAsia" w:hAnsiTheme="minorHAnsi" w:cstheme="minorBidi"/>
              <w:sz w:val="22"/>
              <w:szCs w:val="22"/>
              <w:lang w:val="es-EC" w:eastAsia="es-EC"/>
            </w:rPr>
          </w:pPr>
          <w:hyperlink w:anchor="_Toc512249908">
            <w:r w:rsidR="00FF20FE">
              <w:rPr>
                <w:rStyle w:val="Enlacedelndice"/>
                <w:rFonts w:ascii="Swis721 LtCn BT" w:hAnsi="Swis721 LtCn BT" w:cs="Tahoma"/>
                <w:webHidden/>
                <w:lang w:val="es-ES"/>
              </w:rPr>
              <w:t>13.</w:t>
            </w:r>
            <w:r w:rsidR="00FF20FE">
              <w:rPr>
                <w:rStyle w:val="Enlacedelndice"/>
                <w:rFonts w:asciiTheme="minorHAnsi" w:eastAsiaTheme="minorEastAsia" w:hAnsiTheme="minorHAnsi" w:cstheme="minorBidi"/>
                <w:sz w:val="22"/>
                <w:szCs w:val="22"/>
                <w:lang w:val="es-EC" w:eastAsia="es-EC"/>
              </w:rPr>
              <w:tab/>
            </w:r>
            <w:r w:rsidR="00FF20FE">
              <w:rPr>
                <w:rStyle w:val="Enlacedelndice"/>
                <w:rFonts w:ascii="Swis721 LtCn BT" w:hAnsi="Swis721 LtCn BT" w:cs="Tahoma"/>
                <w:lang w:val="es-ES"/>
              </w:rPr>
              <w:t>Garantía</w:t>
            </w:r>
            <w:r w:rsidR="00FF20FE">
              <w:rPr>
                <w:webHidden/>
              </w:rPr>
              <w:fldChar w:fldCharType="begin"/>
            </w:r>
            <w:r w:rsidR="00FF20FE">
              <w:rPr>
                <w:webHidden/>
              </w:rPr>
              <w:instrText>PAGEREF _Toc512249908 \h</w:instrText>
            </w:r>
            <w:r w:rsidR="00FF20FE">
              <w:rPr>
                <w:webHidden/>
              </w:rPr>
            </w:r>
            <w:r w:rsidR="00FF20FE">
              <w:rPr>
                <w:webHidden/>
              </w:rPr>
              <w:fldChar w:fldCharType="separate"/>
            </w:r>
            <w:r w:rsidR="00FF20FE">
              <w:rPr>
                <w:rStyle w:val="Enlacedelndice"/>
              </w:rPr>
              <w:tab/>
              <w:t>29</w:t>
            </w:r>
            <w:r w:rsidR="00FF20FE">
              <w:rPr>
                <w:webHidden/>
              </w:rPr>
              <w:fldChar w:fldCharType="end"/>
            </w:r>
          </w:hyperlink>
        </w:p>
        <w:p w:rsidR="00825B3F" w:rsidRDefault="001A41AF">
          <w:pPr>
            <w:pStyle w:val="TDC1"/>
            <w:tabs>
              <w:tab w:val="left" w:pos="660"/>
              <w:tab w:val="right" w:leader="dot" w:pos="8828"/>
            </w:tabs>
            <w:rPr>
              <w:rFonts w:asciiTheme="minorHAnsi" w:eastAsiaTheme="minorEastAsia" w:hAnsiTheme="minorHAnsi" w:cstheme="minorBidi"/>
              <w:sz w:val="22"/>
              <w:szCs w:val="22"/>
              <w:lang w:val="es-EC" w:eastAsia="es-EC"/>
            </w:rPr>
          </w:pPr>
          <w:hyperlink w:anchor="_Toc512249909">
            <w:r w:rsidR="00FF20FE">
              <w:rPr>
                <w:rStyle w:val="Enlacedelndice"/>
                <w:rFonts w:ascii="Swis721 LtCn BT" w:hAnsi="Swis721 LtCn BT" w:cs="Tahoma"/>
                <w:webHidden/>
                <w:lang w:val="es-ES"/>
              </w:rPr>
              <w:t>14.</w:t>
            </w:r>
            <w:r w:rsidR="00FF20FE">
              <w:rPr>
                <w:rStyle w:val="Enlacedelndice"/>
                <w:rFonts w:asciiTheme="minorHAnsi" w:eastAsiaTheme="minorEastAsia" w:hAnsiTheme="minorHAnsi" w:cstheme="minorBidi"/>
                <w:sz w:val="22"/>
                <w:szCs w:val="22"/>
                <w:lang w:val="es-EC" w:eastAsia="es-EC"/>
              </w:rPr>
              <w:tab/>
            </w:r>
            <w:r w:rsidR="00FF20FE">
              <w:rPr>
                <w:rStyle w:val="Enlacedelndice"/>
                <w:rFonts w:ascii="Swis721 LtCn BT" w:hAnsi="Swis721 LtCn BT" w:cs="Tahoma"/>
                <w:lang w:val="es-ES"/>
              </w:rPr>
              <w:t>Soporte</w:t>
            </w:r>
            <w:r w:rsidR="00FF20FE">
              <w:rPr>
                <w:webHidden/>
              </w:rPr>
              <w:fldChar w:fldCharType="begin"/>
            </w:r>
            <w:r w:rsidR="00FF20FE">
              <w:rPr>
                <w:webHidden/>
              </w:rPr>
              <w:instrText>PAGEREF _Toc512249909 \h</w:instrText>
            </w:r>
            <w:r w:rsidR="00FF20FE">
              <w:rPr>
                <w:webHidden/>
              </w:rPr>
            </w:r>
            <w:r w:rsidR="00FF20FE">
              <w:rPr>
                <w:webHidden/>
              </w:rPr>
              <w:fldChar w:fldCharType="separate"/>
            </w:r>
            <w:r w:rsidR="00FF20FE">
              <w:rPr>
                <w:rStyle w:val="Enlacedelndice"/>
              </w:rPr>
              <w:tab/>
              <w:t>29</w:t>
            </w:r>
            <w:r w:rsidR="00FF20FE">
              <w:rPr>
                <w:webHidden/>
              </w:rPr>
              <w:fldChar w:fldCharType="end"/>
            </w:r>
          </w:hyperlink>
        </w:p>
        <w:p w:rsidR="00825B3F" w:rsidRDefault="00FF20FE">
          <w:r>
            <w:fldChar w:fldCharType="end"/>
          </w:r>
        </w:p>
      </w:sdtContent>
    </w:sdt>
    <w:p w:rsidR="00825B3F" w:rsidRDefault="00825B3F">
      <w:pPr>
        <w:spacing w:before="120" w:after="120"/>
        <w:jc w:val="center"/>
        <w:rPr>
          <w:rFonts w:ascii="Swis721 LtCn BT" w:hAnsi="Swis721 LtCn BT" w:cs="Tahoma"/>
          <w:b/>
          <w:bCs/>
          <w:lang w:val="es-ES"/>
        </w:rPr>
      </w:pPr>
    </w:p>
    <w:p w:rsidR="00825B3F" w:rsidRDefault="00825B3F">
      <w:pPr>
        <w:spacing w:before="120" w:after="120"/>
        <w:jc w:val="center"/>
        <w:rPr>
          <w:rFonts w:ascii="Swis721 LtCn BT" w:hAnsi="Swis721 LtCn BT" w:cs="Tahoma"/>
          <w:b/>
          <w:bCs/>
          <w:lang w:val="es-ES"/>
        </w:rPr>
      </w:pPr>
    </w:p>
    <w:p w:rsidR="00825B3F" w:rsidRDefault="00825B3F">
      <w:pPr>
        <w:spacing w:before="120" w:after="120"/>
        <w:jc w:val="center"/>
        <w:rPr>
          <w:rFonts w:ascii="Swis721 LtCn BT" w:hAnsi="Swis721 LtCn BT" w:cs="Tahoma"/>
          <w:b/>
          <w:bCs/>
          <w:lang w:val="es-ES"/>
        </w:rPr>
      </w:pPr>
    </w:p>
    <w:p w:rsidR="00825B3F" w:rsidRDefault="00825B3F">
      <w:pPr>
        <w:spacing w:before="120" w:after="120"/>
        <w:jc w:val="center"/>
        <w:rPr>
          <w:rFonts w:ascii="Swis721 LtCn BT" w:hAnsi="Swis721 LtCn BT" w:cs="Tahoma"/>
          <w:b/>
          <w:bCs/>
          <w:lang w:val="es-ES"/>
        </w:rPr>
      </w:pPr>
    </w:p>
    <w:p w:rsidR="00825B3F" w:rsidRDefault="00825B3F">
      <w:pPr>
        <w:spacing w:before="120" w:after="120"/>
        <w:jc w:val="center"/>
        <w:rPr>
          <w:rFonts w:ascii="Swis721 LtCn BT" w:hAnsi="Swis721 LtCn BT" w:cs="Tahoma"/>
          <w:b/>
          <w:bCs/>
          <w:lang w:val="es-ES"/>
        </w:rPr>
      </w:pPr>
    </w:p>
    <w:p w:rsidR="00825B3F" w:rsidRDefault="00825B3F">
      <w:pPr>
        <w:spacing w:before="120" w:after="120"/>
        <w:jc w:val="center"/>
        <w:rPr>
          <w:rFonts w:ascii="Swis721 LtCn BT" w:hAnsi="Swis721 LtCn BT" w:cs="Tahoma"/>
          <w:b/>
          <w:bCs/>
          <w:lang w:val="es-ES"/>
        </w:rPr>
      </w:pPr>
    </w:p>
    <w:p w:rsidR="00825B3F" w:rsidRDefault="00825B3F">
      <w:pPr>
        <w:spacing w:before="120" w:after="120"/>
        <w:jc w:val="center"/>
        <w:rPr>
          <w:rFonts w:ascii="Swis721 LtCn BT" w:hAnsi="Swis721 LtCn BT" w:cs="Tahoma"/>
          <w:b/>
          <w:bCs/>
          <w:lang w:val="es-ES"/>
        </w:rPr>
      </w:pPr>
    </w:p>
    <w:p w:rsidR="00825B3F" w:rsidRDefault="00825B3F">
      <w:pPr>
        <w:spacing w:before="120" w:after="120"/>
        <w:jc w:val="center"/>
        <w:rPr>
          <w:rFonts w:ascii="Swis721 LtCn BT" w:hAnsi="Swis721 LtCn BT" w:cs="Tahoma"/>
          <w:b/>
          <w:bCs/>
          <w:lang w:val="es-ES"/>
        </w:rPr>
      </w:pPr>
    </w:p>
    <w:p w:rsidR="00825B3F" w:rsidRDefault="00FF20FE">
      <w:pPr>
        <w:pStyle w:val="Ttulo1"/>
        <w:numPr>
          <w:ilvl w:val="0"/>
          <w:numId w:val="1"/>
        </w:numPr>
        <w:tabs>
          <w:tab w:val="left" w:pos="360"/>
        </w:tabs>
        <w:rPr>
          <w:rFonts w:ascii="Swis721 LtCn BT" w:hAnsi="Swis721 LtCn BT" w:cs="Tahoma"/>
          <w:lang w:val="es-ES"/>
        </w:rPr>
      </w:pPr>
      <w:bookmarkStart w:id="1" w:name="_Toc512249896"/>
      <w:r>
        <w:rPr>
          <w:rFonts w:ascii="Swis721 LtCn BT" w:hAnsi="Swis721 LtCn BT" w:cs="Tahoma"/>
          <w:lang w:val="es-ES"/>
        </w:rPr>
        <w:lastRenderedPageBreak/>
        <w:t>Análisis de la situación actual</w:t>
      </w:r>
      <w:bookmarkEnd w:id="1"/>
    </w:p>
    <w:p w:rsidR="00825B3F" w:rsidRDefault="00FF20FE">
      <w:pPr>
        <w:pStyle w:val="Textoindependiente2"/>
      </w:pPr>
      <w:r>
        <w:rPr>
          <w:rFonts w:ascii="Swis721 LtCn BT" w:hAnsi="Swis721 LtCn BT" w:cs="Tahoma"/>
          <w:lang w:val="es-ES"/>
        </w:rPr>
        <w:t xml:space="preserve">Se analizaron las desconexiones mayores a 3 minutos (según Regulación vigente) de los Alimentadores A y C de la Subestación </w:t>
      </w:r>
      <w:proofErr w:type="spellStart"/>
      <w:r>
        <w:rPr>
          <w:rFonts w:ascii="Swis721 LtCn BT" w:hAnsi="Swis721 LtCn BT" w:cs="Tahoma"/>
          <w:lang w:val="es-ES"/>
        </w:rPr>
        <w:t>Tababela</w:t>
      </w:r>
      <w:proofErr w:type="spellEnd"/>
      <w:r w:rsidR="00D42787">
        <w:rPr>
          <w:rFonts w:ascii="Swis721 LtCn BT" w:hAnsi="Swis721 LtCn BT" w:cs="Tahoma"/>
          <w:lang w:val="es-ES"/>
        </w:rPr>
        <w:t xml:space="preserve"> (SE31)</w:t>
      </w:r>
      <w:r>
        <w:rPr>
          <w:rFonts w:ascii="Swis721 LtCn BT" w:hAnsi="Swis721 LtCn BT" w:cs="Tahoma"/>
          <w:lang w:val="es-ES"/>
        </w:rPr>
        <w:t xml:space="preserve">, en el periodo 2012-2016. Los resultados se observan en las Figuras 1 y 2. </w:t>
      </w:r>
    </w:p>
    <w:p w:rsidR="00825B3F" w:rsidRDefault="00FF20FE">
      <w:pPr>
        <w:keepNext/>
        <w:jc w:val="center"/>
        <w:rPr>
          <w:rFonts w:ascii="Swis721 LtCn BT" w:hAnsi="Swis721 LtCn BT"/>
        </w:rPr>
      </w:pPr>
      <w:r>
        <w:rPr>
          <w:noProof/>
          <w:lang w:val="es-EC" w:eastAsia="es-EC"/>
        </w:rPr>
        <w:drawing>
          <wp:inline distT="0" distB="0" distL="0" distR="0" wp14:anchorId="2DB3E838" wp14:editId="69E0734D">
            <wp:extent cx="3330575" cy="2412365"/>
            <wp:effectExtent l="0" t="0" r="0" b="0"/>
            <wp:docPr id="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0"/>
                    <pic:cNvPicPr>
                      <a:picLocks noChangeAspect="1" noChangeArrowheads="1"/>
                    </pic:cNvPicPr>
                  </pic:nvPicPr>
                  <pic:blipFill>
                    <a:blip r:embed="rId8"/>
                    <a:stretch>
                      <a:fillRect/>
                    </a:stretch>
                  </pic:blipFill>
                  <pic:spPr bwMode="auto">
                    <a:xfrm>
                      <a:off x="0" y="0"/>
                      <a:ext cx="3330575" cy="2412365"/>
                    </a:xfrm>
                    <a:prstGeom prst="rect">
                      <a:avLst/>
                    </a:prstGeom>
                  </pic:spPr>
                </pic:pic>
              </a:graphicData>
            </a:graphic>
          </wp:inline>
        </w:drawing>
      </w:r>
    </w:p>
    <w:p w:rsidR="00825B3F" w:rsidRDefault="00FF20FE">
      <w:pPr>
        <w:pStyle w:val="Epgrafe"/>
        <w:rPr>
          <w:sz w:val="22"/>
          <w:szCs w:val="22"/>
        </w:rPr>
      </w:pPr>
      <w:r>
        <w:rPr>
          <w:sz w:val="22"/>
          <w:szCs w:val="22"/>
        </w:rPr>
        <w:t xml:space="preserve">Figura </w:t>
      </w:r>
      <w:r>
        <w:rPr>
          <w:sz w:val="22"/>
          <w:szCs w:val="22"/>
        </w:rPr>
        <w:fldChar w:fldCharType="begin"/>
      </w:r>
      <w:r>
        <w:rPr>
          <w:sz w:val="22"/>
          <w:szCs w:val="22"/>
        </w:rPr>
        <w:instrText>SEQ Figura \* ARABIC</w:instrText>
      </w:r>
      <w:r>
        <w:rPr>
          <w:sz w:val="22"/>
          <w:szCs w:val="22"/>
        </w:rPr>
        <w:fldChar w:fldCharType="separate"/>
      </w:r>
      <w:r>
        <w:rPr>
          <w:sz w:val="22"/>
          <w:szCs w:val="22"/>
        </w:rPr>
        <w:t>1</w:t>
      </w:r>
      <w:r>
        <w:rPr>
          <w:sz w:val="22"/>
          <w:szCs w:val="22"/>
        </w:rPr>
        <w:fldChar w:fldCharType="end"/>
      </w:r>
      <w:r>
        <w:rPr>
          <w:sz w:val="22"/>
          <w:szCs w:val="22"/>
          <w:lang w:val="es-EC"/>
        </w:rPr>
        <w:t xml:space="preserve">. </w:t>
      </w:r>
      <w:r>
        <w:rPr>
          <w:b w:val="0"/>
          <w:sz w:val="22"/>
          <w:szCs w:val="22"/>
          <w:lang w:val="es-EC"/>
        </w:rPr>
        <w:t xml:space="preserve">Desconexiones Alimentador A SE </w:t>
      </w:r>
      <w:proofErr w:type="spellStart"/>
      <w:r>
        <w:rPr>
          <w:b w:val="0"/>
          <w:sz w:val="22"/>
          <w:szCs w:val="22"/>
          <w:lang w:val="es-EC"/>
        </w:rPr>
        <w:t>Tababela</w:t>
      </w:r>
      <w:proofErr w:type="spellEnd"/>
    </w:p>
    <w:p w:rsidR="00825B3F" w:rsidRDefault="00FF20FE">
      <w:pPr>
        <w:pStyle w:val="ndice9"/>
        <w:keepNext/>
        <w:ind w:left="0"/>
        <w:rPr>
          <w:rFonts w:ascii="Swis721 LtCn BT" w:hAnsi="Swis721 LtCn BT"/>
        </w:rPr>
      </w:pPr>
      <w:r>
        <w:rPr>
          <w:noProof/>
          <w:lang w:val="es-EC" w:eastAsia="es-EC"/>
        </w:rPr>
        <w:drawing>
          <wp:inline distT="0" distB="0" distL="0" distR="0" wp14:anchorId="62B44256" wp14:editId="3861D6A0">
            <wp:extent cx="3303905" cy="2392680"/>
            <wp:effectExtent l="0" t="0" r="0" b="0"/>
            <wp:docPr id="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9"/>
                    <pic:cNvPicPr>
                      <a:picLocks noChangeAspect="1" noChangeArrowheads="1"/>
                    </pic:cNvPicPr>
                  </pic:nvPicPr>
                  <pic:blipFill>
                    <a:blip r:embed="rId9"/>
                    <a:stretch>
                      <a:fillRect/>
                    </a:stretch>
                  </pic:blipFill>
                  <pic:spPr bwMode="auto">
                    <a:xfrm>
                      <a:off x="0" y="0"/>
                      <a:ext cx="3303905" cy="2392680"/>
                    </a:xfrm>
                    <a:prstGeom prst="rect">
                      <a:avLst/>
                    </a:prstGeom>
                  </pic:spPr>
                </pic:pic>
              </a:graphicData>
            </a:graphic>
          </wp:inline>
        </w:drawing>
      </w:r>
    </w:p>
    <w:p w:rsidR="00825B3F" w:rsidRDefault="00FF20FE">
      <w:pPr>
        <w:pStyle w:val="Epgrafe"/>
        <w:rPr>
          <w:b w:val="0"/>
          <w:sz w:val="22"/>
          <w:szCs w:val="22"/>
        </w:rPr>
      </w:pPr>
      <w:r>
        <w:rPr>
          <w:sz w:val="22"/>
          <w:szCs w:val="22"/>
        </w:rPr>
        <w:t xml:space="preserve">Figura </w:t>
      </w:r>
      <w:r>
        <w:rPr>
          <w:sz w:val="22"/>
          <w:szCs w:val="22"/>
        </w:rPr>
        <w:fldChar w:fldCharType="begin"/>
      </w:r>
      <w:r>
        <w:rPr>
          <w:sz w:val="22"/>
          <w:szCs w:val="22"/>
        </w:rPr>
        <w:instrText>SEQ Figura \* ARABIC</w:instrText>
      </w:r>
      <w:r>
        <w:rPr>
          <w:sz w:val="22"/>
          <w:szCs w:val="22"/>
        </w:rPr>
        <w:fldChar w:fldCharType="separate"/>
      </w:r>
      <w:r>
        <w:rPr>
          <w:sz w:val="22"/>
          <w:szCs w:val="22"/>
        </w:rPr>
        <w:t>2</w:t>
      </w:r>
      <w:r>
        <w:rPr>
          <w:sz w:val="22"/>
          <w:szCs w:val="22"/>
        </w:rPr>
        <w:fldChar w:fldCharType="end"/>
      </w:r>
      <w:r>
        <w:rPr>
          <w:sz w:val="22"/>
          <w:szCs w:val="22"/>
          <w:lang w:val="es-EC"/>
        </w:rPr>
        <w:t xml:space="preserve">. </w:t>
      </w:r>
      <w:r>
        <w:rPr>
          <w:b w:val="0"/>
          <w:sz w:val="22"/>
          <w:szCs w:val="22"/>
          <w:lang w:val="es-EC"/>
        </w:rPr>
        <w:t xml:space="preserve">Desconexiones Alimentador C SE </w:t>
      </w:r>
      <w:proofErr w:type="spellStart"/>
      <w:r>
        <w:rPr>
          <w:b w:val="0"/>
          <w:sz w:val="22"/>
          <w:szCs w:val="22"/>
          <w:lang w:val="es-EC"/>
        </w:rPr>
        <w:t>Tababela</w:t>
      </w:r>
      <w:proofErr w:type="spellEnd"/>
    </w:p>
    <w:p w:rsidR="00825B3F" w:rsidRDefault="00FF20FE">
      <w:pPr>
        <w:pStyle w:val="Prrafodelista"/>
        <w:numPr>
          <w:ilvl w:val="0"/>
          <w:numId w:val="5"/>
        </w:numPr>
        <w:jc w:val="both"/>
        <w:rPr>
          <w:rFonts w:ascii="Swis721 LtCn BT" w:hAnsi="Swis721 LtCn BT"/>
          <w:sz w:val="22"/>
          <w:szCs w:val="22"/>
        </w:rPr>
      </w:pPr>
      <w:r>
        <w:rPr>
          <w:rFonts w:ascii="Swis721 LtCn BT" w:hAnsi="Swis721 LtCn BT"/>
          <w:sz w:val="22"/>
          <w:szCs w:val="22"/>
        </w:rPr>
        <w:t xml:space="preserve">El Alimentador A, ha sufrido 38 desconexiones mayores a 3 minutos, las mismas que han sido originadas tanto en distribución como en </w:t>
      </w:r>
      <w:proofErr w:type="spellStart"/>
      <w:r>
        <w:rPr>
          <w:rFonts w:ascii="Swis721 LtCn BT" w:hAnsi="Swis721 LtCn BT"/>
          <w:sz w:val="22"/>
          <w:szCs w:val="22"/>
        </w:rPr>
        <w:t>subtransmisión</w:t>
      </w:r>
      <w:proofErr w:type="spellEnd"/>
      <w:r>
        <w:rPr>
          <w:rFonts w:ascii="Swis721 LtCn BT" w:hAnsi="Swis721 LtCn BT"/>
          <w:sz w:val="22"/>
          <w:szCs w:val="22"/>
        </w:rPr>
        <w:t xml:space="preserve">, con un promedio de duración de 1h 4min por desconexión. Las desconexiones originadas en distribución son 20, con un promedio de 1h 6min. </w:t>
      </w:r>
    </w:p>
    <w:p w:rsidR="00825B3F" w:rsidRDefault="00825B3F">
      <w:pPr>
        <w:jc w:val="both"/>
        <w:rPr>
          <w:rFonts w:ascii="Swis721 LtCn BT" w:hAnsi="Swis721 LtCn BT"/>
          <w:sz w:val="22"/>
          <w:szCs w:val="22"/>
        </w:rPr>
      </w:pPr>
    </w:p>
    <w:p w:rsidR="00825B3F" w:rsidRDefault="00FF20FE">
      <w:pPr>
        <w:pStyle w:val="Prrafodelista"/>
        <w:numPr>
          <w:ilvl w:val="0"/>
          <w:numId w:val="5"/>
        </w:numPr>
        <w:jc w:val="both"/>
        <w:rPr>
          <w:rFonts w:ascii="Swis721 LtCn BT" w:hAnsi="Swis721 LtCn BT"/>
          <w:sz w:val="22"/>
          <w:szCs w:val="22"/>
        </w:rPr>
      </w:pPr>
      <w:r>
        <w:rPr>
          <w:rFonts w:ascii="Swis721 LtCn BT" w:hAnsi="Swis721 LtCn BT"/>
          <w:sz w:val="22"/>
          <w:szCs w:val="22"/>
        </w:rPr>
        <w:t xml:space="preserve">El Alimentador C, ha presentado 27 desconexiones por fallas originadas tanto en distribución como en </w:t>
      </w:r>
      <w:proofErr w:type="spellStart"/>
      <w:r>
        <w:rPr>
          <w:rFonts w:ascii="Swis721 LtCn BT" w:hAnsi="Swis721 LtCn BT"/>
          <w:sz w:val="22"/>
          <w:szCs w:val="22"/>
        </w:rPr>
        <w:t>subtransmisión</w:t>
      </w:r>
      <w:proofErr w:type="spellEnd"/>
      <w:r>
        <w:rPr>
          <w:rFonts w:ascii="Swis721 LtCn BT" w:hAnsi="Swis721 LtCn BT"/>
          <w:sz w:val="22"/>
          <w:szCs w:val="22"/>
        </w:rPr>
        <w:t>, con un promedio de 1h 3min por desconexión. Las desconexiones originadas en distribución son 7, con un promedio de duración de 50 min.</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En los dos casos, al ocurrir una falla permanente aguas abajo de un </w:t>
      </w:r>
      <w:proofErr w:type="spellStart"/>
      <w:r>
        <w:rPr>
          <w:rFonts w:ascii="Swis721 LtCn BT" w:hAnsi="Swis721 LtCn BT"/>
          <w:sz w:val="22"/>
          <w:szCs w:val="22"/>
        </w:rPr>
        <w:t>reconectador</w:t>
      </w:r>
      <w:proofErr w:type="spellEnd"/>
      <w:r>
        <w:rPr>
          <w:rFonts w:ascii="Swis721 LtCn BT" w:hAnsi="Swis721 LtCn BT"/>
          <w:sz w:val="22"/>
          <w:szCs w:val="22"/>
        </w:rPr>
        <w:t>, se desconecta la porción fallada aguas abajo. Luego se procede a realizar la transferencia aislando manualmente la falla y cerrando el punto de interconexión, también manualmente. Esto conlleva extensos tiempos de reposición del servicio a las zonas sin falla.</w:t>
      </w:r>
    </w:p>
    <w:p w:rsidR="00825B3F" w:rsidRDefault="00FF20FE">
      <w:pPr>
        <w:spacing w:before="120" w:after="120"/>
        <w:jc w:val="both"/>
      </w:pPr>
      <w:r>
        <w:rPr>
          <w:rFonts w:ascii="Swis721 LtCn BT" w:hAnsi="Swis721 LtCn BT"/>
          <w:sz w:val="22"/>
          <w:szCs w:val="22"/>
        </w:rPr>
        <w:lastRenderedPageBreak/>
        <w:t xml:space="preserve">Con el objeto de mejorar la confiabilidad de los Alimentadores A y C de la Subestación </w:t>
      </w:r>
      <w:proofErr w:type="spellStart"/>
      <w:r>
        <w:rPr>
          <w:rFonts w:ascii="Swis721 LtCn BT" w:hAnsi="Swis721 LtCn BT"/>
          <w:sz w:val="22"/>
          <w:szCs w:val="22"/>
        </w:rPr>
        <w:t>Tababela</w:t>
      </w:r>
      <w:proofErr w:type="spellEnd"/>
      <w:r w:rsidR="00311F65">
        <w:rPr>
          <w:rFonts w:ascii="Swis721 LtCn BT" w:hAnsi="Swis721 LtCn BT"/>
          <w:sz w:val="22"/>
          <w:szCs w:val="22"/>
        </w:rPr>
        <w:t xml:space="preserve"> (SE31)</w:t>
      </w:r>
      <w:r>
        <w:rPr>
          <w:rFonts w:ascii="Swis721 LtCn BT" w:hAnsi="Swis721 LtCn BT"/>
          <w:sz w:val="22"/>
          <w:szCs w:val="22"/>
        </w:rPr>
        <w:t>, la EEQ ha construido la nueva Subestación El Quinche</w:t>
      </w:r>
      <w:r w:rsidR="00311F65">
        <w:rPr>
          <w:rFonts w:ascii="Swis721 LtCn BT" w:hAnsi="Swis721 LtCn BT"/>
          <w:sz w:val="22"/>
          <w:szCs w:val="22"/>
        </w:rPr>
        <w:t xml:space="preserve"> (SE58)</w:t>
      </w:r>
      <w:r>
        <w:rPr>
          <w:rFonts w:ascii="Swis721 LtCn BT" w:hAnsi="Swis721 LtCn BT"/>
          <w:sz w:val="22"/>
          <w:szCs w:val="22"/>
        </w:rPr>
        <w:t>, que tomará carga de ambos Alimentadores. Sin embargo, debido a la cantidad de fallas que se presentan en la zona, es necesario considerar adicionalmente la automatización de las redes de distribución, para mejorar el servicio brindado a los usuarios.</w:t>
      </w:r>
    </w:p>
    <w:p w:rsidR="00825B3F" w:rsidRDefault="00FF20FE">
      <w:pPr>
        <w:pStyle w:val="Ttulo1"/>
        <w:numPr>
          <w:ilvl w:val="0"/>
          <w:numId w:val="1"/>
        </w:numPr>
        <w:tabs>
          <w:tab w:val="left" w:pos="360"/>
        </w:tabs>
        <w:rPr>
          <w:rFonts w:ascii="Swis721 LtCn BT" w:hAnsi="Swis721 LtCn BT" w:cs="Tahoma"/>
          <w:lang w:val="es-ES"/>
        </w:rPr>
      </w:pPr>
      <w:bookmarkStart w:id="2" w:name="_Toc512249897"/>
      <w:r>
        <w:rPr>
          <w:rFonts w:ascii="Swis721 LtCn BT" w:hAnsi="Swis721 LtCn BT" w:cs="Tahoma"/>
          <w:lang w:val="es-ES"/>
        </w:rPr>
        <w:t>Análisis de confiabilidad</w:t>
      </w:r>
      <w:bookmarkEnd w:id="2"/>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En base a las desconexiones de los Primarios en estudio, como de los </w:t>
      </w:r>
      <w:proofErr w:type="spellStart"/>
      <w:r>
        <w:rPr>
          <w:rFonts w:ascii="Swis721 LtCn BT" w:hAnsi="Swis721 LtCn BT"/>
          <w:sz w:val="22"/>
          <w:szCs w:val="22"/>
        </w:rPr>
        <w:t>reconectadores</w:t>
      </w:r>
      <w:proofErr w:type="spellEnd"/>
      <w:r>
        <w:rPr>
          <w:rFonts w:ascii="Swis721 LtCn BT" w:hAnsi="Swis721 LtCn BT"/>
          <w:sz w:val="22"/>
          <w:szCs w:val="22"/>
        </w:rPr>
        <w:t xml:space="preserve"> instalados, se elaboró un análisis de confiabilidad. Para ello se realizó el estudio de desconexiones originadas en el sistema de distribución y </w:t>
      </w:r>
      <w:proofErr w:type="spellStart"/>
      <w:r>
        <w:rPr>
          <w:rFonts w:ascii="Swis721 LtCn BT" w:hAnsi="Swis721 LtCn BT"/>
          <w:sz w:val="22"/>
          <w:szCs w:val="22"/>
        </w:rPr>
        <w:t>subtransmisión</w:t>
      </w:r>
      <w:proofErr w:type="spellEnd"/>
      <w:r>
        <w:rPr>
          <w:rFonts w:ascii="Swis721 LtCn BT" w:hAnsi="Swis721 LtCn BT"/>
          <w:sz w:val="22"/>
          <w:szCs w:val="22"/>
        </w:rPr>
        <w:t>, para conocer cuántas de las fallas podrían necesitar una transferencia de toda la carga de los Primarios de la Subestación.</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Inicialmente se dividió cada Primario en tramos, cada tramo se encuentra delimitado por dos equipos de protección (ya sea instalados o los nuevos a instalar), considerando que ese tramo puede ser transferido a otro Primario. En el caso de </w:t>
      </w:r>
      <w:proofErr w:type="spellStart"/>
      <w:r>
        <w:rPr>
          <w:rFonts w:ascii="Swis721 LtCn BT" w:hAnsi="Swis721 LtCn BT"/>
          <w:sz w:val="22"/>
          <w:szCs w:val="22"/>
        </w:rPr>
        <w:t>reconectadores</w:t>
      </w:r>
      <w:proofErr w:type="spellEnd"/>
      <w:r>
        <w:rPr>
          <w:rFonts w:ascii="Swis721 LtCn BT" w:hAnsi="Swis721 LtCn BT"/>
          <w:sz w:val="22"/>
          <w:szCs w:val="22"/>
        </w:rPr>
        <w:t xml:space="preserve"> que protegen derivaciones sin posibilidad de transferencias aguas abajo, no se consideran como un tramo individual sino que forman parte del tramo que puede ser transferido.</w:t>
      </w:r>
    </w:p>
    <w:p w:rsidR="00825B3F" w:rsidRDefault="00FF20FE">
      <w:pPr>
        <w:spacing w:before="120" w:after="120"/>
        <w:jc w:val="both"/>
      </w:pPr>
      <w:r>
        <w:rPr>
          <w:rFonts w:ascii="Swis721 LtCn BT" w:hAnsi="Swis721 LtCn BT"/>
          <w:sz w:val="22"/>
          <w:szCs w:val="22"/>
        </w:rPr>
        <w:t xml:space="preserve">A continuación, el unifilar de los Alimentadores A y C de la </w:t>
      </w:r>
      <w:proofErr w:type="spellStart"/>
      <w:r>
        <w:rPr>
          <w:rFonts w:ascii="Swis721 LtCn BT" w:hAnsi="Swis721 LtCn BT"/>
          <w:sz w:val="22"/>
          <w:szCs w:val="22"/>
        </w:rPr>
        <w:t>Tababela</w:t>
      </w:r>
      <w:proofErr w:type="spellEnd"/>
      <w:r>
        <w:rPr>
          <w:rFonts w:ascii="Swis721 LtCn BT" w:hAnsi="Swis721 LtCn BT"/>
          <w:sz w:val="22"/>
          <w:szCs w:val="22"/>
        </w:rPr>
        <w:t>, sin el ingreso de la El Quinche.</w:t>
      </w:r>
    </w:p>
    <w:p w:rsidR="00825B3F" w:rsidRDefault="00825B3F">
      <w:pPr>
        <w:jc w:val="both"/>
        <w:rPr>
          <w:rFonts w:ascii="Swis721 LtCn BT" w:hAnsi="Swis721 LtCn BT"/>
          <w:sz w:val="22"/>
          <w:szCs w:val="22"/>
        </w:rPr>
      </w:pPr>
    </w:p>
    <w:p w:rsidR="00825B3F" w:rsidRDefault="00FF20FE">
      <w:pPr>
        <w:keepNext/>
        <w:jc w:val="center"/>
        <w:rPr>
          <w:rFonts w:ascii="Swis721 LtCn BT" w:hAnsi="Swis721 LtCn BT"/>
        </w:rPr>
      </w:pPr>
      <w:r>
        <w:rPr>
          <w:noProof/>
          <w:lang w:val="es-EC" w:eastAsia="es-EC"/>
        </w:rPr>
        <w:drawing>
          <wp:inline distT="0" distB="0" distL="0" distR="0" wp14:anchorId="1C739BDB" wp14:editId="1A2EF155">
            <wp:extent cx="5903595" cy="3009900"/>
            <wp:effectExtent l="0" t="0" r="0" b="0"/>
            <wp:docPr id="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7"/>
                    <pic:cNvPicPr>
                      <a:picLocks noChangeAspect="1" noChangeArrowheads="1"/>
                    </pic:cNvPicPr>
                  </pic:nvPicPr>
                  <pic:blipFill>
                    <a:blip r:embed="rId10"/>
                    <a:stretch>
                      <a:fillRect/>
                    </a:stretch>
                  </pic:blipFill>
                  <pic:spPr bwMode="auto">
                    <a:xfrm>
                      <a:off x="0" y="0"/>
                      <a:ext cx="5903595" cy="3009900"/>
                    </a:xfrm>
                    <a:prstGeom prst="rect">
                      <a:avLst/>
                    </a:prstGeom>
                  </pic:spPr>
                </pic:pic>
              </a:graphicData>
            </a:graphic>
          </wp:inline>
        </w:drawing>
      </w:r>
    </w:p>
    <w:p w:rsidR="00825B3F" w:rsidRDefault="00FF20FE">
      <w:pPr>
        <w:pStyle w:val="Epgrafe"/>
        <w:rPr>
          <w:sz w:val="22"/>
          <w:szCs w:val="22"/>
        </w:rPr>
      </w:pPr>
      <w:r>
        <w:rPr>
          <w:sz w:val="22"/>
          <w:szCs w:val="22"/>
        </w:rPr>
        <w:t xml:space="preserve">Figura </w:t>
      </w:r>
      <w:r>
        <w:rPr>
          <w:sz w:val="22"/>
          <w:szCs w:val="22"/>
        </w:rPr>
        <w:fldChar w:fldCharType="begin"/>
      </w:r>
      <w:r>
        <w:rPr>
          <w:sz w:val="22"/>
          <w:szCs w:val="22"/>
        </w:rPr>
        <w:instrText>SEQ Figura \* ARABIC</w:instrText>
      </w:r>
      <w:r>
        <w:rPr>
          <w:sz w:val="22"/>
          <w:szCs w:val="22"/>
        </w:rPr>
        <w:fldChar w:fldCharType="separate"/>
      </w:r>
      <w:r>
        <w:rPr>
          <w:sz w:val="22"/>
          <w:szCs w:val="22"/>
        </w:rPr>
        <w:t>3</w:t>
      </w:r>
      <w:r>
        <w:rPr>
          <w:sz w:val="22"/>
          <w:szCs w:val="22"/>
        </w:rPr>
        <w:fldChar w:fldCharType="end"/>
      </w:r>
      <w:r>
        <w:rPr>
          <w:sz w:val="22"/>
          <w:szCs w:val="22"/>
          <w:lang w:val="es-EC"/>
        </w:rPr>
        <w:t xml:space="preserve">. </w:t>
      </w:r>
      <w:r>
        <w:rPr>
          <w:b w:val="0"/>
          <w:sz w:val="22"/>
          <w:szCs w:val="22"/>
          <w:lang w:val="es-EC"/>
        </w:rPr>
        <w:t xml:space="preserve">Unifilar Alimentadores A y C SE </w:t>
      </w:r>
      <w:proofErr w:type="spellStart"/>
      <w:r>
        <w:rPr>
          <w:b w:val="0"/>
          <w:sz w:val="22"/>
          <w:szCs w:val="22"/>
          <w:lang w:val="es-EC"/>
        </w:rPr>
        <w:t>Tababela</w:t>
      </w:r>
      <w:proofErr w:type="spellEnd"/>
      <w:r>
        <w:rPr>
          <w:b w:val="0"/>
          <w:sz w:val="22"/>
          <w:szCs w:val="22"/>
          <w:lang w:val="es-EC"/>
        </w:rPr>
        <w:t>, sin Alimentadores de la SE El Quinche</w:t>
      </w:r>
    </w:p>
    <w:p w:rsidR="00825B3F" w:rsidRDefault="00FF20FE">
      <w:pPr>
        <w:jc w:val="both"/>
        <w:rPr>
          <w:rFonts w:ascii="Swis721 LtCn BT" w:hAnsi="Swis721 LtCn BT"/>
          <w:sz w:val="22"/>
          <w:szCs w:val="22"/>
        </w:rPr>
      </w:pPr>
      <w:r>
        <w:rPr>
          <w:rFonts w:ascii="Swis721 LtCn BT" w:hAnsi="Swis721 LtCn BT"/>
          <w:sz w:val="22"/>
          <w:szCs w:val="22"/>
        </w:rPr>
        <w:t xml:space="preserve">Para el cálculo de los índices de confiabilidad SAIDI, SAIFI, CAIDI y ASUI se tomaron en cuenta el promedio anual de desconexiones, el promedio de duración de las mismas (obtenido de los históricos de interrupciones) y el número de usuarios servidos de los Primarios en estudio (obtenido del ARC Gis). </w:t>
      </w:r>
    </w:p>
    <w:p w:rsidR="00825B3F" w:rsidRDefault="00825B3F">
      <w:pPr>
        <w:jc w:val="both"/>
        <w:rPr>
          <w:rFonts w:ascii="Swis721 LtCn BT" w:hAnsi="Swis721 LtCn BT"/>
          <w:sz w:val="22"/>
          <w:szCs w:val="22"/>
        </w:rPr>
      </w:pPr>
    </w:p>
    <w:p w:rsidR="00825B3F" w:rsidRDefault="00FF20FE">
      <w:pPr>
        <w:jc w:val="both"/>
        <w:rPr>
          <w:rFonts w:ascii="Swis721 LtCn BT" w:hAnsi="Swis721 LtCn BT"/>
          <w:sz w:val="22"/>
          <w:szCs w:val="22"/>
        </w:rPr>
      </w:pPr>
      <w:r>
        <w:rPr>
          <w:rFonts w:ascii="Swis721 LtCn BT" w:hAnsi="Swis721 LtCn BT"/>
          <w:sz w:val="22"/>
          <w:szCs w:val="22"/>
        </w:rPr>
        <w:t>Para el cálculo de la ENS, se descargó la curva de demanda de los Primarios en estudio del último año, para obtener la potencia media demandada. Esta demanda se distribuyó a través del software CYMDIST, para obtener la potencia media para cada tramo.</w:t>
      </w:r>
    </w:p>
    <w:p w:rsidR="00825B3F" w:rsidRDefault="00825B3F">
      <w:pPr>
        <w:jc w:val="both"/>
        <w:rPr>
          <w:rFonts w:ascii="Swis721 LtCn BT" w:hAnsi="Swis721 LtCn BT"/>
          <w:sz w:val="22"/>
          <w:szCs w:val="22"/>
        </w:rPr>
      </w:pPr>
    </w:p>
    <w:p w:rsidR="00825B3F" w:rsidRDefault="00825B3F">
      <w:pPr>
        <w:jc w:val="both"/>
        <w:rPr>
          <w:rFonts w:ascii="Swis721 LtCn BT" w:hAnsi="Swis721 LtCn BT"/>
          <w:sz w:val="22"/>
          <w:szCs w:val="22"/>
        </w:rPr>
      </w:pPr>
    </w:p>
    <w:p w:rsidR="00991D76" w:rsidRDefault="00991D76">
      <w:pPr>
        <w:jc w:val="both"/>
        <w:rPr>
          <w:rFonts w:ascii="Swis721 LtCn BT" w:hAnsi="Swis721 LtCn BT"/>
          <w:sz w:val="22"/>
          <w:szCs w:val="22"/>
        </w:rPr>
      </w:pPr>
    </w:p>
    <w:p w:rsidR="00991D76" w:rsidRDefault="00991D76">
      <w:pPr>
        <w:jc w:val="both"/>
        <w:rPr>
          <w:rFonts w:ascii="Swis721 LtCn BT" w:hAnsi="Swis721 LtCn BT"/>
          <w:sz w:val="22"/>
          <w:szCs w:val="22"/>
        </w:rPr>
      </w:pPr>
    </w:p>
    <w:p w:rsidR="00825B3F" w:rsidRDefault="00825B3F">
      <w:pPr>
        <w:jc w:val="both"/>
        <w:rPr>
          <w:rFonts w:ascii="Swis721 LtCn BT" w:hAnsi="Swis721 LtCn BT"/>
          <w:sz w:val="22"/>
          <w:szCs w:val="22"/>
        </w:rPr>
      </w:pPr>
    </w:p>
    <w:p w:rsidR="00D42787" w:rsidRDefault="00D42787">
      <w:pPr>
        <w:jc w:val="both"/>
        <w:rPr>
          <w:rFonts w:ascii="Swis721 LtCn BT" w:hAnsi="Swis721 LtCn BT"/>
          <w:sz w:val="22"/>
          <w:szCs w:val="22"/>
        </w:rPr>
      </w:pPr>
    </w:p>
    <w:p w:rsidR="00825B3F" w:rsidRDefault="00FF20FE">
      <w:pPr>
        <w:jc w:val="both"/>
        <w:rPr>
          <w:rFonts w:ascii="Swis721 LtCn BT" w:hAnsi="Swis721 LtCn BT"/>
          <w:sz w:val="22"/>
          <w:szCs w:val="22"/>
        </w:rPr>
      </w:pPr>
      <w:r>
        <w:rPr>
          <w:rFonts w:ascii="Swis721 LtCn BT" w:hAnsi="Swis721 LtCn BT"/>
          <w:sz w:val="22"/>
          <w:szCs w:val="22"/>
        </w:rPr>
        <w:lastRenderedPageBreak/>
        <w:t>En la siguiente tabla se resumen los datos obtenidos para el cálculo de los índices de confiabilidad:</w:t>
      </w:r>
    </w:p>
    <w:p w:rsidR="00825B3F" w:rsidRDefault="00FF20FE">
      <w:pPr>
        <w:pStyle w:val="Epgrafe"/>
        <w:keepNext/>
        <w:spacing w:before="200" w:after="0" w:line="240" w:lineRule="auto"/>
      </w:pPr>
      <w:r>
        <w:t xml:space="preserve">Tabla </w:t>
      </w:r>
      <w:r>
        <w:fldChar w:fldCharType="begin"/>
      </w:r>
      <w:r>
        <w:instrText>SEQ Tabla \* ARABIC</w:instrText>
      </w:r>
      <w:r>
        <w:fldChar w:fldCharType="separate"/>
      </w:r>
      <w:r>
        <w:t>1</w:t>
      </w:r>
      <w:r>
        <w:fldChar w:fldCharType="end"/>
      </w:r>
      <w:r>
        <w:t>.- Información base por tramo – Alimentador A (</w:t>
      </w:r>
      <w:proofErr w:type="spellStart"/>
      <w:r>
        <w:t>Tababela</w:t>
      </w:r>
      <w:proofErr w:type="spellEnd"/>
      <w:r>
        <w:t>)</w:t>
      </w:r>
    </w:p>
    <w:tbl>
      <w:tblPr>
        <w:tblW w:w="5268" w:type="dxa"/>
        <w:jc w:val="center"/>
        <w:tblCellMar>
          <w:left w:w="70" w:type="dxa"/>
          <w:right w:w="70" w:type="dxa"/>
        </w:tblCellMar>
        <w:tblLook w:val="04A0" w:firstRow="1" w:lastRow="0" w:firstColumn="1" w:lastColumn="0" w:noHBand="0" w:noVBand="1"/>
      </w:tblPr>
      <w:tblGrid>
        <w:gridCol w:w="720"/>
        <w:gridCol w:w="946"/>
        <w:gridCol w:w="1327"/>
        <w:gridCol w:w="948"/>
        <w:gridCol w:w="1327"/>
      </w:tblGrid>
      <w:tr w:rsidR="00825B3F" w:rsidTr="00E872B5">
        <w:trPr>
          <w:trHeight w:val="300"/>
          <w:jc w:val="center"/>
        </w:trPr>
        <w:tc>
          <w:tcPr>
            <w:tcW w:w="720" w:type="dxa"/>
            <w:tcBorders>
              <w:right w:val="single" w:sz="4" w:space="0" w:color="auto"/>
            </w:tcBorders>
            <w:shd w:val="clear" w:color="auto" w:fill="auto"/>
            <w:vAlign w:val="center"/>
          </w:tcPr>
          <w:p w:rsidR="00825B3F" w:rsidRDefault="00825B3F">
            <w:pPr>
              <w:jc w:val="center"/>
              <w:rPr>
                <w:rFonts w:ascii="Swis721 LtCn BT" w:hAnsi="Swis721 LtCn BT"/>
                <w:b/>
                <w:color w:val="000000"/>
                <w:sz w:val="18"/>
                <w:szCs w:val="18"/>
                <w:lang w:val="es-EC" w:eastAsia="es-EC"/>
              </w:rPr>
            </w:pPr>
          </w:p>
        </w:tc>
        <w:tc>
          <w:tcPr>
            <w:tcW w:w="2274"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Alimentador A</w:t>
            </w:r>
          </w:p>
        </w:tc>
        <w:tc>
          <w:tcPr>
            <w:tcW w:w="22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Alimentador C</w:t>
            </w:r>
          </w:p>
        </w:tc>
      </w:tr>
      <w:tr w:rsidR="00825B3F" w:rsidTr="00E872B5">
        <w:trPr>
          <w:trHeight w:val="662"/>
          <w:jc w:val="center"/>
        </w:trPr>
        <w:tc>
          <w:tcPr>
            <w:tcW w:w="720" w:type="dxa"/>
            <w:tcBorders>
              <w:bottom w:val="single" w:sz="4" w:space="0" w:color="auto"/>
              <w:right w:val="single" w:sz="4" w:space="0" w:color="auto"/>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946" w:type="dxa"/>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USUARIOS</w:t>
            </w: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DEMANDA</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PROMEDIO (kW)</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USUARIOS</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DEMANDA</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PROMEDIO (kW)</w:t>
            </w:r>
          </w:p>
        </w:tc>
      </w:tr>
      <w:tr w:rsidR="00825B3F" w:rsidTr="00E872B5">
        <w:trPr>
          <w:trHeight w:val="300"/>
          <w:jc w:val="center"/>
        </w:trPr>
        <w:tc>
          <w:tcPr>
            <w:tcW w:w="720" w:type="dxa"/>
            <w:tcBorders>
              <w:top w:val="single" w:sz="4" w:space="0" w:color="auto"/>
              <w:left w:val="single" w:sz="4" w:space="0" w:color="000000"/>
              <w:bottom w:val="single" w:sz="4" w:space="0" w:color="000000"/>
            </w:tcBorders>
            <w:shd w:val="clear" w:color="auto" w:fill="auto"/>
            <w:vAlign w:val="center"/>
          </w:tcPr>
          <w:p w:rsidR="00825B3F" w:rsidRDefault="00FF20FE">
            <w:pPr>
              <w:jc w:val="center"/>
              <w:rPr>
                <w:rFonts w:ascii="Swis721 LtCn BT" w:hAnsi="Swis721 LtCn BT"/>
                <w:color w:val="000000"/>
                <w:sz w:val="22"/>
                <w:szCs w:val="22"/>
                <w:lang w:val="es-EC" w:eastAsia="es-EC"/>
              </w:rPr>
            </w:pPr>
            <w:r>
              <w:rPr>
                <w:rFonts w:ascii="Swis721 LtCn BT" w:hAnsi="Swis721 LtCn BT"/>
                <w:color w:val="000000"/>
                <w:sz w:val="18"/>
                <w:szCs w:val="18"/>
                <w:lang w:val="es-EC" w:eastAsia="es-EC"/>
              </w:rPr>
              <w:t>Tramo 1</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676</w:t>
            </w: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1119</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5148</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2312</w:t>
            </w:r>
          </w:p>
        </w:tc>
      </w:tr>
      <w:tr w:rsidR="00825B3F">
        <w:trPr>
          <w:trHeight w:val="300"/>
          <w:jc w:val="center"/>
        </w:trPr>
        <w:tc>
          <w:tcPr>
            <w:tcW w:w="720" w:type="dxa"/>
            <w:tcBorders>
              <w:top w:val="single" w:sz="4" w:space="0" w:color="000000"/>
              <w:left w:val="single" w:sz="4" w:space="0" w:color="000000"/>
              <w:bottom w:val="single" w:sz="4" w:space="0" w:color="000000"/>
            </w:tcBorders>
            <w:shd w:val="clear" w:color="auto" w:fill="auto"/>
            <w:vAlign w:val="center"/>
          </w:tcPr>
          <w:p w:rsidR="00825B3F" w:rsidRDefault="00FF20FE">
            <w:pPr>
              <w:jc w:val="center"/>
              <w:rPr>
                <w:rFonts w:ascii="Swis721 LtCn BT" w:hAnsi="Swis721 LtCn BT"/>
                <w:color w:val="000000"/>
                <w:sz w:val="22"/>
                <w:szCs w:val="22"/>
                <w:lang w:val="es-EC" w:eastAsia="es-EC"/>
              </w:rPr>
            </w:pPr>
            <w:r>
              <w:rPr>
                <w:rFonts w:ascii="Swis721 LtCn BT" w:hAnsi="Swis721 LtCn BT"/>
                <w:color w:val="000000"/>
                <w:sz w:val="18"/>
                <w:szCs w:val="18"/>
                <w:lang w:val="es-EC" w:eastAsia="es-EC"/>
              </w:rPr>
              <w:t>Tramo 2</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547</w:t>
            </w: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325</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7677</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1802</w:t>
            </w:r>
          </w:p>
        </w:tc>
      </w:tr>
      <w:tr w:rsidR="00825B3F">
        <w:trPr>
          <w:trHeight w:val="300"/>
          <w:jc w:val="center"/>
        </w:trPr>
        <w:tc>
          <w:tcPr>
            <w:tcW w:w="720" w:type="dxa"/>
            <w:tcBorders>
              <w:top w:val="single" w:sz="4" w:space="0" w:color="000000"/>
              <w:left w:val="single" w:sz="4" w:space="0" w:color="000000"/>
              <w:bottom w:val="single" w:sz="4" w:space="0" w:color="000000"/>
            </w:tcBorders>
            <w:shd w:val="clear" w:color="auto" w:fill="auto"/>
            <w:vAlign w:val="center"/>
          </w:tcPr>
          <w:p w:rsidR="00825B3F" w:rsidRDefault="00FF20FE">
            <w:pPr>
              <w:jc w:val="center"/>
              <w:rPr>
                <w:rFonts w:ascii="Swis721 LtCn BT" w:hAnsi="Swis721 LtCn BT"/>
                <w:color w:val="000000"/>
                <w:sz w:val="22"/>
                <w:szCs w:val="22"/>
                <w:lang w:val="es-EC" w:eastAsia="es-EC"/>
              </w:rPr>
            </w:pPr>
            <w:r>
              <w:rPr>
                <w:rFonts w:ascii="Swis721 LtCn BT" w:hAnsi="Swis721 LtCn BT"/>
                <w:color w:val="000000"/>
                <w:sz w:val="18"/>
                <w:szCs w:val="18"/>
                <w:lang w:val="es-EC" w:eastAsia="es-EC"/>
              </w:rPr>
              <w:t>Tramo 3</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1228</w:t>
            </w: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1724</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3297</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1781</w:t>
            </w:r>
          </w:p>
        </w:tc>
      </w:tr>
      <w:tr w:rsidR="00825B3F">
        <w:trPr>
          <w:trHeight w:val="300"/>
          <w:jc w:val="center"/>
        </w:trPr>
        <w:tc>
          <w:tcPr>
            <w:tcW w:w="720" w:type="dxa"/>
            <w:tcBorders>
              <w:top w:val="single" w:sz="4" w:space="0" w:color="000000"/>
              <w:left w:val="single" w:sz="4" w:space="0" w:color="000000"/>
              <w:bottom w:val="single" w:sz="4" w:space="0" w:color="000000"/>
            </w:tcBorders>
            <w:shd w:val="clear" w:color="auto" w:fill="auto"/>
            <w:vAlign w:val="center"/>
          </w:tcPr>
          <w:p w:rsidR="00825B3F" w:rsidRDefault="00FF20FE">
            <w:pPr>
              <w:jc w:val="center"/>
              <w:rPr>
                <w:rFonts w:ascii="Swis721 LtCn BT" w:hAnsi="Swis721 LtCn BT"/>
                <w:color w:val="000000"/>
                <w:sz w:val="22"/>
                <w:szCs w:val="22"/>
                <w:lang w:val="es-EC" w:eastAsia="es-EC"/>
              </w:rPr>
            </w:pPr>
            <w:r>
              <w:rPr>
                <w:rFonts w:ascii="Swis721 LtCn BT" w:hAnsi="Swis721 LtCn BT"/>
                <w:color w:val="000000"/>
                <w:sz w:val="18"/>
                <w:szCs w:val="18"/>
                <w:lang w:val="es-EC" w:eastAsia="es-EC"/>
              </w:rPr>
              <w:t>Tramo 4</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4574</w:t>
            </w: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1750</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r>
      <w:tr w:rsidR="00825B3F">
        <w:trPr>
          <w:trHeight w:val="300"/>
          <w:jc w:val="center"/>
        </w:trPr>
        <w:tc>
          <w:tcPr>
            <w:tcW w:w="720" w:type="dxa"/>
            <w:tcBorders>
              <w:top w:val="single" w:sz="4" w:space="0" w:color="000000"/>
              <w:left w:val="single" w:sz="4" w:space="0" w:color="000000"/>
              <w:bottom w:val="single" w:sz="4" w:space="0" w:color="000000"/>
            </w:tcBorders>
            <w:shd w:val="clear" w:color="auto" w:fill="auto"/>
            <w:vAlign w:val="center"/>
          </w:tcPr>
          <w:p w:rsidR="00825B3F" w:rsidRDefault="00FF20FE">
            <w:pPr>
              <w:jc w:val="center"/>
              <w:rPr>
                <w:rFonts w:ascii="Swis721 LtCn BT" w:hAnsi="Swis721 LtCn BT"/>
                <w:color w:val="000000"/>
                <w:sz w:val="22"/>
                <w:szCs w:val="22"/>
                <w:lang w:val="es-EC" w:eastAsia="es-EC"/>
              </w:rPr>
            </w:pPr>
            <w:r>
              <w:rPr>
                <w:rFonts w:ascii="Swis721 LtCn BT" w:hAnsi="Swis721 LtCn BT"/>
                <w:color w:val="000000"/>
                <w:sz w:val="18"/>
                <w:szCs w:val="18"/>
                <w:lang w:val="es-EC" w:eastAsia="es-EC"/>
              </w:rPr>
              <w:t>Tramo 5</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500</w:t>
            </w: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1116</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r>
      <w:tr w:rsidR="00825B3F">
        <w:trPr>
          <w:trHeight w:val="300"/>
          <w:jc w:val="center"/>
        </w:trPr>
        <w:tc>
          <w:tcPr>
            <w:tcW w:w="720" w:type="dxa"/>
            <w:tcBorders>
              <w:top w:val="single" w:sz="4" w:space="0" w:color="000000"/>
              <w:left w:val="single" w:sz="4" w:space="0" w:color="000000"/>
              <w:bottom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TOTAL</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7525</w:t>
            </w:r>
          </w:p>
        </w:tc>
        <w:tc>
          <w:tcPr>
            <w:tcW w:w="13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6034</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16122</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5895</w:t>
            </w:r>
          </w:p>
        </w:tc>
      </w:tr>
    </w:tbl>
    <w:p w:rsidR="00825B3F" w:rsidRDefault="00FF20FE">
      <w:pPr>
        <w:pStyle w:val="Epgrafe"/>
        <w:keepNext/>
        <w:spacing w:before="200" w:after="0" w:line="240" w:lineRule="auto"/>
      </w:pPr>
      <w:r>
        <w:t xml:space="preserve">Tabla </w:t>
      </w:r>
      <w:r>
        <w:fldChar w:fldCharType="begin"/>
      </w:r>
      <w:r>
        <w:instrText>SEQ Tabla \* ARABIC</w:instrText>
      </w:r>
      <w:r>
        <w:fldChar w:fldCharType="separate"/>
      </w:r>
      <w:r>
        <w:t>2</w:t>
      </w:r>
      <w:r>
        <w:fldChar w:fldCharType="end"/>
      </w:r>
      <w:r>
        <w:t>.- Desconexiones por tramo – sin automatización Alimentador A</w:t>
      </w:r>
    </w:p>
    <w:tbl>
      <w:tblPr>
        <w:tblW w:w="9011" w:type="dxa"/>
        <w:jc w:val="center"/>
        <w:tblCellMar>
          <w:left w:w="28" w:type="dxa"/>
          <w:right w:w="28" w:type="dxa"/>
        </w:tblCellMar>
        <w:tblLook w:val="04A0" w:firstRow="1" w:lastRow="0" w:firstColumn="1" w:lastColumn="0" w:noHBand="0" w:noVBand="1"/>
      </w:tblPr>
      <w:tblGrid>
        <w:gridCol w:w="690"/>
        <w:gridCol w:w="619"/>
        <w:gridCol w:w="518"/>
        <w:gridCol w:w="482"/>
        <w:gridCol w:w="532"/>
        <w:gridCol w:w="519"/>
        <w:gridCol w:w="482"/>
        <w:gridCol w:w="531"/>
        <w:gridCol w:w="520"/>
        <w:gridCol w:w="483"/>
        <w:gridCol w:w="546"/>
        <w:gridCol w:w="520"/>
        <w:gridCol w:w="483"/>
        <w:gridCol w:w="546"/>
        <w:gridCol w:w="520"/>
        <w:gridCol w:w="489"/>
        <w:gridCol w:w="531"/>
      </w:tblGrid>
      <w:tr w:rsidR="00825B3F" w:rsidTr="00E872B5">
        <w:trPr>
          <w:trHeight w:val="300"/>
          <w:jc w:val="center"/>
        </w:trPr>
        <w:tc>
          <w:tcPr>
            <w:tcW w:w="692" w:type="dxa"/>
            <w:shd w:val="clear" w:color="auto" w:fill="auto"/>
            <w:vAlign w:val="center"/>
          </w:tcPr>
          <w:p w:rsidR="00825B3F" w:rsidRDefault="00825B3F">
            <w:pPr>
              <w:jc w:val="center"/>
              <w:rPr>
                <w:rFonts w:ascii="Swis721 LtCn BT" w:hAnsi="Swis721 LtCn BT"/>
                <w:b/>
                <w:color w:val="000000"/>
                <w:sz w:val="18"/>
                <w:szCs w:val="18"/>
                <w:lang w:val="es-EC" w:eastAsia="es-EC"/>
              </w:rPr>
            </w:pPr>
          </w:p>
        </w:tc>
        <w:tc>
          <w:tcPr>
            <w:tcW w:w="620" w:type="dxa"/>
            <w:tcBorders>
              <w:right w:val="single" w:sz="4" w:space="0" w:color="auto"/>
            </w:tcBorders>
            <w:shd w:val="clear" w:color="auto" w:fill="auto"/>
            <w:vAlign w:val="center"/>
          </w:tcPr>
          <w:p w:rsidR="00825B3F" w:rsidRDefault="00825B3F">
            <w:pPr>
              <w:jc w:val="center"/>
              <w:rPr>
                <w:rFonts w:ascii="Swis721 LtCn BT" w:hAnsi="Swis721 LtCn BT"/>
                <w:b/>
                <w:color w:val="000000"/>
                <w:sz w:val="18"/>
                <w:szCs w:val="18"/>
                <w:lang w:val="es-EC" w:eastAsia="es-EC"/>
              </w:rPr>
            </w:pPr>
          </w:p>
        </w:tc>
        <w:tc>
          <w:tcPr>
            <w:tcW w:w="153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1</w:t>
            </w:r>
          </w:p>
        </w:tc>
        <w:tc>
          <w:tcPr>
            <w:tcW w:w="15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2</w:t>
            </w:r>
          </w:p>
        </w:tc>
        <w:tc>
          <w:tcPr>
            <w:tcW w:w="15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3</w:t>
            </w:r>
          </w:p>
        </w:tc>
        <w:tc>
          <w:tcPr>
            <w:tcW w:w="15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4</w:t>
            </w:r>
          </w:p>
        </w:tc>
        <w:tc>
          <w:tcPr>
            <w:tcW w:w="153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5</w:t>
            </w:r>
          </w:p>
        </w:tc>
      </w:tr>
      <w:tr w:rsidR="00825B3F" w:rsidTr="00E872B5">
        <w:trPr>
          <w:trHeight w:val="300"/>
          <w:jc w:val="center"/>
        </w:trPr>
        <w:tc>
          <w:tcPr>
            <w:tcW w:w="692" w:type="dxa"/>
            <w:tcBorders>
              <w:bottom w:val="single" w:sz="4" w:space="0" w:color="auto"/>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620" w:type="dxa"/>
            <w:tcBorders>
              <w:bottom w:val="single" w:sz="4" w:space="0" w:color="auto"/>
              <w:right w:val="single" w:sz="4" w:space="0" w:color="auto"/>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19" w:type="dxa"/>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w:t>
            </w:r>
            <w:proofErr w:type="spellEnd"/>
            <w:r>
              <w:rPr>
                <w:rFonts w:ascii="Swis721 LtCn BT" w:hAnsi="Swis721 LtCn BT"/>
                <w:color w:val="000000"/>
                <w:sz w:val="18"/>
                <w:szCs w:val="18"/>
                <w:lang w:val="es-EC" w:eastAsia="es-EC"/>
              </w:rPr>
              <w:t>.</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w:t>
            </w:r>
            <w:proofErr w:type="spellEnd"/>
            <w:r>
              <w:rPr>
                <w:rFonts w:ascii="Swis721 LtCn BT" w:hAnsi="Swis721 LtCn BT"/>
                <w:color w:val="000000"/>
                <w:sz w:val="18"/>
                <w:szCs w:val="18"/>
                <w:lang w:val="es-EC" w:eastAsia="es-EC"/>
              </w:rPr>
              <w:t>.</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w:t>
            </w:r>
            <w:proofErr w:type="spellEnd"/>
            <w:r>
              <w:rPr>
                <w:rFonts w:ascii="Swis721 LtCn BT" w:hAnsi="Swis721 LtCn BT"/>
                <w:color w:val="000000"/>
                <w:sz w:val="18"/>
                <w:szCs w:val="18"/>
                <w:lang w:val="es-EC" w:eastAsia="es-EC"/>
              </w:rPr>
              <w:t>.</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w:t>
            </w:r>
            <w:proofErr w:type="spellEnd"/>
            <w:r>
              <w:rPr>
                <w:rFonts w:ascii="Swis721 LtCn BT" w:hAnsi="Swis721 LtCn BT"/>
                <w:color w:val="000000"/>
                <w:sz w:val="18"/>
                <w:szCs w:val="18"/>
                <w:lang w:val="es-EC" w:eastAsia="es-EC"/>
              </w:rPr>
              <w:t>.</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w:t>
            </w:r>
            <w:proofErr w:type="spellEnd"/>
            <w:r>
              <w:rPr>
                <w:rFonts w:ascii="Swis721 LtCn BT" w:hAnsi="Swis721 LtCn BT"/>
                <w:color w:val="000000"/>
                <w:sz w:val="18"/>
                <w:szCs w:val="18"/>
                <w:lang w:val="es-EC" w:eastAsia="es-EC"/>
              </w:rPr>
              <w:t>.</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r>
      <w:tr w:rsidR="00825B3F" w:rsidTr="00E872B5">
        <w:trPr>
          <w:trHeight w:val="300"/>
          <w:jc w:val="center"/>
        </w:trPr>
        <w:tc>
          <w:tcPr>
            <w:tcW w:w="692"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1</w:t>
            </w:r>
          </w:p>
        </w:tc>
        <w:tc>
          <w:tcPr>
            <w:tcW w:w="620"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Relé</w:t>
            </w:r>
          </w:p>
        </w:tc>
        <w:tc>
          <w:tcPr>
            <w:tcW w:w="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4.45</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4.45</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4.45</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4.45</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w:t>
            </w:r>
          </w:p>
        </w:tc>
        <w:tc>
          <w:tcPr>
            <w:tcW w:w="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4.45</w:t>
            </w:r>
          </w:p>
        </w:tc>
      </w:tr>
      <w:tr w:rsidR="00825B3F">
        <w:trPr>
          <w:trHeight w:val="300"/>
          <w:jc w:val="center"/>
        </w:trPr>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2</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R436</w:t>
            </w:r>
          </w:p>
        </w:tc>
        <w:tc>
          <w:tcPr>
            <w:tcW w:w="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0.29</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0.29</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0.29</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0.29</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0.29</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0.29</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0.29</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0.29</w:t>
            </w:r>
          </w:p>
        </w:tc>
      </w:tr>
      <w:tr w:rsidR="00825B3F">
        <w:trPr>
          <w:trHeight w:val="300"/>
          <w:jc w:val="center"/>
        </w:trPr>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3</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R441</w:t>
            </w:r>
          </w:p>
        </w:tc>
        <w:tc>
          <w:tcPr>
            <w:tcW w:w="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7</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1.57</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11.01</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7</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1.57</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11.01</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r>
      <w:tr w:rsidR="00825B3F">
        <w:trPr>
          <w:trHeight w:val="300"/>
          <w:jc w:val="center"/>
        </w:trPr>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4</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R647</w:t>
            </w:r>
          </w:p>
        </w:tc>
        <w:tc>
          <w:tcPr>
            <w:tcW w:w="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0.65</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0.65</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r>
      <w:tr w:rsidR="00825B3F">
        <w:trPr>
          <w:trHeight w:val="300"/>
          <w:jc w:val="center"/>
        </w:trPr>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5</w:t>
            </w: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R532</w:t>
            </w:r>
          </w:p>
        </w:tc>
        <w:tc>
          <w:tcPr>
            <w:tcW w:w="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w:t>
            </w:r>
          </w:p>
        </w:tc>
      </w:tr>
      <w:tr w:rsidR="00825B3F">
        <w:trPr>
          <w:trHeight w:val="300"/>
          <w:jc w:val="center"/>
        </w:trPr>
        <w:tc>
          <w:tcPr>
            <w:tcW w:w="692" w:type="dxa"/>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Totales</w:t>
            </w:r>
          </w:p>
        </w:tc>
        <w:tc>
          <w:tcPr>
            <w:tcW w:w="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4.45</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5</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1.40</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4.74</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12</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2.97</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15.75</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w:t>
            </w:r>
          </w:p>
        </w:tc>
        <w:tc>
          <w:tcPr>
            <w:tcW w:w="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3.63</w:t>
            </w:r>
          </w:p>
        </w:tc>
        <w:tc>
          <w:tcPr>
            <w:tcW w:w="5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16.40</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6</w:t>
            </w:r>
          </w:p>
        </w:tc>
        <w:tc>
          <w:tcPr>
            <w:tcW w:w="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2.51</w:t>
            </w:r>
          </w:p>
        </w:tc>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5.85</w:t>
            </w:r>
          </w:p>
        </w:tc>
      </w:tr>
    </w:tbl>
    <w:p w:rsidR="00825B3F" w:rsidRDefault="00FF20FE">
      <w:pPr>
        <w:pStyle w:val="Epgrafe"/>
        <w:keepNext/>
        <w:spacing w:before="200" w:after="0" w:line="240" w:lineRule="auto"/>
      </w:pPr>
      <w:r>
        <w:t xml:space="preserve">Tabla </w:t>
      </w:r>
      <w:r>
        <w:fldChar w:fldCharType="begin"/>
      </w:r>
      <w:r>
        <w:instrText>SEQ Tabla \* ARABIC</w:instrText>
      </w:r>
      <w:r>
        <w:fldChar w:fldCharType="separate"/>
      </w:r>
      <w:r>
        <w:t>3</w:t>
      </w:r>
      <w:r>
        <w:fldChar w:fldCharType="end"/>
      </w:r>
      <w:r>
        <w:t>.- Desconexiones por tramo – sin automatización Alimentador C</w:t>
      </w:r>
    </w:p>
    <w:tbl>
      <w:tblPr>
        <w:tblW w:w="7143" w:type="dxa"/>
        <w:jc w:val="center"/>
        <w:tblCellMar>
          <w:left w:w="28" w:type="dxa"/>
          <w:right w:w="28" w:type="dxa"/>
        </w:tblCellMar>
        <w:tblLook w:val="04A0" w:firstRow="1" w:lastRow="0" w:firstColumn="1" w:lastColumn="0" w:noHBand="0" w:noVBand="1"/>
      </w:tblPr>
      <w:tblGrid>
        <w:gridCol w:w="691"/>
        <w:gridCol w:w="613"/>
        <w:gridCol w:w="522"/>
        <w:gridCol w:w="895"/>
        <w:gridCol w:w="530"/>
        <w:gridCol w:w="522"/>
        <w:gridCol w:w="895"/>
        <w:gridCol w:w="528"/>
        <w:gridCol w:w="520"/>
        <w:gridCol w:w="895"/>
        <w:gridCol w:w="532"/>
      </w:tblGrid>
      <w:tr w:rsidR="00825B3F">
        <w:trPr>
          <w:trHeight w:val="300"/>
          <w:jc w:val="center"/>
        </w:trPr>
        <w:tc>
          <w:tcPr>
            <w:tcW w:w="692" w:type="dxa"/>
            <w:shd w:val="clear" w:color="auto" w:fill="auto"/>
            <w:vAlign w:val="center"/>
          </w:tcPr>
          <w:p w:rsidR="00825B3F" w:rsidRDefault="00825B3F">
            <w:pPr>
              <w:jc w:val="center"/>
              <w:rPr>
                <w:rFonts w:ascii="Swis721 LtCn BT" w:hAnsi="Swis721 LtCn BT"/>
                <w:b/>
                <w:color w:val="000000"/>
                <w:sz w:val="18"/>
                <w:szCs w:val="18"/>
                <w:lang w:val="es-EC" w:eastAsia="es-EC"/>
              </w:rPr>
            </w:pPr>
          </w:p>
        </w:tc>
        <w:tc>
          <w:tcPr>
            <w:tcW w:w="613" w:type="dxa"/>
            <w:shd w:val="clear" w:color="auto" w:fill="auto"/>
            <w:vAlign w:val="center"/>
          </w:tcPr>
          <w:p w:rsidR="00825B3F" w:rsidRDefault="00825B3F">
            <w:pPr>
              <w:jc w:val="center"/>
              <w:rPr>
                <w:rFonts w:ascii="Swis721 LtCn BT" w:hAnsi="Swis721 LtCn BT"/>
                <w:b/>
                <w:color w:val="000000"/>
                <w:sz w:val="18"/>
                <w:szCs w:val="18"/>
                <w:lang w:val="es-EC" w:eastAsia="es-EC"/>
              </w:rPr>
            </w:pPr>
          </w:p>
        </w:tc>
        <w:tc>
          <w:tcPr>
            <w:tcW w:w="1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1</w:t>
            </w:r>
          </w:p>
        </w:tc>
        <w:tc>
          <w:tcPr>
            <w:tcW w:w="19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2</w:t>
            </w:r>
          </w:p>
        </w:tc>
        <w:tc>
          <w:tcPr>
            <w:tcW w:w="19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3</w:t>
            </w:r>
          </w:p>
        </w:tc>
      </w:tr>
      <w:tr w:rsidR="00825B3F">
        <w:trPr>
          <w:trHeight w:val="300"/>
          <w:jc w:val="center"/>
        </w:trPr>
        <w:tc>
          <w:tcPr>
            <w:tcW w:w="692" w:type="dxa"/>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613" w:type="dxa"/>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2" w:type="dxa"/>
            <w:tcBorders>
              <w:left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5" w:type="dxa"/>
            <w:tcBorders>
              <w:left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28" w:type="dxa"/>
            <w:tcBorders>
              <w:left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0" w:type="dxa"/>
            <w:tcBorders>
              <w:left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5" w:type="dxa"/>
            <w:tcBorders>
              <w:left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32" w:type="dxa"/>
            <w:tcBorders>
              <w:left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r>
      <w:tr w:rsidR="00825B3F">
        <w:trPr>
          <w:trHeight w:val="300"/>
          <w:jc w:val="center"/>
        </w:trPr>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1</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Relé</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1.4</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0.85</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1.19</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1.4</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0.85</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1.19</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1.4</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0.85</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1.19</w:t>
            </w:r>
          </w:p>
        </w:tc>
      </w:tr>
      <w:tr w:rsidR="00825B3F">
        <w:trPr>
          <w:trHeight w:val="300"/>
          <w:jc w:val="center"/>
        </w:trPr>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R435</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r>
      <w:tr w:rsidR="00825B3F">
        <w:trPr>
          <w:trHeight w:val="300"/>
          <w:jc w:val="center"/>
        </w:trPr>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R646</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1.67</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3.34</w:t>
            </w:r>
          </w:p>
        </w:tc>
      </w:tr>
      <w:tr w:rsidR="00825B3F">
        <w:trPr>
          <w:trHeight w:val="300"/>
          <w:jc w:val="center"/>
        </w:trPr>
        <w:tc>
          <w:tcPr>
            <w:tcW w:w="692" w:type="dxa"/>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613" w:type="dxa"/>
            <w:tcBorders>
              <w:top w:val="single" w:sz="4" w:space="0" w:color="000000"/>
              <w:left w:val="single" w:sz="4" w:space="0" w:color="000000"/>
              <w:bottom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18"/>
                <w:szCs w:val="18"/>
                <w:lang w:val="es-EC" w:eastAsia="es-EC"/>
              </w:rPr>
              <w:t>Totales</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1.4</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0.85</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1.19</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2.4</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2.21</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2.55</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4.4</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3.88</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5.88</w:t>
            </w:r>
          </w:p>
        </w:tc>
      </w:tr>
    </w:tbl>
    <w:p w:rsidR="00825B3F" w:rsidRDefault="00825B3F">
      <w:pPr>
        <w:rPr>
          <w:rFonts w:ascii="Swis721 LtCn BT" w:hAnsi="Swis721 LtCn BT"/>
          <w:sz w:val="20"/>
          <w:szCs w:val="20"/>
        </w:rPr>
      </w:pPr>
    </w:p>
    <w:p w:rsidR="00825B3F" w:rsidRDefault="00FF20FE">
      <w:pPr>
        <w:jc w:val="both"/>
        <w:rPr>
          <w:rFonts w:ascii="Swis721 LtCn BT" w:hAnsi="Swis721 LtCn BT"/>
          <w:sz w:val="22"/>
          <w:szCs w:val="22"/>
        </w:rPr>
      </w:pPr>
      <w:r>
        <w:rPr>
          <w:rFonts w:ascii="Swis721 LtCn BT" w:hAnsi="Swis721 LtCn BT"/>
          <w:sz w:val="22"/>
          <w:szCs w:val="22"/>
        </w:rPr>
        <w:t xml:space="preserve">Luego se realizó el mismo análisis, considerando el ingreso de la nueva Subestación El Quinche, la reutilización de los </w:t>
      </w:r>
      <w:proofErr w:type="spellStart"/>
      <w:r>
        <w:rPr>
          <w:rFonts w:ascii="Swis721 LtCn BT" w:hAnsi="Swis721 LtCn BT"/>
          <w:sz w:val="22"/>
          <w:szCs w:val="22"/>
        </w:rPr>
        <w:t>reconectadores</w:t>
      </w:r>
      <w:proofErr w:type="spellEnd"/>
      <w:r>
        <w:rPr>
          <w:rFonts w:ascii="Swis721 LtCn BT" w:hAnsi="Swis721 LtCn BT"/>
          <w:sz w:val="22"/>
          <w:szCs w:val="22"/>
        </w:rPr>
        <w:t xml:space="preserve"> ya instalados y la instalación de más </w:t>
      </w:r>
      <w:proofErr w:type="spellStart"/>
      <w:r>
        <w:rPr>
          <w:rFonts w:ascii="Swis721 LtCn BT" w:hAnsi="Swis721 LtCn BT"/>
          <w:sz w:val="22"/>
          <w:szCs w:val="22"/>
        </w:rPr>
        <w:t>reconectadores</w:t>
      </w:r>
      <w:proofErr w:type="spellEnd"/>
      <w:r>
        <w:rPr>
          <w:rFonts w:ascii="Swis721 LtCn BT" w:hAnsi="Swis721 LtCn BT"/>
          <w:sz w:val="22"/>
          <w:szCs w:val="22"/>
        </w:rPr>
        <w:t>.</w:t>
      </w:r>
    </w:p>
    <w:p w:rsidR="00825B3F" w:rsidRDefault="00825B3F">
      <w:pPr>
        <w:jc w:val="both"/>
        <w:rPr>
          <w:rFonts w:ascii="Swis721 LtCn BT" w:hAnsi="Swis721 LtCn BT"/>
          <w:sz w:val="22"/>
          <w:szCs w:val="22"/>
        </w:rPr>
      </w:pPr>
    </w:p>
    <w:p w:rsidR="008F5309" w:rsidRDefault="008F5309">
      <w:pPr>
        <w:keepNext/>
        <w:jc w:val="both"/>
        <w:rPr>
          <w:noProof/>
          <w:lang w:val="es-EC" w:eastAsia="es-EC"/>
        </w:rPr>
      </w:pPr>
    </w:p>
    <w:p w:rsidR="008F5309" w:rsidRDefault="008F5309">
      <w:pPr>
        <w:keepNext/>
        <w:jc w:val="both"/>
        <w:rPr>
          <w:noProof/>
          <w:lang w:val="es-EC" w:eastAsia="es-EC"/>
        </w:rPr>
      </w:pPr>
    </w:p>
    <w:p w:rsidR="00825B3F" w:rsidRDefault="008F5309">
      <w:pPr>
        <w:keepNext/>
        <w:jc w:val="both"/>
        <w:rPr>
          <w:rFonts w:ascii="Swis721 LtCn BT" w:hAnsi="Swis721 LtCn BT"/>
        </w:rPr>
      </w:pPr>
      <w:r>
        <w:rPr>
          <w:noProof/>
          <w:lang w:val="es-EC" w:eastAsia="es-EC"/>
        </w:rPr>
        <w:drawing>
          <wp:inline distT="0" distB="0" distL="0" distR="0" wp14:anchorId="15ED1C61" wp14:editId="44666831">
            <wp:extent cx="5444987" cy="2908994"/>
            <wp:effectExtent l="0" t="0" r="381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03" t="18786" r="29497" b="16149"/>
                    <a:stretch/>
                  </pic:blipFill>
                  <pic:spPr bwMode="auto">
                    <a:xfrm>
                      <a:off x="0" y="0"/>
                      <a:ext cx="5483508" cy="2929574"/>
                    </a:xfrm>
                    <a:prstGeom prst="rect">
                      <a:avLst/>
                    </a:prstGeom>
                    <a:ln>
                      <a:noFill/>
                    </a:ln>
                    <a:extLst>
                      <a:ext uri="{53640926-AAD7-44D8-BBD7-CCE9431645EC}">
                        <a14:shadowObscured xmlns:a14="http://schemas.microsoft.com/office/drawing/2010/main"/>
                      </a:ext>
                    </a:extLst>
                  </pic:spPr>
                </pic:pic>
              </a:graphicData>
            </a:graphic>
          </wp:inline>
        </w:drawing>
      </w:r>
    </w:p>
    <w:p w:rsidR="008F5309" w:rsidRDefault="008F5309">
      <w:pPr>
        <w:keepNext/>
        <w:jc w:val="both"/>
        <w:rPr>
          <w:rFonts w:ascii="Swis721 LtCn BT" w:hAnsi="Swis721 LtCn BT"/>
        </w:rPr>
      </w:pPr>
    </w:p>
    <w:p w:rsidR="00825B3F" w:rsidRDefault="00FF20FE">
      <w:pPr>
        <w:pStyle w:val="Epgrafe"/>
        <w:rPr>
          <w:sz w:val="22"/>
          <w:szCs w:val="22"/>
        </w:rPr>
      </w:pPr>
      <w:r>
        <w:t>Fig</w:t>
      </w:r>
      <w:r>
        <w:rPr>
          <w:lang w:val="es-EC"/>
        </w:rPr>
        <w:t>ura</w:t>
      </w:r>
      <w:r>
        <w:t xml:space="preserve">. </w:t>
      </w:r>
      <w:r>
        <w:fldChar w:fldCharType="begin"/>
      </w:r>
      <w:r>
        <w:instrText>SEQ Fig. \* ARABIC</w:instrText>
      </w:r>
      <w:r>
        <w:fldChar w:fldCharType="separate"/>
      </w:r>
      <w:r>
        <w:t>1</w:t>
      </w:r>
      <w:r>
        <w:fldChar w:fldCharType="end"/>
      </w:r>
      <w:r>
        <w:rPr>
          <w:lang w:val="es-EC"/>
        </w:rPr>
        <w:t xml:space="preserve"> </w:t>
      </w:r>
      <w:r>
        <w:rPr>
          <w:b w:val="0"/>
          <w:lang w:val="es-EC"/>
        </w:rPr>
        <w:t xml:space="preserve">Unifilar Alimentadores A y C </w:t>
      </w:r>
      <w:proofErr w:type="spellStart"/>
      <w:r>
        <w:rPr>
          <w:b w:val="0"/>
          <w:lang w:val="es-EC"/>
        </w:rPr>
        <w:t>Tababela</w:t>
      </w:r>
      <w:proofErr w:type="spellEnd"/>
      <w:r>
        <w:rPr>
          <w:b w:val="0"/>
          <w:lang w:val="es-EC"/>
        </w:rPr>
        <w:t>, A, B, C y D El Quinche</w:t>
      </w:r>
    </w:p>
    <w:p w:rsidR="00825B3F" w:rsidRDefault="00FF20FE">
      <w:pPr>
        <w:jc w:val="both"/>
        <w:rPr>
          <w:rFonts w:ascii="Swis721 LtCn BT" w:hAnsi="Swis721 LtCn BT"/>
          <w:sz w:val="22"/>
          <w:szCs w:val="22"/>
        </w:rPr>
      </w:pPr>
      <w:r>
        <w:rPr>
          <w:rFonts w:ascii="Swis721 LtCn BT" w:hAnsi="Swis721 LtCn BT"/>
          <w:sz w:val="22"/>
          <w:szCs w:val="22"/>
        </w:rPr>
        <w:t>Los datos se muestran a continuación:</w:t>
      </w:r>
    </w:p>
    <w:p w:rsidR="00825B3F" w:rsidRDefault="00FF20FE">
      <w:pPr>
        <w:pStyle w:val="Epgrafe"/>
        <w:keepNext/>
        <w:spacing w:before="200" w:after="0" w:line="240" w:lineRule="auto"/>
      </w:pPr>
      <w:r>
        <w:t xml:space="preserve">Tabla </w:t>
      </w:r>
      <w:r>
        <w:fldChar w:fldCharType="begin"/>
      </w:r>
      <w:r>
        <w:instrText>SEQ Tabla \* ARABIC</w:instrText>
      </w:r>
      <w:r>
        <w:fldChar w:fldCharType="separate"/>
      </w:r>
      <w:r>
        <w:t>4</w:t>
      </w:r>
      <w:r>
        <w:fldChar w:fldCharType="end"/>
      </w:r>
      <w:r>
        <w:rPr>
          <w:lang w:val="es-EC"/>
        </w:rPr>
        <w:t xml:space="preserve"> Información por tramo – Alimentador A (</w:t>
      </w:r>
      <w:proofErr w:type="spellStart"/>
      <w:r>
        <w:rPr>
          <w:lang w:val="es-EC"/>
        </w:rPr>
        <w:t>Tababela</w:t>
      </w:r>
      <w:proofErr w:type="spellEnd"/>
      <w:r>
        <w:rPr>
          <w:lang w:val="es-EC"/>
        </w:rPr>
        <w:t>)</w:t>
      </w:r>
    </w:p>
    <w:tbl>
      <w:tblPr>
        <w:tblW w:w="3346" w:type="dxa"/>
        <w:jc w:val="center"/>
        <w:tblCellMar>
          <w:left w:w="28" w:type="dxa"/>
          <w:right w:w="28" w:type="dxa"/>
        </w:tblCellMar>
        <w:tblLook w:val="04A0" w:firstRow="1" w:lastRow="0" w:firstColumn="1" w:lastColumn="0" w:noHBand="0" w:noVBand="1"/>
      </w:tblPr>
      <w:tblGrid>
        <w:gridCol w:w="692"/>
        <w:gridCol w:w="707"/>
        <w:gridCol w:w="523"/>
        <w:gridCol w:w="896"/>
        <w:gridCol w:w="528"/>
      </w:tblGrid>
      <w:tr w:rsidR="00825B3F">
        <w:trPr>
          <w:trHeight w:val="300"/>
          <w:jc w:val="center"/>
        </w:trPr>
        <w:tc>
          <w:tcPr>
            <w:tcW w:w="692" w:type="dxa"/>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707" w:type="dxa"/>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1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1</w:t>
            </w:r>
          </w:p>
        </w:tc>
      </w:tr>
      <w:tr w:rsidR="00825B3F">
        <w:trPr>
          <w:trHeight w:val="300"/>
          <w:jc w:val="center"/>
        </w:trPr>
        <w:tc>
          <w:tcPr>
            <w:tcW w:w="692" w:type="dxa"/>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707" w:type="dxa"/>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523" w:type="dxa"/>
            <w:tcBorders>
              <w:left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r>
      <w:tr w:rsidR="00825B3F">
        <w:trPr>
          <w:trHeight w:val="300"/>
          <w:jc w:val="center"/>
        </w:trPr>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1</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Relé</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4.45</w:t>
            </w:r>
          </w:p>
        </w:tc>
      </w:tr>
      <w:tr w:rsidR="00825B3F">
        <w:trPr>
          <w:trHeight w:val="300"/>
          <w:jc w:val="center"/>
        </w:trPr>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Totales</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4.45</w:t>
            </w:r>
          </w:p>
        </w:tc>
      </w:tr>
    </w:tbl>
    <w:p w:rsidR="00825B3F" w:rsidRDefault="00FF20FE">
      <w:pPr>
        <w:pStyle w:val="Epgrafe"/>
        <w:keepNext/>
        <w:spacing w:before="200" w:after="0" w:line="240" w:lineRule="auto"/>
      </w:pPr>
      <w:r>
        <w:t xml:space="preserve">Tabla </w:t>
      </w:r>
      <w:r>
        <w:fldChar w:fldCharType="begin"/>
      </w:r>
      <w:r>
        <w:instrText>SEQ Tabla \* ARABIC</w:instrText>
      </w:r>
      <w:r>
        <w:fldChar w:fldCharType="separate"/>
      </w:r>
      <w:r>
        <w:t>5</w:t>
      </w:r>
      <w:r>
        <w:fldChar w:fldCharType="end"/>
      </w:r>
      <w:r>
        <w:t xml:space="preserve"> Información por tramo – Alimentador C (</w:t>
      </w:r>
      <w:proofErr w:type="spellStart"/>
      <w:r>
        <w:t>Tababela</w:t>
      </w:r>
      <w:proofErr w:type="spellEnd"/>
      <w:r>
        <w:t>)</w:t>
      </w:r>
    </w:p>
    <w:tbl>
      <w:tblPr>
        <w:tblW w:w="5207" w:type="dxa"/>
        <w:jc w:val="center"/>
        <w:tblCellMar>
          <w:left w:w="28" w:type="dxa"/>
          <w:right w:w="28" w:type="dxa"/>
        </w:tblCellMar>
        <w:tblLook w:val="04A0" w:firstRow="1" w:lastRow="0" w:firstColumn="1" w:lastColumn="0" w:noHBand="0" w:noVBand="1"/>
      </w:tblPr>
      <w:tblGrid>
        <w:gridCol w:w="693"/>
        <w:gridCol w:w="623"/>
        <w:gridCol w:w="522"/>
        <w:gridCol w:w="896"/>
        <w:gridCol w:w="530"/>
        <w:gridCol w:w="524"/>
        <w:gridCol w:w="896"/>
        <w:gridCol w:w="523"/>
      </w:tblGrid>
      <w:tr w:rsidR="00825B3F" w:rsidTr="006107E1">
        <w:trPr>
          <w:trHeight w:val="300"/>
          <w:jc w:val="center"/>
        </w:trPr>
        <w:tc>
          <w:tcPr>
            <w:tcW w:w="694" w:type="dxa"/>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3" w:type="dxa"/>
            <w:tcBorders>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194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1</w:t>
            </w:r>
          </w:p>
        </w:tc>
        <w:tc>
          <w:tcPr>
            <w:tcW w:w="1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2</w:t>
            </w:r>
          </w:p>
        </w:tc>
      </w:tr>
      <w:tr w:rsidR="00825B3F" w:rsidTr="006107E1">
        <w:trPr>
          <w:trHeight w:val="300"/>
          <w:jc w:val="center"/>
        </w:trPr>
        <w:tc>
          <w:tcPr>
            <w:tcW w:w="694" w:type="dxa"/>
            <w:tcBorders>
              <w:bottom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3" w:type="dxa"/>
            <w:tcBorders>
              <w:bottom w:val="single" w:sz="4" w:space="0" w:color="auto"/>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522" w:type="dxa"/>
            <w:tcBorders>
              <w:top w:val="single" w:sz="4" w:space="0" w:color="000000"/>
              <w:left w:val="single" w:sz="4" w:space="0" w:color="auto"/>
              <w:bottom w:val="single" w:sz="4" w:space="0" w:color="auto"/>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r>
      <w:tr w:rsidR="00825B3F" w:rsidTr="006107E1">
        <w:trPr>
          <w:trHeight w:val="300"/>
          <w:jc w:val="center"/>
        </w:trPr>
        <w:tc>
          <w:tcPr>
            <w:tcW w:w="694"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1</w:t>
            </w:r>
          </w:p>
        </w:tc>
        <w:tc>
          <w:tcPr>
            <w:tcW w:w="623"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Relé</w:t>
            </w:r>
          </w:p>
        </w:tc>
        <w:tc>
          <w:tcPr>
            <w:tcW w:w="522"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1.4</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0.85</w:t>
            </w:r>
          </w:p>
        </w:tc>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1.19</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1.4</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0.85</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1.19</w:t>
            </w:r>
          </w:p>
        </w:tc>
      </w:tr>
      <w:tr w:rsidR="00825B3F">
        <w:trPr>
          <w:trHeight w:val="300"/>
          <w:jc w:val="center"/>
        </w:trPr>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R435</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r>
      <w:tr w:rsidR="00825B3F">
        <w:trPr>
          <w:trHeight w:val="300"/>
          <w:jc w:val="center"/>
        </w:trPr>
        <w:tc>
          <w:tcPr>
            <w:tcW w:w="694" w:type="dxa"/>
            <w:tcBorders>
              <w:top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Totales</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1.4</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0.85</w:t>
            </w:r>
          </w:p>
        </w:tc>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1.19</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2.4</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2.21</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2.55</w:t>
            </w:r>
          </w:p>
        </w:tc>
      </w:tr>
    </w:tbl>
    <w:p w:rsidR="00825B3F" w:rsidRDefault="00FF20FE">
      <w:pPr>
        <w:pStyle w:val="Epgrafe"/>
        <w:keepNext/>
        <w:spacing w:before="200" w:after="0" w:line="240" w:lineRule="auto"/>
      </w:pPr>
      <w:r>
        <w:t xml:space="preserve">Tabla </w:t>
      </w:r>
      <w:r>
        <w:fldChar w:fldCharType="begin"/>
      </w:r>
      <w:r>
        <w:instrText>SEQ Tabla \* ARABIC</w:instrText>
      </w:r>
      <w:r>
        <w:fldChar w:fldCharType="separate"/>
      </w:r>
      <w:r>
        <w:t>6</w:t>
      </w:r>
      <w:r>
        <w:fldChar w:fldCharType="end"/>
      </w:r>
      <w:r>
        <w:t xml:space="preserve"> Información por tramo – Alimentador A (El Quinche)</w:t>
      </w:r>
    </w:p>
    <w:tbl>
      <w:tblPr>
        <w:tblW w:w="9034" w:type="dxa"/>
        <w:jc w:val="center"/>
        <w:tblCellMar>
          <w:left w:w="28" w:type="dxa"/>
          <w:right w:w="28" w:type="dxa"/>
        </w:tblCellMar>
        <w:tblLook w:val="04A0" w:firstRow="1" w:lastRow="0" w:firstColumn="1" w:lastColumn="0" w:noHBand="0" w:noVBand="1"/>
      </w:tblPr>
      <w:tblGrid>
        <w:gridCol w:w="691"/>
        <w:gridCol w:w="560"/>
        <w:gridCol w:w="523"/>
        <w:gridCol w:w="895"/>
        <w:gridCol w:w="527"/>
        <w:gridCol w:w="524"/>
        <w:gridCol w:w="897"/>
        <w:gridCol w:w="527"/>
        <w:gridCol w:w="523"/>
        <w:gridCol w:w="896"/>
        <w:gridCol w:w="526"/>
        <w:gridCol w:w="7"/>
        <w:gridCol w:w="522"/>
        <w:gridCol w:w="896"/>
        <w:gridCol w:w="520"/>
      </w:tblGrid>
      <w:tr w:rsidR="00825B3F" w:rsidTr="006107E1">
        <w:trPr>
          <w:trHeight w:val="300"/>
          <w:jc w:val="center"/>
        </w:trPr>
        <w:tc>
          <w:tcPr>
            <w:tcW w:w="691" w:type="dxa"/>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560" w:type="dxa"/>
            <w:tcBorders>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194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1</w:t>
            </w:r>
          </w:p>
        </w:tc>
        <w:tc>
          <w:tcPr>
            <w:tcW w:w="19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2</w:t>
            </w:r>
          </w:p>
        </w:tc>
        <w:tc>
          <w:tcPr>
            <w:tcW w:w="19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3</w:t>
            </w:r>
          </w:p>
        </w:tc>
        <w:tc>
          <w:tcPr>
            <w:tcW w:w="19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4</w:t>
            </w:r>
          </w:p>
        </w:tc>
      </w:tr>
      <w:tr w:rsidR="00825B3F" w:rsidTr="006107E1">
        <w:trPr>
          <w:trHeight w:val="300"/>
          <w:jc w:val="center"/>
        </w:trPr>
        <w:tc>
          <w:tcPr>
            <w:tcW w:w="691" w:type="dxa"/>
            <w:tcBorders>
              <w:bottom w:val="single" w:sz="4" w:space="0" w:color="auto"/>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60" w:type="dxa"/>
            <w:tcBorders>
              <w:bottom w:val="single" w:sz="4" w:space="0" w:color="auto"/>
              <w:right w:val="single" w:sz="4" w:space="0" w:color="auto"/>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3" w:type="dxa"/>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r>
      <w:tr w:rsidR="00825B3F" w:rsidTr="006107E1">
        <w:trPr>
          <w:trHeight w:val="300"/>
          <w:jc w:val="center"/>
        </w:trPr>
        <w:tc>
          <w:tcPr>
            <w:tcW w:w="691"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1</w:t>
            </w:r>
          </w:p>
        </w:tc>
        <w:tc>
          <w:tcPr>
            <w:tcW w:w="560"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Relé</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r>
      <w:tr w:rsidR="00825B3F" w:rsidTr="006107E1">
        <w:trPr>
          <w:trHeight w:val="300"/>
          <w:jc w:val="center"/>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2</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R646</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1.67</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1.67</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1.67</w:t>
            </w:r>
          </w:p>
        </w:tc>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1.67</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1.67</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1.67</w:t>
            </w:r>
          </w:p>
        </w:tc>
      </w:tr>
      <w:tr w:rsidR="00825B3F" w:rsidTr="006107E1">
        <w:trPr>
          <w:trHeight w:val="300"/>
          <w:jc w:val="center"/>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3</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RN11</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1.67</w:t>
            </w:r>
          </w:p>
        </w:tc>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1.67</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r>
      <w:tr w:rsidR="00825B3F" w:rsidTr="006107E1">
        <w:trPr>
          <w:trHeight w:val="300"/>
          <w:jc w:val="center"/>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4</w:t>
            </w:r>
          </w:p>
        </w:tc>
        <w:tc>
          <w:tcPr>
            <w:tcW w:w="560" w:type="dxa"/>
            <w:tcBorders>
              <w:top w:val="single" w:sz="4" w:space="0" w:color="000000"/>
              <w:left w:val="single" w:sz="4" w:space="0" w:color="000000"/>
              <w:bottom w:val="single" w:sz="4" w:space="0" w:color="auto"/>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RN10</w:t>
            </w:r>
          </w:p>
        </w:tc>
        <w:tc>
          <w:tcPr>
            <w:tcW w:w="523" w:type="dxa"/>
            <w:tcBorders>
              <w:top w:val="single" w:sz="4" w:space="0" w:color="000000"/>
              <w:left w:val="single" w:sz="4" w:space="0" w:color="000000"/>
              <w:bottom w:val="single" w:sz="4" w:space="0" w:color="auto"/>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5" w:type="dxa"/>
            <w:tcBorders>
              <w:top w:val="single" w:sz="4" w:space="0" w:color="000000"/>
              <w:left w:val="single" w:sz="4" w:space="0" w:color="000000"/>
              <w:bottom w:val="single" w:sz="4" w:space="0" w:color="auto"/>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7" w:type="dxa"/>
            <w:tcBorders>
              <w:top w:val="single" w:sz="4" w:space="0" w:color="000000"/>
              <w:left w:val="single" w:sz="4" w:space="0" w:color="000000"/>
              <w:bottom w:val="single" w:sz="4" w:space="0" w:color="auto"/>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4" w:type="dxa"/>
            <w:tcBorders>
              <w:top w:val="single" w:sz="4" w:space="0" w:color="000000"/>
              <w:left w:val="single" w:sz="4" w:space="0" w:color="000000"/>
              <w:bottom w:val="single" w:sz="4" w:space="0" w:color="auto"/>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7" w:type="dxa"/>
            <w:tcBorders>
              <w:top w:val="single" w:sz="4" w:space="0" w:color="000000"/>
              <w:left w:val="single" w:sz="4" w:space="0" w:color="000000"/>
              <w:bottom w:val="single" w:sz="4" w:space="0" w:color="auto"/>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0.65</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0.65</w:t>
            </w:r>
          </w:p>
        </w:tc>
      </w:tr>
      <w:tr w:rsidR="00825B3F" w:rsidTr="006107E1">
        <w:trPr>
          <w:trHeight w:val="300"/>
          <w:jc w:val="center"/>
        </w:trPr>
        <w:tc>
          <w:tcPr>
            <w:tcW w:w="691" w:type="dxa"/>
            <w:tcBorders>
              <w:right w:val="single" w:sz="4" w:space="0" w:color="auto"/>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Totales</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1.00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7" w:type="dxa"/>
            <w:tcBorders>
              <w:top w:val="single" w:sz="4" w:space="0" w:color="auto"/>
              <w:left w:val="single" w:sz="4" w:space="0" w:color="auto"/>
              <w:bottom w:val="single" w:sz="4" w:space="0" w:color="auto"/>
              <w:right w:val="single" w:sz="4" w:space="0" w:color="auto"/>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3.03</w:t>
            </w:r>
          </w:p>
        </w:tc>
        <w:tc>
          <w:tcPr>
            <w:tcW w:w="527" w:type="dxa"/>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3.03</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4.70</w:t>
            </w:r>
          </w:p>
        </w:tc>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4.70</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3.68</w:t>
            </w:r>
          </w:p>
        </w:tc>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3.68</w:t>
            </w:r>
          </w:p>
        </w:tc>
      </w:tr>
    </w:tbl>
    <w:p w:rsidR="00825B3F" w:rsidRDefault="00FF20FE">
      <w:pPr>
        <w:pStyle w:val="Epgrafe"/>
        <w:keepNext/>
        <w:spacing w:before="200" w:after="0" w:line="240" w:lineRule="auto"/>
      </w:pPr>
      <w:r>
        <w:lastRenderedPageBreak/>
        <w:t xml:space="preserve">Tabla </w:t>
      </w:r>
      <w:r>
        <w:fldChar w:fldCharType="begin"/>
      </w:r>
      <w:r>
        <w:instrText>SEQ Tabla \* ARABIC</w:instrText>
      </w:r>
      <w:r>
        <w:fldChar w:fldCharType="separate"/>
      </w:r>
      <w:r>
        <w:t>7</w:t>
      </w:r>
      <w:r>
        <w:fldChar w:fldCharType="end"/>
      </w:r>
      <w:r>
        <w:t xml:space="preserve"> Información por tramo – Alimentador B (El Quinche)</w:t>
      </w:r>
    </w:p>
    <w:tbl>
      <w:tblPr>
        <w:tblW w:w="5207" w:type="dxa"/>
        <w:jc w:val="center"/>
        <w:tblCellMar>
          <w:left w:w="28" w:type="dxa"/>
          <w:right w:w="28" w:type="dxa"/>
        </w:tblCellMar>
        <w:tblLook w:val="04A0" w:firstRow="1" w:lastRow="0" w:firstColumn="1" w:lastColumn="0" w:noHBand="0" w:noVBand="1"/>
      </w:tblPr>
      <w:tblGrid>
        <w:gridCol w:w="693"/>
        <w:gridCol w:w="623"/>
        <w:gridCol w:w="522"/>
        <w:gridCol w:w="896"/>
        <w:gridCol w:w="530"/>
        <w:gridCol w:w="524"/>
        <w:gridCol w:w="896"/>
        <w:gridCol w:w="523"/>
      </w:tblGrid>
      <w:tr w:rsidR="00825B3F" w:rsidTr="00444F20">
        <w:trPr>
          <w:trHeight w:val="300"/>
          <w:jc w:val="center"/>
        </w:trPr>
        <w:tc>
          <w:tcPr>
            <w:tcW w:w="694" w:type="dxa"/>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3" w:type="dxa"/>
            <w:tcBorders>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1946"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1</w:t>
            </w:r>
          </w:p>
        </w:tc>
        <w:tc>
          <w:tcPr>
            <w:tcW w:w="19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2</w:t>
            </w:r>
          </w:p>
        </w:tc>
      </w:tr>
      <w:tr w:rsidR="00825B3F" w:rsidTr="00444F20">
        <w:trPr>
          <w:trHeight w:val="300"/>
          <w:jc w:val="center"/>
        </w:trPr>
        <w:tc>
          <w:tcPr>
            <w:tcW w:w="694" w:type="dxa"/>
            <w:tcBorders>
              <w:bottom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3" w:type="dxa"/>
            <w:tcBorders>
              <w:bottom w:val="single" w:sz="4" w:space="0" w:color="auto"/>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522" w:type="dxa"/>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r>
      <w:tr w:rsidR="00825B3F" w:rsidTr="00444F20">
        <w:trPr>
          <w:trHeight w:val="300"/>
          <w:jc w:val="center"/>
        </w:trPr>
        <w:tc>
          <w:tcPr>
            <w:tcW w:w="694"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1</w:t>
            </w:r>
          </w:p>
        </w:tc>
        <w:tc>
          <w:tcPr>
            <w:tcW w:w="623"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Relé</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r>
      <w:tr w:rsidR="00825B3F">
        <w:trPr>
          <w:trHeight w:val="300"/>
          <w:jc w:val="center"/>
        </w:trPr>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RN3</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r>
      <w:tr w:rsidR="00825B3F">
        <w:trPr>
          <w:trHeight w:val="300"/>
          <w:jc w:val="center"/>
        </w:trPr>
        <w:tc>
          <w:tcPr>
            <w:tcW w:w="694" w:type="dxa"/>
            <w:tcBorders>
              <w:top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Totales</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2.72</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2.72</w:t>
            </w:r>
          </w:p>
        </w:tc>
      </w:tr>
    </w:tbl>
    <w:p w:rsidR="00825B3F" w:rsidRDefault="00FF20FE">
      <w:pPr>
        <w:pStyle w:val="Epgrafe"/>
        <w:keepNext/>
        <w:spacing w:before="200" w:after="0" w:line="240" w:lineRule="auto"/>
      </w:pPr>
      <w:r>
        <w:t xml:space="preserve">Tabla </w:t>
      </w:r>
      <w:r>
        <w:fldChar w:fldCharType="begin"/>
      </w:r>
      <w:r>
        <w:instrText>SEQ Tabla \* ARABIC</w:instrText>
      </w:r>
      <w:r>
        <w:fldChar w:fldCharType="separate"/>
      </w:r>
      <w:r>
        <w:t>8</w:t>
      </w:r>
      <w:r>
        <w:fldChar w:fldCharType="end"/>
      </w:r>
      <w:r>
        <w:t xml:space="preserve"> Información por tramo – Alimentador C (El Quinche)</w:t>
      </w:r>
    </w:p>
    <w:tbl>
      <w:tblPr>
        <w:tblW w:w="7354" w:type="dxa"/>
        <w:jc w:val="center"/>
        <w:tblCellMar>
          <w:left w:w="28" w:type="dxa"/>
          <w:right w:w="28" w:type="dxa"/>
        </w:tblCellMar>
        <w:tblLook w:val="04A0" w:firstRow="1" w:lastRow="0" w:firstColumn="1" w:lastColumn="0" w:noHBand="0" w:noVBand="1"/>
      </w:tblPr>
      <w:tblGrid>
        <w:gridCol w:w="695"/>
        <w:gridCol w:w="623"/>
        <w:gridCol w:w="522"/>
        <w:gridCol w:w="895"/>
        <w:gridCol w:w="528"/>
        <w:gridCol w:w="522"/>
        <w:gridCol w:w="896"/>
        <w:gridCol w:w="527"/>
        <w:gridCol w:w="522"/>
        <w:gridCol w:w="896"/>
        <w:gridCol w:w="728"/>
      </w:tblGrid>
      <w:tr w:rsidR="00825B3F" w:rsidTr="00444F20">
        <w:trPr>
          <w:trHeight w:val="300"/>
          <w:jc w:val="center"/>
        </w:trPr>
        <w:tc>
          <w:tcPr>
            <w:tcW w:w="694" w:type="dxa"/>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3" w:type="dxa"/>
            <w:tcBorders>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194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1</w:t>
            </w:r>
          </w:p>
        </w:tc>
        <w:tc>
          <w:tcPr>
            <w:tcW w:w="19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2</w:t>
            </w:r>
          </w:p>
        </w:tc>
        <w:tc>
          <w:tcPr>
            <w:tcW w:w="21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3</w:t>
            </w:r>
          </w:p>
        </w:tc>
      </w:tr>
      <w:tr w:rsidR="00825B3F" w:rsidTr="00444F20">
        <w:trPr>
          <w:trHeight w:val="300"/>
          <w:jc w:val="center"/>
        </w:trPr>
        <w:tc>
          <w:tcPr>
            <w:tcW w:w="694" w:type="dxa"/>
            <w:tcBorders>
              <w:bottom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3" w:type="dxa"/>
            <w:tcBorders>
              <w:bottom w:val="single" w:sz="4" w:space="0" w:color="auto"/>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522" w:type="dxa"/>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r>
      <w:tr w:rsidR="00825B3F" w:rsidTr="00444F20">
        <w:trPr>
          <w:trHeight w:val="300"/>
          <w:jc w:val="center"/>
        </w:trPr>
        <w:tc>
          <w:tcPr>
            <w:tcW w:w="694"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1</w:t>
            </w:r>
          </w:p>
        </w:tc>
        <w:tc>
          <w:tcPr>
            <w:tcW w:w="623"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Relé</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r>
      <w:tr w:rsidR="00825B3F">
        <w:trPr>
          <w:trHeight w:val="300"/>
          <w:jc w:val="center"/>
        </w:trPr>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R532</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0.29</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0.29</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0.29</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0.29</w:t>
            </w:r>
          </w:p>
        </w:tc>
      </w:tr>
      <w:tr w:rsidR="00825B3F">
        <w:trPr>
          <w:trHeight w:val="300"/>
          <w:jc w:val="center"/>
        </w:trPr>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3</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RN5</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w:t>
            </w:r>
          </w:p>
        </w:tc>
      </w:tr>
      <w:tr w:rsidR="00825B3F">
        <w:trPr>
          <w:trHeight w:val="300"/>
          <w:jc w:val="center"/>
        </w:trPr>
        <w:tc>
          <w:tcPr>
            <w:tcW w:w="694" w:type="dxa"/>
            <w:tcBorders>
              <w:top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623" w:type="dxa"/>
            <w:tcBorders>
              <w:top w:val="single" w:sz="4" w:space="0" w:color="000000"/>
              <w:bottom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Totales</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1.65</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1.65</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2.76</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2.76</w:t>
            </w:r>
          </w:p>
        </w:tc>
      </w:tr>
    </w:tbl>
    <w:p w:rsidR="00825B3F" w:rsidRDefault="00FF20FE">
      <w:pPr>
        <w:pStyle w:val="Epgrafe"/>
        <w:keepNext/>
        <w:spacing w:before="200" w:after="0" w:line="240" w:lineRule="auto"/>
      </w:pPr>
      <w:r>
        <w:t xml:space="preserve">Tabla </w:t>
      </w:r>
      <w:r>
        <w:fldChar w:fldCharType="begin"/>
      </w:r>
      <w:r>
        <w:instrText>SEQ Tabla \* ARABIC</w:instrText>
      </w:r>
      <w:r>
        <w:fldChar w:fldCharType="separate"/>
      </w:r>
      <w:r>
        <w:t>9</w:t>
      </w:r>
      <w:r>
        <w:fldChar w:fldCharType="end"/>
      </w:r>
      <w:r>
        <w:t xml:space="preserve"> Información por tramo – Alimentador D (El Quinche)</w:t>
      </w:r>
    </w:p>
    <w:tbl>
      <w:tblPr>
        <w:tblW w:w="8384" w:type="dxa"/>
        <w:jc w:val="center"/>
        <w:tblCellMar>
          <w:left w:w="28" w:type="dxa"/>
          <w:right w:w="28" w:type="dxa"/>
        </w:tblCellMar>
        <w:tblLook w:val="04A0" w:firstRow="1" w:lastRow="0" w:firstColumn="1" w:lastColumn="0" w:noHBand="0" w:noVBand="1"/>
      </w:tblPr>
      <w:tblGrid>
        <w:gridCol w:w="692"/>
        <w:gridCol w:w="622"/>
        <w:gridCol w:w="469"/>
        <w:gridCol w:w="802"/>
        <w:gridCol w:w="475"/>
        <w:gridCol w:w="472"/>
        <w:gridCol w:w="804"/>
        <w:gridCol w:w="477"/>
        <w:gridCol w:w="472"/>
        <w:gridCol w:w="805"/>
        <w:gridCol w:w="489"/>
        <w:gridCol w:w="471"/>
        <w:gridCol w:w="851"/>
        <w:gridCol w:w="483"/>
      </w:tblGrid>
      <w:tr w:rsidR="00825B3F" w:rsidTr="00444F20">
        <w:trPr>
          <w:trHeight w:val="300"/>
          <w:jc w:val="center"/>
        </w:trPr>
        <w:tc>
          <w:tcPr>
            <w:tcW w:w="694" w:type="dxa"/>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3" w:type="dxa"/>
            <w:tcBorders>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1748"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1</w:t>
            </w:r>
          </w:p>
        </w:tc>
        <w:tc>
          <w:tcPr>
            <w:tcW w:w="17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2</w:t>
            </w:r>
          </w:p>
        </w:tc>
        <w:tc>
          <w:tcPr>
            <w:tcW w:w="17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3</w:t>
            </w:r>
          </w:p>
        </w:tc>
        <w:tc>
          <w:tcPr>
            <w:tcW w:w="18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4</w:t>
            </w:r>
          </w:p>
        </w:tc>
      </w:tr>
      <w:tr w:rsidR="00825B3F" w:rsidTr="00444F20">
        <w:trPr>
          <w:trHeight w:val="300"/>
          <w:jc w:val="center"/>
        </w:trPr>
        <w:tc>
          <w:tcPr>
            <w:tcW w:w="694" w:type="dxa"/>
            <w:tcBorders>
              <w:bottom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3" w:type="dxa"/>
            <w:tcBorders>
              <w:bottom w:val="single" w:sz="4" w:space="0" w:color="auto"/>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470" w:type="dxa"/>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Fallas</w:t>
            </w:r>
          </w:p>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/año</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proofErr w:type="spellStart"/>
            <w:r>
              <w:rPr>
                <w:rFonts w:ascii="Swis721 LtCn BT" w:hAnsi="Swis721 LtCn BT"/>
                <w:color w:val="000000"/>
                <w:sz w:val="16"/>
                <w:szCs w:val="16"/>
                <w:lang w:val="es-EC" w:eastAsia="es-EC"/>
              </w:rPr>
              <w:t>Treparación</w:t>
            </w:r>
            <w:proofErr w:type="spellEnd"/>
          </w:p>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/falla</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h/año</w:t>
            </w:r>
          </w:p>
        </w:tc>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Fallas</w:t>
            </w:r>
          </w:p>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/año</w:t>
            </w: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proofErr w:type="spellStart"/>
            <w:r>
              <w:rPr>
                <w:rFonts w:ascii="Swis721 LtCn BT" w:hAnsi="Swis721 LtCn BT"/>
                <w:color w:val="000000"/>
                <w:sz w:val="16"/>
                <w:szCs w:val="16"/>
                <w:lang w:val="es-EC" w:eastAsia="es-EC"/>
              </w:rPr>
              <w:t>Treparación</w:t>
            </w:r>
            <w:proofErr w:type="spellEnd"/>
          </w:p>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/falla</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h/año</w:t>
            </w:r>
          </w:p>
        </w:tc>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Fallas</w:t>
            </w:r>
          </w:p>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/año</w:t>
            </w:r>
          </w:p>
        </w:tc>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proofErr w:type="spellStart"/>
            <w:r>
              <w:rPr>
                <w:rFonts w:ascii="Swis721 LtCn BT" w:hAnsi="Swis721 LtCn BT"/>
                <w:color w:val="000000"/>
                <w:sz w:val="16"/>
                <w:szCs w:val="16"/>
                <w:lang w:val="es-EC" w:eastAsia="es-EC"/>
              </w:rPr>
              <w:t>Treparación</w:t>
            </w:r>
            <w:proofErr w:type="spellEnd"/>
          </w:p>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/falla</w:t>
            </w:r>
          </w:p>
        </w:tc>
        <w:tc>
          <w:tcPr>
            <w:tcW w:w="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h/año</w:t>
            </w:r>
          </w:p>
        </w:tc>
        <w:tc>
          <w:tcPr>
            <w:tcW w:w="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Fallas</w:t>
            </w:r>
          </w:p>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/año</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proofErr w:type="spellStart"/>
            <w:r>
              <w:rPr>
                <w:rFonts w:ascii="Swis721 LtCn BT" w:hAnsi="Swis721 LtCn BT"/>
                <w:color w:val="000000"/>
                <w:sz w:val="16"/>
                <w:szCs w:val="16"/>
                <w:lang w:val="es-EC" w:eastAsia="es-EC"/>
              </w:rPr>
              <w:t>Treparación</w:t>
            </w:r>
            <w:proofErr w:type="spellEnd"/>
            <w:r>
              <w:rPr>
                <w:rFonts w:ascii="Swis721 LtCn BT" w:hAnsi="Swis721 LtCn BT"/>
                <w:color w:val="000000"/>
                <w:sz w:val="16"/>
                <w:szCs w:val="16"/>
                <w:lang w:val="es-EC" w:eastAsia="es-EC"/>
              </w:rPr>
              <w:t>/</w:t>
            </w:r>
          </w:p>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falla</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h/año</w:t>
            </w:r>
          </w:p>
        </w:tc>
      </w:tr>
      <w:tr w:rsidR="00825B3F" w:rsidTr="00444F20">
        <w:trPr>
          <w:trHeight w:val="300"/>
          <w:jc w:val="center"/>
        </w:trPr>
        <w:tc>
          <w:tcPr>
            <w:tcW w:w="694"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1</w:t>
            </w:r>
          </w:p>
        </w:tc>
        <w:tc>
          <w:tcPr>
            <w:tcW w:w="623"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Relé</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1.11</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1.11</w:t>
            </w:r>
          </w:p>
        </w:tc>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w:t>
            </w: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1.11</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1.11</w:t>
            </w:r>
          </w:p>
        </w:tc>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w:t>
            </w:r>
          </w:p>
        </w:tc>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1.11</w:t>
            </w:r>
          </w:p>
        </w:tc>
        <w:tc>
          <w:tcPr>
            <w:tcW w:w="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1.11</w:t>
            </w:r>
          </w:p>
        </w:tc>
        <w:tc>
          <w:tcPr>
            <w:tcW w:w="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1.11</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1.11</w:t>
            </w:r>
          </w:p>
        </w:tc>
      </w:tr>
      <w:tr w:rsidR="00825B3F">
        <w:trPr>
          <w:trHeight w:val="300"/>
          <w:jc w:val="center"/>
        </w:trPr>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RN6</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6"/>
                <w:szCs w:val="16"/>
                <w:lang w:val="es-EC" w:eastAsia="es-EC"/>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6"/>
                <w:szCs w:val="16"/>
                <w:lang w:val="es-EC" w:eastAsia="es-EC"/>
              </w:rPr>
            </w:pP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0.00</w:t>
            </w:r>
          </w:p>
        </w:tc>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4</w:t>
            </w: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1.57</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6.29</w:t>
            </w:r>
          </w:p>
        </w:tc>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4</w:t>
            </w:r>
          </w:p>
        </w:tc>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1.57</w:t>
            </w:r>
          </w:p>
        </w:tc>
        <w:tc>
          <w:tcPr>
            <w:tcW w:w="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6.29</w:t>
            </w:r>
          </w:p>
        </w:tc>
        <w:tc>
          <w:tcPr>
            <w:tcW w:w="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1.57</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6.29</w:t>
            </w:r>
          </w:p>
        </w:tc>
      </w:tr>
      <w:tr w:rsidR="00825B3F">
        <w:trPr>
          <w:trHeight w:val="300"/>
          <w:jc w:val="center"/>
        </w:trPr>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3</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RN7</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6"/>
                <w:szCs w:val="16"/>
                <w:lang w:val="es-EC" w:eastAsia="es-EC"/>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6"/>
                <w:szCs w:val="16"/>
                <w:lang w:val="es-EC" w:eastAsia="es-EC"/>
              </w:rPr>
            </w:pP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0.00</w:t>
            </w:r>
          </w:p>
        </w:tc>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6"/>
                <w:szCs w:val="16"/>
                <w:lang w:val="es-EC" w:eastAsia="es-EC"/>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6"/>
                <w:szCs w:val="16"/>
                <w:lang w:val="es-EC" w:eastAsia="es-EC"/>
              </w:rPr>
            </w:pP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0.00</w:t>
            </w:r>
          </w:p>
        </w:tc>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3</w:t>
            </w:r>
          </w:p>
        </w:tc>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1.57</w:t>
            </w:r>
          </w:p>
        </w:tc>
        <w:tc>
          <w:tcPr>
            <w:tcW w:w="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4.72</w:t>
            </w:r>
          </w:p>
        </w:tc>
        <w:tc>
          <w:tcPr>
            <w:tcW w:w="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1.57</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4.72</w:t>
            </w:r>
          </w:p>
        </w:tc>
      </w:tr>
      <w:tr w:rsidR="00825B3F">
        <w:trPr>
          <w:trHeight w:val="300"/>
          <w:jc w:val="center"/>
        </w:trPr>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4</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R647</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6"/>
                <w:szCs w:val="16"/>
                <w:lang w:val="es-EC" w:eastAsia="es-EC"/>
              </w:rPr>
            </w:pP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6"/>
                <w:szCs w:val="16"/>
                <w:lang w:val="es-EC" w:eastAsia="es-EC"/>
              </w:rPr>
            </w:pP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0.00</w:t>
            </w:r>
          </w:p>
        </w:tc>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6"/>
                <w:szCs w:val="16"/>
                <w:lang w:val="es-EC" w:eastAsia="es-EC"/>
              </w:rPr>
            </w:pP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6"/>
                <w:szCs w:val="16"/>
                <w:lang w:val="es-EC" w:eastAsia="es-EC"/>
              </w:rPr>
            </w:pP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0.00</w:t>
            </w:r>
          </w:p>
        </w:tc>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6"/>
                <w:szCs w:val="16"/>
                <w:lang w:val="es-EC" w:eastAsia="es-EC"/>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6"/>
                <w:szCs w:val="16"/>
                <w:lang w:val="es-EC" w:eastAsia="es-EC"/>
              </w:rPr>
            </w:pPr>
          </w:p>
        </w:tc>
        <w:tc>
          <w:tcPr>
            <w:tcW w:w="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0.00</w:t>
            </w:r>
          </w:p>
        </w:tc>
        <w:tc>
          <w:tcPr>
            <w:tcW w:w="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0.65</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0.65</w:t>
            </w:r>
          </w:p>
        </w:tc>
      </w:tr>
      <w:tr w:rsidR="00825B3F">
        <w:trPr>
          <w:trHeight w:val="300"/>
          <w:jc w:val="center"/>
        </w:trPr>
        <w:tc>
          <w:tcPr>
            <w:tcW w:w="694" w:type="dxa"/>
            <w:tcBorders>
              <w:top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623" w:type="dxa"/>
            <w:tcBorders>
              <w:top w:val="single" w:sz="4" w:space="0" w:color="000000"/>
              <w:bottom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Totales</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1.11</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1.11</w:t>
            </w:r>
          </w:p>
        </w:tc>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5</w:t>
            </w:r>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2.69</w:t>
            </w:r>
          </w:p>
        </w:tc>
        <w:tc>
          <w:tcPr>
            <w:tcW w:w="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7.40</w:t>
            </w:r>
          </w:p>
        </w:tc>
        <w:tc>
          <w:tcPr>
            <w:tcW w:w="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8</w:t>
            </w:r>
          </w:p>
        </w:tc>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4.26</w:t>
            </w:r>
          </w:p>
        </w:tc>
        <w:tc>
          <w:tcPr>
            <w:tcW w:w="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12.12</w:t>
            </w:r>
          </w:p>
        </w:tc>
        <w:tc>
          <w:tcPr>
            <w:tcW w:w="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4.91</w:t>
            </w:r>
          </w:p>
        </w:tc>
        <w:tc>
          <w:tcPr>
            <w:tcW w:w="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6"/>
                <w:szCs w:val="16"/>
                <w:lang w:val="es-EC" w:eastAsia="es-EC"/>
              </w:rPr>
            </w:pPr>
            <w:r>
              <w:rPr>
                <w:rFonts w:ascii="Swis721 LtCn BT" w:hAnsi="Swis721 LtCn BT"/>
                <w:color w:val="000000"/>
                <w:sz w:val="16"/>
                <w:szCs w:val="16"/>
                <w:lang w:val="es-EC" w:eastAsia="es-EC"/>
              </w:rPr>
              <w:t>12.78</w:t>
            </w:r>
          </w:p>
        </w:tc>
      </w:tr>
    </w:tbl>
    <w:p w:rsidR="00825B3F" w:rsidRDefault="00825B3F">
      <w:pPr>
        <w:jc w:val="both"/>
        <w:rPr>
          <w:rFonts w:ascii="Swis721 LtCn BT" w:hAnsi="Swis721 LtCn BT"/>
          <w:sz w:val="22"/>
          <w:szCs w:val="22"/>
        </w:rPr>
      </w:pPr>
    </w:p>
    <w:p w:rsidR="00825B3F" w:rsidRDefault="00FF20FE">
      <w:pPr>
        <w:jc w:val="both"/>
        <w:rPr>
          <w:rFonts w:ascii="Swis721 LtCn BT" w:hAnsi="Swis721 LtCn BT"/>
          <w:sz w:val="22"/>
          <w:szCs w:val="22"/>
        </w:rPr>
      </w:pPr>
      <w:r>
        <w:rPr>
          <w:rFonts w:ascii="Swis721 LtCn BT" w:hAnsi="Swis721 LtCn BT"/>
          <w:sz w:val="22"/>
          <w:szCs w:val="22"/>
        </w:rPr>
        <w:t>Finalmente, se realiza el análisis de confiabilidad considerando la implementación de la automatización de los Primarios y aumentando la posibilidad de realizar transferencia a otros. El tiempo de transferencia se asume de 60 segundos.</w:t>
      </w:r>
    </w:p>
    <w:p w:rsidR="00825B3F" w:rsidRDefault="00825B3F">
      <w:pPr>
        <w:rPr>
          <w:rFonts w:ascii="Swis721 LtCn BT" w:hAnsi="Swis721 LtCn BT"/>
          <w:sz w:val="22"/>
          <w:szCs w:val="22"/>
        </w:rPr>
      </w:pPr>
    </w:p>
    <w:p w:rsidR="00825B3F" w:rsidRDefault="00FF20FE">
      <w:pPr>
        <w:jc w:val="both"/>
        <w:rPr>
          <w:rFonts w:ascii="Swis721 LtCn BT" w:hAnsi="Swis721 LtCn BT"/>
          <w:sz w:val="22"/>
          <w:szCs w:val="22"/>
        </w:rPr>
      </w:pPr>
      <w:r>
        <w:rPr>
          <w:rFonts w:ascii="Swis721 LtCn BT" w:hAnsi="Swis721 LtCn BT"/>
          <w:sz w:val="22"/>
          <w:szCs w:val="22"/>
        </w:rPr>
        <w:t>En este caso, se asumieron probabilidades de realizar la transferencia de la siguiente forma:</w:t>
      </w:r>
    </w:p>
    <w:p w:rsidR="00825B3F" w:rsidRDefault="00FF20FE">
      <w:pPr>
        <w:numPr>
          <w:ilvl w:val="0"/>
          <w:numId w:val="2"/>
        </w:numPr>
        <w:suppressAutoHyphens/>
        <w:spacing w:before="120" w:after="120"/>
        <w:ind w:left="714" w:hanging="357"/>
        <w:jc w:val="both"/>
        <w:rPr>
          <w:rFonts w:ascii="Swis721 LtCn BT" w:hAnsi="Swis721 LtCn BT"/>
          <w:sz w:val="22"/>
          <w:szCs w:val="22"/>
        </w:rPr>
      </w:pPr>
      <w:r>
        <w:rPr>
          <w:rFonts w:ascii="Swis721 LtCn BT" w:hAnsi="Swis721 LtCn BT"/>
          <w:b/>
          <w:sz w:val="22"/>
          <w:szCs w:val="22"/>
        </w:rPr>
        <w:t xml:space="preserve">Probabilidad de transferencia del primer tramo. </w:t>
      </w:r>
      <w:r>
        <w:rPr>
          <w:rFonts w:ascii="Swis721 LtCn BT" w:hAnsi="Swis721 LtCn BT"/>
          <w:sz w:val="22"/>
          <w:szCs w:val="22"/>
        </w:rPr>
        <w:t xml:space="preserve">Cuando la desconexión es de todo un Primario, puede resultar por tres motivos: el primero por una falla en el primer tramo, el segundo por una desconexión a nivel del transformador y el tercero por un evento del SNI, que requiera deslastre de carga, mediante la actuación del esquema de baja frecuencia. Sólo en el segundo caso, es posible transferir el Primario completo. Para ello se consideraron cuantas desconexiones de cada Primario en estudio, fue por falla ocasionada en distribución y cuantas ocasionadas en </w:t>
      </w:r>
      <w:proofErr w:type="spellStart"/>
      <w:r>
        <w:rPr>
          <w:rFonts w:ascii="Swis721 LtCn BT" w:hAnsi="Swis721 LtCn BT"/>
          <w:sz w:val="22"/>
          <w:szCs w:val="22"/>
        </w:rPr>
        <w:t>subtransmisión</w:t>
      </w:r>
      <w:proofErr w:type="spellEnd"/>
      <w:r>
        <w:rPr>
          <w:rFonts w:ascii="Swis721 LtCn BT" w:hAnsi="Swis721 LtCn BT"/>
          <w:sz w:val="22"/>
          <w:szCs w:val="22"/>
        </w:rPr>
        <w:t xml:space="preserve">. Con esos datos, se obtuvo un índice de ocurrencia de fallas en </w:t>
      </w:r>
      <w:proofErr w:type="spellStart"/>
      <w:r>
        <w:rPr>
          <w:rFonts w:ascii="Swis721 LtCn BT" w:hAnsi="Swis721 LtCn BT"/>
          <w:sz w:val="22"/>
          <w:szCs w:val="22"/>
        </w:rPr>
        <w:t>subtransmisión</w:t>
      </w:r>
      <w:proofErr w:type="spellEnd"/>
      <w:r>
        <w:rPr>
          <w:rFonts w:ascii="Swis721 LtCn BT" w:hAnsi="Swis721 LtCn BT"/>
          <w:sz w:val="22"/>
          <w:szCs w:val="22"/>
        </w:rPr>
        <w:t>, las cuales requieren una transferencia de todo el Primario. Ese dato se tomó como probabilidad de transferencia de ese tramo.</w:t>
      </w:r>
    </w:p>
    <w:p w:rsidR="00825B3F" w:rsidRDefault="00FF20FE">
      <w:pPr>
        <w:numPr>
          <w:ilvl w:val="0"/>
          <w:numId w:val="2"/>
        </w:numPr>
        <w:suppressAutoHyphens/>
        <w:spacing w:before="120" w:after="120"/>
        <w:ind w:left="714" w:hanging="357"/>
        <w:jc w:val="both"/>
        <w:rPr>
          <w:rFonts w:ascii="Swis721 LtCn BT" w:hAnsi="Swis721 LtCn BT"/>
          <w:sz w:val="22"/>
          <w:szCs w:val="22"/>
        </w:rPr>
      </w:pPr>
      <w:r>
        <w:rPr>
          <w:rFonts w:ascii="Swis721 LtCn BT" w:hAnsi="Swis721 LtCn BT"/>
          <w:b/>
          <w:sz w:val="22"/>
          <w:szCs w:val="22"/>
        </w:rPr>
        <w:t>Probabilidad de transferencia de los segundos, terceros y cuartos tramos.</w:t>
      </w:r>
      <w:r>
        <w:rPr>
          <w:rFonts w:ascii="Swis721 LtCn BT" w:hAnsi="Swis721 LtCn BT"/>
          <w:sz w:val="22"/>
          <w:szCs w:val="22"/>
        </w:rPr>
        <w:t xml:space="preserve"> En estos casos, la probabilidad de transferir la carga aumenta, pues se trata de una carga menor. En función de la </w:t>
      </w:r>
      <w:proofErr w:type="spellStart"/>
      <w:r>
        <w:rPr>
          <w:rFonts w:ascii="Swis721 LtCn BT" w:hAnsi="Swis721 LtCn BT"/>
          <w:sz w:val="22"/>
          <w:szCs w:val="22"/>
        </w:rPr>
        <w:t>cargabilidad</w:t>
      </w:r>
      <w:proofErr w:type="spellEnd"/>
      <w:r>
        <w:rPr>
          <w:rFonts w:ascii="Swis721 LtCn BT" w:hAnsi="Swis721 LtCn BT"/>
          <w:sz w:val="22"/>
          <w:szCs w:val="22"/>
        </w:rPr>
        <w:t xml:space="preserve"> de los Primarios que recibirían la carga, se ha asumido que existe un 90% de probabilidad de transferencia en estos casos. Esto es verdad, pues las cargas actuales de los Primarios permiten realizar esas transferencias.</w:t>
      </w:r>
    </w:p>
    <w:p w:rsidR="00825B3F" w:rsidRDefault="00825B3F">
      <w:pPr>
        <w:suppressAutoHyphens/>
        <w:spacing w:before="120" w:after="120"/>
        <w:ind w:left="714"/>
        <w:jc w:val="both"/>
        <w:rPr>
          <w:rFonts w:ascii="Swis721 LtCn BT" w:hAnsi="Swis721 LtCn BT"/>
          <w:sz w:val="22"/>
          <w:szCs w:val="22"/>
        </w:rPr>
      </w:pPr>
    </w:p>
    <w:p w:rsidR="00825B3F" w:rsidRDefault="00FF20FE">
      <w:pPr>
        <w:pStyle w:val="Epgrafe"/>
        <w:keepNext/>
        <w:spacing w:before="200" w:after="0" w:line="240" w:lineRule="auto"/>
      </w:pPr>
      <w:r>
        <w:lastRenderedPageBreak/>
        <w:t xml:space="preserve">Tabla </w:t>
      </w:r>
      <w:r>
        <w:fldChar w:fldCharType="begin"/>
      </w:r>
      <w:r>
        <w:instrText>SEQ Tabla \* ARABIC</w:instrText>
      </w:r>
      <w:r>
        <w:fldChar w:fldCharType="separate"/>
      </w:r>
      <w:r>
        <w:t>10</w:t>
      </w:r>
      <w:r>
        <w:fldChar w:fldCharType="end"/>
      </w:r>
      <w:r>
        <w:t>.-  Probabilidades de transferencia</w:t>
      </w:r>
    </w:p>
    <w:tbl>
      <w:tblPr>
        <w:tblW w:w="6391" w:type="dxa"/>
        <w:jc w:val="center"/>
        <w:tblCellMar>
          <w:left w:w="70" w:type="dxa"/>
          <w:right w:w="70" w:type="dxa"/>
        </w:tblCellMar>
        <w:tblLook w:val="04A0" w:firstRow="1" w:lastRow="0" w:firstColumn="1" w:lastColumn="0" w:noHBand="0" w:noVBand="1"/>
      </w:tblPr>
      <w:tblGrid>
        <w:gridCol w:w="722"/>
        <w:gridCol w:w="832"/>
        <w:gridCol w:w="832"/>
        <w:gridCol w:w="1005"/>
        <w:gridCol w:w="988"/>
        <w:gridCol w:w="996"/>
        <w:gridCol w:w="1016"/>
      </w:tblGrid>
      <w:tr w:rsidR="00C70AAE" w:rsidTr="009C6799">
        <w:trPr>
          <w:trHeight w:val="300"/>
          <w:jc w:val="center"/>
        </w:trPr>
        <w:tc>
          <w:tcPr>
            <w:tcW w:w="722" w:type="dxa"/>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w:t>
            </w:r>
            <w:r w:rsidR="00C70AAE">
              <w:rPr>
                <w:rFonts w:ascii="Swis721 LtCn BT" w:hAnsi="Swis721 LtCn BT"/>
                <w:color w:val="000000"/>
                <w:sz w:val="18"/>
                <w:szCs w:val="18"/>
                <w:lang w:val="es-EC" w:eastAsia="es-EC"/>
              </w:rPr>
              <w:t>-TABABELA</w:t>
            </w:r>
          </w:p>
        </w:tc>
        <w:tc>
          <w:tcPr>
            <w:tcW w:w="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C</w:t>
            </w:r>
            <w:r w:rsidR="00C70AAE">
              <w:rPr>
                <w:rFonts w:ascii="Swis721 LtCn BT" w:hAnsi="Swis721 LtCn BT"/>
                <w:color w:val="000000"/>
                <w:sz w:val="18"/>
                <w:szCs w:val="18"/>
                <w:lang w:val="es-EC" w:eastAsia="es-EC"/>
              </w:rPr>
              <w:t>-TABABELA</w:t>
            </w: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0AAE"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w:t>
            </w:r>
            <w:r w:rsidR="00C70AAE">
              <w:rPr>
                <w:rFonts w:ascii="Swis721 LtCn BT" w:hAnsi="Swis721 LtCn BT"/>
                <w:color w:val="000000"/>
                <w:sz w:val="18"/>
                <w:szCs w:val="18"/>
                <w:lang w:val="es-EC" w:eastAsia="es-EC"/>
              </w:rPr>
              <w:t>-</w:t>
            </w:r>
          </w:p>
          <w:p w:rsidR="00825B3F" w:rsidRDefault="00C70AA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EL QUINCHE</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0AAE"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B</w:t>
            </w:r>
            <w:r w:rsidR="00C70AAE">
              <w:rPr>
                <w:rFonts w:ascii="Swis721 LtCn BT" w:hAnsi="Swis721 LtCn BT"/>
                <w:color w:val="000000"/>
                <w:sz w:val="18"/>
                <w:szCs w:val="18"/>
                <w:lang w:val="es-EC" w:eastAsia="es-EC"/>
              </w:rPr>
              <w:t>-</w:t>
            </w:r>
          </w:p>
          <w:p w:rsidR="00825B3F" w:rsidRDefault="00C70AA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EL QUINCHE</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0AAE"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C</w:t>
            </w:r>
            <w:r w:rsidR="00C70AAE">
              <w:rPr>
                <w:rFonts w:ascii="Swis721 LtCn BT" w:hAnsi="Swis721 LtCn BT"/>
                <w:color w:val="000000"/>
                <w:sz w:val="18"/>
                <w:szCs w:val="18"/>
                <w:lang w:val="es-EC" w:eastAsia="es-EC"/>
              </w:rPr>
              <w:t>-</w:t>
            </w:r>
          </w:p>
          <w:p w:rsidR="00825B3F" w:rsidRDefault="00C70AA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EL QUINCHE</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0AAE"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D</w:t>
            </w:r>
            <w:r w:rsidR="00C70AAE">
              <w:rPr>
                <w:rFonts w:ascii="Swis721 LtCn BT" w:hAnsi="Swis721 LtCn BT"/>
                <w:color w:val="000000"/>
                <w:sz w:val="18"/>
                <w:szCs w:val="18"/>
                <w:lang w:val="es-EC" w:eastAsia="es-EC"/>
              </w:rPr>
              <w:t>-</w:t>
            </w:r>
          </w:p>
          <w:p w:rsidR="00825B3F" w:rsidRDefault="00C70AA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EL QUINCHE</w:t>
            </w:r>
          </w:p>
        </w:tc>
      </w:tr>
      <w:tr w:rsidR="00C70AAE" w:rsidTr="009C6799">
        <w:trPr>
          <w:trHeight w:val="300"/>
          <w:jc w:val="center"/>
        </w:trPr>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1</w:t>
            </w:r>
          </w:p>
        </w:tc>
        <w:tc>
          <w:tcPr>
            <w:tcW w:w="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0.53</w:t>
            </w:r>
          </w:p>
        </w:tc>
        <w:tc>
          <w:tcPr>
            <w:tcW w:w="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0.26</w:t>
            </w: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0.20</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0.20</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0.20</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0.20</w:t>
            </w:r>
          </w:p>
        </w:tc>
      </w:tr>
      <w:tr w:rsidR="00C70AAE" w:rsidTr="009C6799">
        <w:trPr>
          <w:trHeight w:val="300"/>
          <w:jc w:val="center"/>
        </w:trPr>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2</w:t>
            </w:r>
          </w:p>
        </w:tc>
        <w:tc>
          <w:tcPr>
            <w:tcW w:w="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0.9</w:t>
            </w: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0.9</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0.9</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0.9</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0.9</w:t>
            </w:r>
          </w:p>
        </w:tc>
      </w:tr>
      <w:tr w:rsidR="00C70AAE" w:rsidTr="009C6799">
        <w:trPr>
          <w:trHeight w:val="300"/>
          <w:jc w:val="center"/>
        </w:trPr>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3</w:t>
            </w:r>
          </w:p>
        </w:tc>
        <w:tc>
          <w:tcPr>
            <w:tcW w:w="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0.9</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0.9</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0.9</w:t>
            </w:r>
          </w:p>
        </w:tc>
      </w:tr>
      <w:tr w:rsidR="00C70AAE" w:rsidTr="009C6799">
        <w:trPr>
          <w:trHeight w:val="300"/>
          <w:jc w:val="center"/>
        </w:trPr>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4</w:t>
            </w:r>
          </w:p>
        </w:tc>
        <w:tc>
          <w:tcPr>
            <w:tcW w:w="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0.9</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0.9</w:t>
            </w:r>
          </w:p>
        </w:tc>
      </w:tr>
    </w:tbl>
    <w:p w:rsidR="00825B3F" w:rsidRDefault="00FF20FE">
      <w:pPr>
        <w:spacing w:before="120" w:after="120"/>
        <w:rPr>
          <w:rFonts w:ascii="Swis721 LtCn BT" w:hAnsi="Swis721 LtCn BT"/>
          <w:sz w:val="22"/>
          <w:szCs w:val="22"/>
        </w:rPr>
      </w:pPr>
      <w:r>
        <w:rPr>
          <w:rFonts w:ascii="Swis721 LtCn BT" w:hAnsi="Swis721 LtCn BT"/>
          <w:sz w:val="22"/>
          <w:szCs w:val="22"/>
        </w:rPr>
        <w:t>Con estos datos, los índices de fallas y tiempos de reparación quedan como se indica a continuación:</w:t>
      </w:r>
    </w:p>
    <w:p w:rsidR="00825B3F" w:rsidRDefault="00FF20FE">
      <w:pPr>
        <w:pStyle w:val="Epgrafe"/>
        <w:keepNext/>
        <w:spacing w:before="200" w:after="0" w:line="240" w:lineRule="auto"/>
      </w:pPr>
      <w:r>
        <w:t xml:space="preserve">Tabla </w:t>
      </w:r>
      <w:r>
        <w:fldChar w:fldCharType="begin"/>
      </w:r>
      <w:r>
        <w:instrText>SEQ Tabla \* ARABIC</w:instrText>
      </w:r>
      <w:r>
        <w:fldChar w:fldCharType="separate"/>
      </w:r>
      <w:r>
        <w:t>11</w:t>
      </w:r>
      <w:r>
        <w:fldChar w:fldCharType="end"/>
      </w:r>
      <w:r>
        <w:t>.- Desconexiones por tramo – con automatización Alimentador A (</w:t>
      </w:r>
      <w:proofErr w:type="spellStart"/>
      <w:r>
        <w:t>Tababela</w:t>
      </w:r>
      <w:proofErr w:type="spellEnd"/>
      <w:r>
        <w:t>)</w:t>
      </w:r>
    </w:p>
    <w:tbl>
      <w:tblPr>
        <w:tblW w:w="3899" w:type="dxa"/>
        <w:jc w:val="center"/>
        <w:tblCellMar>
          <w:left w:w="28" w:type="dxa"/>
          <w:right w:w="28" w:type="dxa"/>
        </w:tblCellMar>
        <w:tblLook w:val="04A0" w:firstRow="1" w:lastRow="0" w:firstColumn="1" w:lastColumn="0" w:noHBand="0" w:noVBand="1"/>
      </w:tblPr>
      <w:tblGrid>
        <w:gridCol w:w="694"/>
        <w:gridCol w:w="623"/>
        <w:gridCol w:w="823"/>
        <w:gridCol w:w="1231"/>
        <w:gridCol w:w="528"/>
      </w:tblGrid>
      <w:tr w:rsidR="00825B3F" w:rsidTr="00B74D53">
        <w:trPr>
          <w:trHeight w:val="300"/>
          <w:jc w:val="center"/>
        </w:trPr>
        <w:tc>
          <w:tcPr>
            <w:tcW w:w="694" w:type="dxa"/>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3" w:type="dxa"/>
            <w:tcBorders>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2582"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1</w:t>
            </w:r>
          </w:p>
        </w:tc>
      </w:tr>
      <w:tr w:rsidR="00825B3F" w:rsidTr="00B74D53">
        <w:trPr>
          <w:trHeight w:val="300"/>
          <w:jc w:val="center"/>
        </w:trPr>
        <w:tc>
          <w:tcPr>
            <w:tcW w:w="694" w:type="dxa"/>
            <w:tcBorders>
              <w:bottom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3" w:type="dxa"/>
            <w:tcBorders>
              <w:bottom w:val="single" w:sz="4" w:space="0" w:color="auto"/>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823" w:type="dxa"/>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Fallas/año</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r>
              <w:rPr>
                <w:rFonts w:ascii="Swis721 LtCn BT" w:hAnsi="Swis721 LtCn BT"/>
                <w:color w:val="000000"/>
                <w:sz w:val="18"/>
                <w:szCs w:val="18"/>
                <w:lang w:val="es-EC" w:eastAsia="es-EC"/>
              </w:rPr>
              <w:t>/falla</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r>
      <w:tr w:rsidR="00825B3F" w:rsidTr="00B74D53">
        <w:trPr>
          <w:trHeight w:val="300"/>
          <w:jc w:val="center"/>
        </w:trPr>
        <w:tc>
          <w:tcPr>
            <w:tcW w:w="694"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1</w:t>
            </w:r>
          </w:p>
        </w:tc>
        <w:tc>
          <w:tcPr>
            <w:tcW w:w="623"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Relé</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0.54</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2.14</w:t>
            </w:r>
          </w:p>
        </w:tc>
      </w:tr>
      <w:tr w:rsidR="00825B3F">
        <w:trPr>
          <w:trHeight w:val="300"/>
          <w:jc w:val="center"/>
        </w:trPr>
        <w:tc>
          <w:tcPr>
            <w:tcW w:w="694" w:type="dxa"/>
            <w:tcBorders>
              <w:top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Totales</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0.54</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2.14</w:t>
            </w:r>
          </w:p>
        </w:tc>
      </w:tr>
    </w:tbl>
    <w:p w:rsidR="00825B3F" w:rsidRDefault="00FF20FE">
      <w:pPr>
        <w:pStyle w:val="Epgrafe"/>
        <w:keepNext/>
        <w:spacing w:before="200" w:after="0" w:line="240" w:lineRule="auto"/>
      </w:pPr>
      <w:r>
        <w:t xml:space="preserve">Tabla </w:t>
      </w:r>
      <w:r>
        <w:fldChar w:fldCharType="begin"/>
      </w:r>
      <w:r>
        <w:instrText>SEQ Tabla \* ARABIC</w:instrText>
      </w:r>
      <w:r>
        <w:fldChar w:fldCharType="separate"/>
      </w:r>
      <w:r>
        <w:t>12</w:t>
      </w:r>
      <w:r>
        <w:fldChar w:fldCharType="end"/>
      </w:r>
      <w:r>
        <w:t>.- Desconexiones por tramo – con automatización Alimentador C (</w:t>
      </w:r>
      <w:proofErr w:type="spellStart"/>
      <w:r>
        <w:t>Tababela</w:t>
      </w:r>
      <w:proofErr w:type="spellEnd"/>
      <w:r>
        <w:t>)</w:t>
      </w:r>
    </w:p>
    <w:tbl>
      <w:tblPr>
        <w:tblW w:w="6635" w:type="dxa"/>
        <w:jc w:val="center"/>
        <w:tblCellMar>
          <w:left w:w="28" w:type="dxa"/>
          <w:right w:w="28" w:type="dxa"/>
        </w:tblCellMar>
        <w:tblLook w:val="04A0" w:firstRow="1" w:lastRow="0" w:firstColumn="1" w:lastColumn="0" w:noHBand="0" w:noVBand="1"/>
      </w:tblPr>
      <w:tblGrid>
        <w:gridCol w:w="694"/>
        <w:gridCol w:w="623"/>
        <w:gridCol w:w="823"/>
        <w:gridCol w:w="1232"/>
        <w:gridCol w:w="528"/>
        <w:gridCol w:w="824"/>
        <w:gridCol w:w="1232"/>
        <w:gridCol w:w="679"/>
      </w:tblGrid>
      <w:tr w:rsidR="00825B3F" w:rsidTr="00B74D53">
        <w:trPr>
          <w:trHeight w:val="300"/>
          <w:jc w:val="center"/>
        </w:trPr>
        <w:tc>
          <w:tcPr>
            <w:tcW w:w="694" w:type="dxa"/>
            <w:shd w:val="clear" w:color="auto" w:fill="auto"/>
            <w:vAlign w:val="center"/>
          </w:tcPr>
          <w:p w:rsidR="00825B3F" w:rsidRDefault="00825B3F">
            <w:pPr>
              <w:jc w:val="center"/>
              <w:rPr>
                <w:rFonts w:ascii="Swis721 LtCn BT" w:hAnsi="Swis721 LtCn BT"/>
                <w:color w:val="000000"/>
                <w:sz w:val="22"/>
                <w:szCs w:val="22"/>
                <w:lang w:val="x-none" w:eastAsia="es-EC"/>
              </w:rPr>
            </w:pPr>
          </w:p>
        </w:tc>
        <w:tc>
          <w:tcPr>
            <w:tcW w:w="623" w:type="dxa"/>
            <w:tcBorders>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2582"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1</w:t>
            </w:r>
          </w:p>
        </w:tc>
        <w:tc>
          <w:tcPr>
            <w:tcW w:w="27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2</w:t>
            </w:r>
          </w:p>
        </w:tc>
      </w:tr>
      <w:tr w:rsidR="00825B3F" w:rsidTr="00B74D53">
        <w:trPr>
          <w:trHeight w:val="300"/>
          <w:jc w:val="center"/>
        </w:trPr>
        <w:tc>
          <w:tcPr>
            <w:tcW w:w="694" w:type="dxa"/>
            <w:tcBorders>
              <w:bottom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3" w:type="dxa"/>
            <w:tcBorders>
              <w:bottom w:val="single" w:sz="4" w:space="0" w:color="auto"/>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823" w:type="dxa"/>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Fallas/año</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r>
              <w:rPr>
                <w:rFonts w:ascii="Swis721 LtCn BT" w:hAnsi="Swis721 LtCn BT"/>
                <w:color w:val="000000"/>
                <w:sz w:val="18"/>
                <w:szCs w:val="18"/>
                <w:lang w:val="es-EC" w:eastAsia="es-EC"/>
              </w:rPr>
              <w:t>/falla</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Fallas/año</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r>
              <w:rPr>
                <w:rFonts w:ascii="Swis721 LtCn BT" w:hAnsi="Swis721 LtCn BT"/>
                <w:color w:val="000000"/>
                <w:sz w:val="18"/>
                <w:szCs w:val="18"/>
                <w:lang w:val="es-EC" w:eastAsia="es-EC"/>
              </w:rPr>
              <w:t>/falla</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r>
      <w:tr w:rsidR="00825B3F" w:rsidTr="00B74D53">
        <w:trPr>
          <w:trHeight w:val="300"/>
          <w:jc w:val="center"/>
        </w:trPr>
        <w:tc>
          <w:tcPr>
            <w:tcW w:w="694"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1</w:t>
            </w:r>
          </w:p>
        </w:tc>
        <w:tc>
          <w:tcPr>
            <w:tcW w:w="623"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Relé</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0.63</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0.88</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0.10</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0.14</w:t>
            </w:r>
          </w:p>
        </w:tc>
      </w:tr>
      <w:tr w:rsidR="00825B3F">
        <w:trPr>
          <w:trHeight w:val="300"/>
          <w:jc w:val="center"/>
        </w:trPr>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R435</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r>
      <w:tr w:rsidR="00825B3F">
        <w:trPr>
          <w:trHeight w:val="300"/>
          <w:jc w:val="center"/>
        </w:trPr>
        <w:tc>
          <w:tcPr>
            <w:tcW w:w="694" w:type="dxa"/>
            <w:tcBorders>
              <w:top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Totales</w:t>
            </w:r>
          </w:p>
        </w:tc>
        <w:tc>
          <w:tcPr>
            <w:tcW w:w="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0.63</w:t>
            </w:r>
          </w:p>
        </w:tc>
        <w:tc>
          <w:tcPr>
            <w:tcW w:w="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0.88</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2.4</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1.46</w:t>
            </w:r>
          </w:p>
        </w:tc>
        <w:tc>
          <w:tcPr>
            <w:tcW w:w="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1.50</w:t>
            </w:r>
          </w:p>
        </w:tc>
      </w:tr>
    </w:tbl>
    <w:p w:rsidR="00825B3F" w:rsidRDefault="00FF20FE">
      <w:pPr>
        <w:pStyle w:val="Epgrafe"/>
        <w:keepNext/>
        <w:spacing w:before="200" w:after="0" w:line="240" w:lineRule="auto"/>
      </w:pPr>
      <w:r>
        <w:t xml:space="preserve">Tabla </w:t>
      </w:r>
      <w:r>
        <w:fldChar w:fldCharType="begin"/>
      </w:r>
      <w:r>
        <w:instrText>SEQ Tabla \* ARABIC</w:instrText>
      </w:r>
      <w:r>
        <w:fldChar w:fldCharType="separate"/>
      </w:r>
      <w:r>
        <w:t>13</w:t>
      </w:r>
      <w:r>
        <w:fldChar w:fldCharType="end"/>
      </w:r>
      <w:r>
        <w:t>.- Desconexiones por tramo – con automatización Alimentador A (El Quinche)</w:t>
      </w:r>
    </w:p>
    <w:tbl>
      <w:tblPr>
        <w:tblW w:w="9098" w:type="dxa"/>
        <w:jc w:val="center"/>
        <w:tblCellMar>
          <w:left w:w="28" w:type="dxa"/>
          <w:right w:w="28" w:type="dxa"/>
        </w:tblCellMar>
        <w:tblLook w:val="04A0" w:firstRow="1" w:lastRow="0" w:firstColumn="1" w:lastColumn="0" w:noHBand="0" w:noVBand="1"/>
      </w:tblPr>
      <w:tblGrid>
        <w:gridCol w:w="695"/>
        <w:gridCol w:w="623"/>
        <w:gridCol w:w="522"/>
        <w:gridCol w:w="896"/>
        <w:gridCol w:w="527"/>
        <w:gridCol w:w="7"/>
        <w:gridCol w:w="524"/>
        <w:gridCol w:w="897"/>
        <w:gridCol w:w="517"/>
        <w:gridCol w:w="8"/>
        <w:gridCol w:w="525"/>
        <w:gridCol w:w="897"/>
        <w:gridCol w:w="515"/>
        <w:gridCol w:w="12"/>
        <w:gridCol w:w="524"/>
        <w:gridCol w:w="897"/>
        <w:gridCol w:w="512"/>
      </w:tblGrid>
      <w:tr w:rsidR="00825B3F" w:rsidTr="00782BBA">
        <w:trPr>
          <w:trHeight w:val="300"/>
          <w:jc w:val="center"/>
        </w:trPr>
        <w:tc>
          <w:tcPr>
            <w:tcW w:w="694" w:type="dxa"/>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3" w:type="dxa"/>
            <w:tcBorders>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194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1</w:t>
            </w:r>
          </w:p>
        </w:tc>
        <w:tc>
          <w:tcPr>
            <w:tcW w:w="19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2</w:t>
            </w:r>
          </w:p>
        </w:tc>
        <w:tc>
          <w:tcPr>
            <w:tcW w:w="19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3</w:t>
            </w:r>
          </w:p>
        </w:tc>
        <w:tc>
          <w:tcPr>
            <w:tcW w:w="194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4</w:t>
            </w:r>
          </w:p>
        </w:tc>
      </w:tr>
      <w:tr w:rsidR="00825B3F" w:rsidTr="00782BBA">
        <w:trPr>
          <w:trHeight w:val="300"/>
          <w:jc w:val="center"/>
        </w:trPr>
        <w:tc>
          <w:tcPr>
            <w:tcW w:w="694" w:type="dxa"/>
            <w:tcBorders>
              <w:bottom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3" w:type="dxa"/>
            <w:tcBorders>
              <w:bottom w:val="single" w:sz="4" w:space="0" w:color="auto"/>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522" w:type="dxa"/>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2"/>
                <w:szCs w:val="22"/>
                <w:lang w:val="es-EC" w:eastAsia="es-EC"/>
              </w:rPr>
            </w:pPr>
            <w:r>
              <w:rPr>
                <w:rFonts w:ascii="Swis721 LtCn BT" w:hAnsi="Swis721 LtCn BT"/>
                <w:color w:val="000000"/>
                <w:sz w:val="18"/>
                <w:szCs w:val="18"/>
                <w:lang w:val="es-EC" w:eastAsia="es-EC"/>
              </w:rPr>
              <w:t>h/año</w:t>
            </w:r>
          </w:p>
        </w:tc>
      </w:tr>
      <w:tr w:rsidR="00825B3F" w:rsidTr="00782BBA">
        <w:trPr>
          <w:trHeight w:val="300"/>
          <w:jc w:val="center"/>
        </w:trPr>
        <w:tc>
          <w:tcPr>
            <w:tcW w:w="694"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1</w:t>
            </w:r>
          </w:p>
        </w:tc>
        <w:tc>
          <w:tcPr>
            <w:tcW w:w="623"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Relé</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1.09</w:t>
            </w:r>
          </w:p>
        </w:tc>
        <w:tc>
          <w:tcPr>
            <w:tcW w:w="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1.09</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0.15</w:t>
            </w:r>
          </w:p>
        </w:tc>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0.15</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0.15</w:t>
            </w:r>
          </w:p>
        </w:tc>
        <w:tc>
          <w:tcPr>
            <w:tcW w:w="5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0.15</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0.15</w:t>
            </w:r>
          </w:p>
        </w:tc>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0.15</w:t>
            </w:r>
          </w:p>
        </w:tc>
      </w:tr>
      <w:tr w:rsidR="00825B3F">
        <w:trPr>
          <w:trHeight w:val="300"/>
          <w:jc w:val="center"/>
        </w:trPr>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R646</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1.67</w:t>
            </w:r>
          </w:p>
        </w:tc>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1.67</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0.18</w:t>
            </w:r>
          </w:p>
        </w:tc>
        <w:tc>
          <w:tcPr>
            <w:tcW w:w="5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0.18</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0.18</w:t>
            </w:r>
          </w:p>
        </w:tc>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0.18</w:t>
            </w:r>
          </w:p>
        </w:tc>
      </w:tr>
      <w:tr w:rsidR="00825B3F">
        <w:trPr>
          <w:trHeight w:val="300"/>
          <w:jc w:val="center"/>
        </w:trPr>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3</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RN11</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1.67</w:t>
            </w:r>
          </w:p>
        </w:tc>
        <w:tc>
          <w:tcPr>
            <w:tcW w:w="5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1.67</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r>
      <w:tr w:rsidR="00825B3F">
        <w:trPr>
          <w:trHeight w:val="300"/>
          <w:jc w:val="center"/>
        </w:trPr>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4</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RN10</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0.65</w:t>
            </w:r>
          </w:p>
        </w:tc>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0.65</w:t>
            </w:r>
          </w:p>
        </w:tc>
      </w:tr>
      <w:tr w:rsidR="00825B3F">
        <w:trPr>
          <w:trHeight w:val="300"/>
          <w:jc w:val="center"/>
        </w:trPr>
        <w:tc>
          <w:tcPr>
            <w:tcW w:w="694" w:type="dxa"/>
            <w:tcBorders>
              <w:top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623" w:type="dxa"/>
            <w:tcBorders>
              <w:top w:val="single" w:sz="4" w:space="0" w:color="000000"/>
              <w:bottom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Totales</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1.00</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1.09</w:t>
            </w:r>
          </w:p>
        </w:tc>
        <w:tc>
          <w:tcPr>
            <w:tcW w:w="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1.09</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1.82</w:t>
            </w:r>
          </w:p>
        </w:tc>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1.82</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2.00</w:t>
            </w:r>
          </w:p>
        </w:tc>
        <w:tc>
          <w:tcPr>
            <w:tcW w:w="5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2.00</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0.99</w:t>
            </w:r>
          </w:p>
        </w:tc>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0.99</w:t>
            </w:r>
          </w:p>
        </w:tc>
      </w:tr>
    </w:tbl>
    <w:p w:rsidR="00825B3F" w:rsidRDefault="00FF20FE">
      <w:pPr>
        <w:pStyle w:val="Epgrafe"/>
        <w:keepNext/>
        <w:spacing w:before="200" w:after="0" w:line="240" w:lineRule="auto"/>
      </w:pPr>
      <w:r>
        <w:t xml:space="preserve">Tabla </w:t>
      </w:r>
      <w:r>
        <w:fldChar w:fldCharType="begin"/>
      </w:r>
      <w:r>
        <w:instrText>SEQ Tabla \* ARABIC</w:instrText>
      </w:r>
      <w:r>
        <w:fldChar w:fldCharType="separate"/>
      </w:r>
      <w:r>
        <w:t>14</w:t>
      </w:r>
      <w:r>
        <w:fldChar w:fldCharType="end"/>
      </w:r>
      <w:r>
        <w:t xml:space="preserve"> Desconexiones por tramo – con automatización Alimentador B (El Quinche)</w:t>
      </w:r>
    </w:p>
    <w:tbl>
      <w:tblPr>
        <w:tblW w:w="6481" w:type="dxa"/>
        <w:jc w:val="center"/>
        <w:tblCellMar>
          <w:left w:w="28" w:type="dxa"/>
          <w:right w:w="28" w:type="dxa"/>
        </w:tblCellMar>
        <w:tblLook w:val="04A0" w:firstRow="1" w:lastRow="0" w:firstColumn="1" w:lastColumn="0" w:noHBand="0" w:noVBand="1"/>
      </w:tblPr>
      <w:tblGrid>
        <w:gridCol w:w="695"/>
        <w:gridCol w:w="622"/>
        <w:gridCol w:w="824"/>
        <w:gridCol w:w="1232"/>
        <w:gridCol w:w="526"/>
        <w:gridCol w:w="824"/>
        <w:gridCol w:w="1232"/>
        <w:gridCol w:w="526"/>
      </w:tblGrid>
      <w:tr w:rsidR="00825B3F" w:rsidTr="00782BBA">
        <w:trPr>
          <w:trHeight w:val="300"/>
          <w:jc w:val="center"/>
        </w:trPr>
        <w:tc>
          <w:tcPr>
            <w:tcW w:w="694" w:type="dxa"/>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2" w:type="dxa"/>
            <w:tcBorders>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2582"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1</w:t>
            </w:r>
          </w:p>
        </w:tc>
        <w:tc>
          <w:tcPr>
            <w:tcW w:w="25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2</w:t>
            </w:r>
          </w:p>
        </w:tc>
      </w:tr>
      <w:tr w:rsidR="00825B3F" w:rsidTr="00782BBA">
        <w:trPr>
          <w:trHeight w:val="300"/>
          <w:jc w:val="center"/>
        </w:trPr>
        <w:tc>
          <w:tcPr>
            <w:tcW w:w="694" w:type="dxa"/>
            <w:tcBorders>
              <w:bottom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2" w:type="dxa"/>
            <w:tcBorders>
              <w:bottom w:val="single" w:sz="4" w:space="0" w:color="auto"/>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824" w:type="dxa"/>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Fallas/año</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r>
              <w:rPr>
                <w:rFonts w:ascii="Swis721 LtCn BT" w:hAnsi="Swis721 LtCn BT"/>
                <w:color w:val="000000"/>
                <w:sz w:val="18"/>
                <w:szCs w:val="18"/>
                <w:lang w:val="es-EC" w:eastAsia="es-EC"/>
              </w:rPr>
              <w:t>/falla</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Fallas/año</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r>
              <w:rPr>
                <w:rFonts w:ascii="Swis721 LtCn BT" w:hAnsi="Swis721 LtCn BT"/>
                <w:color w:val="000000"/>
                <w:sz w:val="18"/>
                <w:szCs w:val="18"/>
                <w:lang w:val="es-EC" w:eastAsia="es-EC"/>
              </w:rPr>
              <w:t>/falla</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r>
      <w:tr w:rsidR="00825B3F" w:rsidTr="00782BBA">
        <w:trPr>
          <w:trHeight w:val="300"/>
          <w:jc w:val="center"/>
        </w:trPr>
        <w:tc>
          <w:tcPr>
            <w:tcW w:w="694"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1</w:t>
            </w:r>
          </w:p>
        </w:tc>
        <w:tc>
          <w:tcPr>
            <w:tcW w:w="622"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Relé</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1.09</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1.09</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0.15</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0.15</w:t>
            </w:r>
          </w:p>
        </w:tc>
      </w:tr>
      <w:tr w:rsidR="00825B3F">
        <w:trPr>
          <w:trHeight w:val="300"/>
          <w:jc w:val="center"/>
        </w:trPr>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2</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RN3</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r>
      <w:tr w:rsidR="00825B3F">
        <w:trPr>
          <w:trHeight w:val="300"/>
          <w:jc w:val="center"/>
        </w:trPr>
        <w:tc>
          <w:tcPr>
            <w:tcW w:w="694" w:type="dxa"/>
            <w:tcBorders>
              <w:top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Totales</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1.09</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1.09</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1.51</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1.51</w:t>
            </w:r>
          </w:p>
        </w:tc>
      </w:tr>
    </w:tbl>
    <w:p w:rsidR="00825B3F" w:rsidRDefault="00FF20FE">
      <w:pPr>
        <w:pStyle w:val="Epgrafe"/>
        <w:keepNext/>
        <w:spacing w:before="200" w:after="0" w:line="240" w:lineRule="auto"/>
      </w:pPr>
      <w:r>
        <w:t xml:space="preserve">Tabla </w:t>
      </w:r>
      <w:r>
        <w:fldChar w:fldCharType="begin"/>
      </w:r>
      <w:r>
        <w:instrText>SEQ Tabla \* ARABIC</w:instrText>
      </w:r>
      <w:r>
        <w:fldChar w:fldCharType="separate"/>
      </w:r>
      <w:r>
        <w:t>15</w:t>
      </w:r>
      <w:r>
        <w:fldChar w:fldCharType="end"/>
      </w:r>
      <w:r>
        <w:t xml:space="preserve"> Desconexiones por tramo – con automatización Alimentador C (El Quinche)</w:t>
      </w:r>
    </w:p>
    <w:tbl>
      <w:tblPr>
        <w:tblW w:w="7916" w:type="dxa"/>
        <w:jc w:val="center"/>
        <w:tblCellMar>
          <w:left w:w="28" w:type="dxa"/>
          <w:right w:w="28" w:type="dxa"/>
        </w:tblCellMar>
        <w:tblLook w:val="04A0" w:firstRow="1" w:lastRow="0" w:firstColumn="1" w:lastColumn="0" w:noHBand="0" w:noVBand="1"/>
      </w:tblPr>
      <w:tblGrid>
        <w:gridCol w:w="637"/>
        <w:gridCol w:w="514"/>
        <w:gridCol w:w="714"/>
        <w:gridCol w:w="1123"/>
        <w:gridCol w:w="418"/>
        <w:gridCol w:w="714"/>
        <w:gridCol w:w="1123"/>
        <w:gridCol w:w="418"/>
        <w:gridCol w:w="714"/>
        <w:gridCol w:w="1123"/>
        <w:gridCol w:w="418"/>
      </w:tblGrid>
      <w:tr w:rsidR="00825B3F" w:rsidTr="009C6799">
        <w:trPr>
          <w:trHeight w:val="300"/>
          <w:jc w:val="center"/>
        </w:trPr>
        <w:tc>
          <w:tcPr>
            <w:tcW w:w="637" w:type="dxa"/>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514" w:type="dxa"/>
            <w:tcBorders>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225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1</w:t>
            </w:r>
          </w:p>
        </w:tc>
        <w:tc>
          <w:tcPr>
            <w:tcW w:w="22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2</w:t>
            </w:r>
          </w:p>
        </w:tc>
        <w:tc>
          <w:tcPr>
            <w:tcW w:w="22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3</w:t>
            </w:r>
          </w:p>
        </w:tc>
      </w:tr>
      <w:tr w:rsidR="00825B3F" w:rsidTr="009C6799">
        <w:trPr>
          <w:trHeight w:val="300"/>
          <w:jc w:val="center"/>
        </w:trPr>
        <w:tc>
          <w:tcPr>
            <w:tcW w:w="637" w:type="dxa"/>
            <w:tcBorders>
              <w:bottom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514" w:type="dxa"/>
            <w:tcBorders>
              <w:bottom w:val="single" w:sz="4" w:space="0" w:color="auto"/>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714" w:type="dxa"/>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Fallas/año</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r>
              <w:rPr>
                <w:rFonts w:ascii="Swis721 LtCn BT" w:hAnsi="Swis721 LtCn BT"/>
                <w:color w:val="000000"/>
                <w:sz w:val="18"/>
                <w:szCs w:val="18"/>
                <w:lang w:val="es-EC" w:eastAsia="es-EC"/>
              </w:rPr>
              <w:t>/falla</w:t>
            </w:r>
          </w:p>
        </w:tc>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Fallas/año</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r>
              <w:rPr>
                <w:rFonts w:ascii="Swis721 LtCn BT" w:hAnsi="Swis721 LtCn BT"/>
                <w:color w:val="000000"/>
                <w:sz w:val="18"/>
                <w:szCs w:val="18"/>
                <w:lang w:val="es-EC" w:eastAsia="es-EC"/>
              </w:rPr>
              <w:t>/falla</w:t>
            </w:r>
          </w:p>
        </w:tc>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Fallas/año</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r>
              <w:rPr>
                <w:rFonts w:ascii="Swis721 LtCn BT" w:hAnsi="Swis721 LtCn BT"/>
                <w:color w:val="000000"/>
                <w:sz w:val="18"/>
                <w:szCs w:val="18"/>
                <w:lang w:val="es-EC" w:eastAsia="es-EC"/>
              </w:rPr>
              <w:t>/falla</w:t>
            </w:r>
          </w:p>
        </w:tc>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r>
      <w:tr w:rsidR="00825B3F" w:rsidTr="009C6799">
        <w:trPr>
          <w:trHeight w:val="272"/>
          <w:jc w:val="center"/>
        </w:trPr>
        <w:tc>
          <w:tcPr>
            <w:tcW w:w="637"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1</w:t>
            </w:r>
          </w:p>
        </w:tc>
        <w:tc>
          <w:tcPr>
            <w:tcW w:w="514"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Relé</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1.09</w:t>
            </w:r>
          </w:p>
        </w:tc>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1.09</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0.15</w:t>
            </w:r>
          </w:p>
        </w:tc>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0.15</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0.15</w:t>
            </w:r>
          </w:p>
        </w:tc>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0.15</w:t>
            </w:r>
          </w:p>
        </w:tc>
      </w:tr>
      <w:tr w:rsidR="00825B3F" w:rsidTr="009C6799">
        <w:trPr>
          <w:trHeight w:val="250"/>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2</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R532</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0.29</w:t>
            </w:r>
          </w:p>
        </w:tc>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0.29</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0.04</w:t>
            </w:r>
          </w:p>
        </w:tc>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0.04</w:t>
            </w:r>
          </w:p>
        </w:tc>
      </w:tr>
      <w:tr w:rsidR="00825B3F" w:rsidTr="009C6799">
        <w:trPr>
          <w:trHeight w:val="283"/>
          <w:jc w:val="center"/>
        </w:trPr>
        <w:tc>
          <w:tcPr>
            <w:tcW w:w="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3</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RN5</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w:t>
            </w:r>
          </w:p>
        </w:tc>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w:t>
            </w:r>
          </w:p>
        </w:tc>
      </w:tr>
      <w:tr w:rsidR="00825B3F" w:rsidTr="009C6799">
        <w:trPr>
          <w:trHeight w:val="300"/>
          <w:jc w:val="center"/>
        </w:trPr>
        <w:tc>
          <w:tcPr>
            <w:tcW w:w="637" w:type="dxa"/>
            <w:tcBorders>
              <w:top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14" w:type="dxa"/>
            <w:tcBorders>
              <w:top w:val="single" w:sz="4" w:space="0" w:color="000000"/>
              <w:bottom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Totales</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1.09</w:t>
            </w:r>
          </w:p>
        </w:tc>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1.09</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2</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0.44</w:t>
            </w:r>
          </w:p>
        </w:tc>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0.44</w:t>
            </w:r>
          </w:p>
        </w:tc>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1.31</w:t>
            </w:r>
          </w:p>
        </w:tc>
        <w:tc>
          <w:tcPr>
            <w:tcW w:w="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1.31</w:t>
            </w:r>
          </w:p>
        </w:tc>
      </w:tr>
    </w:tbl>
    <w:p w:rsidR="00825B3F" w:rsidRDefault="00FF20FE">
      <w:pPr>
        <w:pStyle w:val="Epgrafe"/>
        <w:keepNext/>
        <w:spacing w:before="200" w:after="0" w:line="240" w:lineRule="auto"/>
      </w:pPr>
      <w:r>
        <w:lastRenderedPageBreak/>
        <w:t xml:space="preserve">Tabla </w:t>
      </w:r>
      <w:r>
        <w:fldChar w:fldCharType="begin"/>
      </w:r>
      <w:r>
        <w:instrText>SEQ Tabla \* ARABIC</w:instrText>
      </w:r>
      <w:r>
        <w:fldChar w:fldCharType="separate"/>
      </w:r>
      <w:r>
        <w:t>16</w:t>
      </w:r>
      <w:r>
        <w:fldChar w:fldCharType="end"/>
      </w:r>
      <w:r>
        <w:t xml:space="preserve"> Desconexiones por tramo – con automatización Alimentador D (El Quinche)</w:t>
      </w:r>
    </w:p>
    <w:tbl>
      <w:tblPr>
        <w:tblW w:w="9097" w:type="dxa"/>
        <w:jc w:val="center"/>
        <w:tblCellMar>
          <w:left w:w="28" w:type="dxa"/>
          <w:right w:w="28" w:type="dxa"/>
        </w:tblCellMar>
        <w:tblLook w:val="04A0" w:firstRow="1" w:lastRow="0" w:firstColumn="1" w:lastColumn="0" w:noHBand="0" w:noVBand="1"/>
      </w:tblPr>
      <w:tblGrid>
        <w:gridCol w:w="693"/>
        <w:gridCol w:w="623"/>
        <w:gridCol w:w="522"/>
        <w:gridCol w:w="896"/>
        <w:gridCol w:w="529"/>
        <w:gridCol w:w="523"/>
        <w:gridCol w:w="897"/>
        <w:gridCol w:w="526"/>
        <w:gridCol w:w="523"/>
        <w:gridCol w:w="896"/>
        <w:gridCol w:w="525"/>
        <w:gridCol w:w="8"/>
        <w:gridCol w:w="523"/>
        <w:gridCol w:w="897"/>
        <w:gridCol w:w="516"/>
      </w:tblGrid>
      <w:tr w:rsidR="00825B3F" w:rsidTr="00FF20FE">
        <w:trPr>
          <w:trHeight w:val="300"/>
          <w:tblHeader/>
          <w:jc w:val="center"/>
        </w:trPr>
        <w:tc>
          <w:tcPr>
            <w:tcW w:w="694" w:type="dxa"/>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3" w:type="dxa"/>
            <w:tcBorders>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194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1</w:t>
            </w:r>
          </w:p>
        </w:tc>
        <w:tc>
          <w:tcPr>
            <w:tcW w:w="1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2</w:t>
            </w:r>
          </w:p>
        </w:tc>
        <w:tc>
          <w:tcPr>
            <w:tcW w:w="194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3</w:t>
            </w:r>
          </w:p>
        </w:tc>
        <w:tc>
          <w:tcPr>
            <w:tcW w:w="194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18"/>
                <w:szCs w:val="18"/>
                <w:lang w:val="es-EC" w:eastAsia="es-EC"/>
              </w:rPr>
            </w:pPr>
            <w:r>
              <w:rPr>
                <w:rFonts w:ascii="Swis721 LtCn BT" w:hAnsi="Swis721 LtCn BT"/>
                <w:b/>
                <w:color w:val="000000"/>
                <w:sz w:val="18"/>
                <w:szCs w:val="18"/>
                <w:lang w:val="es-EC" w:eastAsia="es-EC"/>
              </w:rPr>
              <w:t>CARGA TRAMO 4</w:t>
            </w:r>
          </w:p>
        </w:tc>
      </w:tr>
      <w:tr w:rsidR="00825B3F" w:rsidTr="00FF20FE">
        <w:trPr>
          <w:trHeight w:val="300"/>
          <w:jc w:val="center"/>
        </w:trPr>
        <w:tc>
          <w:tcPr>
            <w:tcW w:w="694" w:type="dxa"/>
            <w:tcBorders>
              <w:bottom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623" w:type="dxa"/>
            <w:tcBorders>
              <w:bottom w:val="single" w:sz="4" w:space="0" w:color="auto"/>
              <w:right w:val="single" w:sz="4" w:space="0" w:color="auto"/>
            </w:tcBorders>
            <w:shd w:val="clear" w:color="auto" w:fill="auto"/>
            <w:vAlign w:val="center"/>
          </w:tcPr>
          <w:p w:rsidR="00825B3F" w:rsidRDefault="00825B3F">
            <w:pPr>
              <w:jc w:val="center"/>
              <w:rPr>
                <w:rFonts w:ascii="Swis721 LtCn BT" w:hAnsi="Swis721 LtCn BT"/>
                <w:color w:val="000000"/>
                <w:sz w:val="22"/>
                <w:szCs w:val="22"/>
                <w:lang w:val="es-EC" w:eastAsia="es-EC"/>
              </w:rPr>
            </w:pPr>
          </w:p>
        </w:tc>
        <w:tc>
          <w:tcPr>
            <w:tcW w:w="522" w:type="dxa"/>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Fallas</w:t>
            </w:r>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/año</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proofErr w:type="spellStart"/>
            <w:r>
              <w:rPr>
                <w:rFonts w:ascii="Swis721 LtCn BT" w:hAnsi="Swis721 LtCn BT"/>
                <w:color w:val="000000"/>
                <w:sz w:val="18"/>
                <w:szCs w:val="18"/>
                <w:lang w:val="es-EC" w:eastAsia="es-EC"/>
              </w:rPr>
              <w:t>Treparación</w:t>
            </w:r>
            <w:proofErr w:type="spellEnd"/>
          </w:p>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/falla</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h/año</w:t>
            </w:r>
          </w:p>
        </w:tc>
      </w:tr>
      <w:tr w:rsidR="00825B3F" w:rsidTr="00FF20FE">
        <w:trPr>
          <w:trHeight w:val="300"/>
          <w:jc w:val="center"/>
        </w:trPr>
        <w:tc>
          <w:tcPr>
            <w:tcW w:w="694"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1</w:t>
            </w:r>
          </w:p>
        </w:tc>
        <w:tc>
          <w:tcPr>
            <w:tcW w:w="623"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Relé</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0.89</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0.89</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0.13</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0.13</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0.13</w:t>
            </w:r>
          </w:p>
        </w:tc>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0.13</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0.13</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0.13</w:t>
            </w:r>
          </w:p>
        </w:tc>
      </w:tr>
      <w:tr w:rsidR="00825B3F">
        <w:trPr>
          <w:trHeight w:val="300"/>
          <w:jc w:val="center"/>
        </w:trPr>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RN6</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1.57</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6.29</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0.17</w:t>
            </w:r>
          </w:p>
        </w:tc>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0.69</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0.17</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0.69</w:t>
            </w:r>
          </w:p>
        </w:tc>
      </w:tr>
      <w:tr w:rsidR="00825B3F">
        <w:trPr>
          <w:trHeight w:val="300"/>
          <w:jc w:val="center"/>
        </w:trPr>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3</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RN7</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1.57</w:t>
            </w:r>
          </w:p>
        </w:tc>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4.72</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3</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0.17</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0.52</w:t>
            </w:r>
          </w:p>
        </w:tc>
      </w:tr>
      <w:tr w:rsidR="00825B3F">
        <w:trPr>
          <w:trHeight w:val="300"/>
          <w:jc w:val="center"/>
        </w:trPr>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Tramo 4</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R647</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0.00</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0.65</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0.65</w:t>
            </w:r>
          </w:p>
        </w:tc>
      </w:tr>
      <w:tr w:rsidR="00825B3F">
        <w:trPr>
          <w:trHeight w:val="300"/>
          <w:jc w:val="center"/>
        </w:trPr>
        <w:tc>
          <w:tcPr>
            <w:tcW w:w="694" w:type="dxa"/>
            <w:tcBorders>
              <w:top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18"/>
                <w:szCs w:val="18"/>
                <w:lang w:val="es-EC" w:eastAsia="es-EC"/>
              </w:rPr>
            </w:pPr>
          </w:p>
        </w:tc>
        <w:tc>
          <w:tcPr>
            <w:tcW w:w="623" w:type="dxa"/>
            <w:tcBorders>
              <w:top w:val="single" w:sz="4" w:space="0" w:color="000000"/>
              <w:bottom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Totales</w:t>
            </w:r>
          </w:p>
        </w:tc>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0.89</w:t>
            </w:r>
          </w:p>
        </w:tc>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0.89</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5</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1.70</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6.42</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8</w:t>
            </w:r>
          </w:p>
        </w:tc>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1.87</w:t>
            </w:r>
          </w:p>
        </w:tc>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5.53</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9</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1.12</w:t>
            </w:r>
          </w:p>
        </w:tc>
        <w:tc>
          <w:tcPr>
            <w:tcW w:w="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18"/>
                <w:szCs w:val="18"/>
                <w:lang w:val="es-EC" w:eastAsia="es-EC"/>
              </w:rPr>
            </w:pPr>
            <w:r>
              <w:rPr>
                <w:rFonts w:ascii="Swis721 LtCn BT" w:hAnsi="Swis721 LtCn BT"/>
                <w:color w:val="000000"/>
                <w:sz w:val="18"/>
                <w:szCs w:val="18"/>
                <w:lang w:val="es-EC" w:eastAsia="es-EC"/>
              </w:rPr>
              <w:t>1.98</w:t>
            </w:r>
          </w:p>
        </w:tc>
      </w:tr>
    </w:tbl>
    <w:p w:rsidR="00825B3F" w:rsidRDefault="00FF20FE">
      <w:pPr>
        <w:spacing w:before="120" w:after="120"/>
        <w:jc w:val="both"/>
        <w:rPr>
          <w:rFonts w:ascii="Swis721 LtCn BT" w:hAnsi="Swis721 LtCn BT"/>
          <w:sz w:val="22"/>
          <w:szCs w:val="22"/>
        </w:rPr>
      </w:pPr>
      <w:r>
        <w:rPr>
          <w:rFonts w:ascii="Swis721 LtCn BT" w:hAnsi="Swis721 LtCn BT"/>
          <w:sz w:val="22"/>
          <w:szCs w:val="22"/>
        </w:rPr>
        <w:t>Como se puede observar, los tiempos de reparación se reducen en gran medida, como también en ciertos casos, la cantidad de desconexiones que afectan a los tramos no fallados.</w:t>
      </w:r>
    </w:p>
    <w:p w:rsidR="00825B3F" w:rsidRDefault="00FF20FE">
      <w:pPr>
        <w:spacing w:before="120" w:after="120"/>
        <w:jc w:val="both"/>
        <w:rPr>
          <w:rFonts w:ascii="Swis721 LtCn BT" w:hAnsi="Swis721 LtCn BT"/>
          <w:sz w:val="22"/>
          <w:szCs w:val="22"/>
        </w:rPr>
      </w:pPr>
      <w:r>
        <w:rPr>
          <w:rFonts w:ascii="Swis721 LtCn BT" w:hAnsi="Swis721 LtCn BT"/>
          <w:sz w:val="22"/>
          <w:szCs w:val="22"/>
        </w:rPr>
        <w:t>En la tabla siguiente se comparan los índices de calidad obtenidos, en la situación actual, como al implementar la automatización de los Primarios.</w:t>
      </w:r>
    </w:p>
    <w:p w:rsidR="00825B3F" w:rsidRDefault="00FF20FE">
      <w:pPr>
        <w:pStyle w:val="Epgrafe"/>
        <w:keepNext/>
        <w:spacing w:before="200" w:after="0" w:line="240" w:lineRule="auto"/>
      </w:pPr>
      <w:r>
        <w:t xml:space="preserve">Tabla </w:t>
      </w:r>
      <w:r>
        <w:fldChar w:fldCharType="begin"/>
      </w:r>
      <w:r>
        <w:instrText>SEQ Tabla \* ARABIC</w:instrText>
      </w:r>
      <w:r>
        <w:fldChar w:fldCharType="separate"/>
      </w:r>
      <w:r>
        <w:t>17</w:t>
      </w:r>
      <w:r>
        <w:fldChar w:fldCharType="end"/>
      </w:r>
      <w:r>
        <w:t>.- Índices de calidad</w:t>
      </w:r>
    </w:p>
    <w:tbl>
      <w:tblPr>
        <w:tblW w:w="7235" w:type="dxa"/>
        <w:jc w:val="center"/>
        <w:tblBorders>
          <w:bottom w:val="single" w:sz="4" w:space="0" w:color="000000"/>
          <w:insideH w:val="single" w:sz="4" w:space="0" w:color="000000"/>
        </w:tblBorders>
        <w:tblCellMar>
          <w:left w:w="75" w:type="dxa"/>
          <w:right w:w="70" w:type="dxa"/>
        </w:tblCellMar>
        <w:tblLook w:val="04A0" w:firstRow="1" w:lastRow="0" w:firstColumn="1" w:lastColumn="0" w:noHBand="0" w:noVBand="1"/>
      </w:tblPr>
      <w:tblGrid>
        <w:gridCol w:w="1325"/>
        <w:gridCol w:w="2061"/>
        <w:gridCol w:w="853"/>
        <w:gridCol w:w="1353"/>
        <w:gridCol w:w="756"/>
        <w:gridCol w:w="887"/>
      </w:tblGrid>
      <w:tr w:rsidR="00825B3F" w:rsidTr="00FF20FE">
        <w:trPr>
          <w:trHeight w:val="300"/>
          <w:tblHeader/>
          <w:jc w:val="center"/>
        </w:trPr>
        <w:tc>
          <w:tcPr>
            <w:tcW w:w="1324" w:type="dxa"/>
            <w:tcBorders>
              <w:top w:val="nil"/>
              <w:bottom w:val="single" w:sz="4" w:space="0" w:color="auto"/>
              <w:right w:val="nil"/>
            </w:tcBorders>
            <w:shd w:val="clear" w:color="auto" w:fill="auto"/>
            <w:vAlign w:val="center"/>
          </w:tcPr>
          <w:p w:rsidR="00825B3F" w:rsidRDefault="00825B3F">
            <w:pPr>
              <w:jc w:val="center"/>
              <w:rPr>
                <w:rFonts w:ascii="Swis721 LtCn BT" w:hAnsi="Swis721 LtCn BT"/>
                <w:b/>
                <w:color w:val="000000"/>
                <w:sz w:val="20"/>
                <w:szCs w:val="20"/>
                <w:lang w:val="es-EC" w:eastAsia="es-EC"/>
              </w:rPr>
            </w:pPr>
          </w:p>
        </w:tc>
        <w:tc>
          <w:tcPr>
            <w:tcW w:w="2061" w:type="dxa"/>
            <w:tcBorders>
              <w:top w:val="nil"/>
              <w:left w:val="nil"/>
              <w:bottom w:val="single" w:sz="4" w:space="0" w:color="auto"/>
              <w:right w:val="single" w:sz="4" w:space="0" w:color="auto"/>
            </w:tcBorders>
            <w:shd w:val="clear" w:color="auto" w:fill="auto"/>
            <w:vAlign w:val="center"/>
          </w:tcPr>
          <w:p w:rsidR="00825B3F" w:rsidRDefault="00825B3F">
            <w:pPr>
              <w:jc w:val="center"/>
              <w:rPr>
                <w:rFonts w:ascii="Swis721 LtCn BT" w:hAnsi="Swis721 LtCn BT"/>
                <w:b/>
                <w:color w:val="000000"/>
                <w:sz w:val="20"/>
                <w:szCs w:val="20"/>
                <w:lang w:val="es-EC" w:eastAsia="es-EC"/>
              </w:rPr>
            </w:pPr>
          </w:p>
        </w:tc>
        <w:tc>
          <w:tcPr>
            <w:tcW w:w="853" w:type="dxa"/>
            <w:tcBorders>
              <w:top w:val="single" w:sz="4" w:space="0" w:color="000000"/>
              <w:left w:val="single" w:sz="4" w:space="0" w:color="auto"/>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20"/>
                <w:szCs w:val="20"/>
                <w:lang w:val="es-EC" w:eastAsia="es-EC"/>
              </w:rPr>
            </w:pPr>
            <w:r>
              <w:rPr>
                <w:rFonts w:ascii="Swis721 LtCn BT" w:hAnsi="Swis721 LtCn BT"/>
                <w:b/>
                <w:color w:val="000000"/>
                <w:sz w:val="20"/>
                <w:szCs w:val="20"/>
                <w:lang w:val="es-EC" w:eastAsia="es-EC"/>
              </w:rPr>
              <w:t>Actual</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20"/>
                <w:szCs w:val="20"/>
                <w:lang w:val="es-EC" w:eastAsia="es-EC"/>
              </w:rPr>
            </w:pPr>
            <w:r>
              <w:rPr>
                <w:rFonts w:ascii="Swis721 LtCn BT" w:hAnsi="Swis721 LtCn BT"/>
                <w:b/>
                <w:color w:val="000000"/>
                <w:sz w:val="20"/>
                <w:szCs w:val="20"/>
                <w:lang w:val="es-EC" w:eastAsia="es-EC"/>
              </w:rPr>
              <w:t>Ingreso El Quinche</w:t>
            </w: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20"/>
                <w:szCs w:val="20"/>
                <w:lang w:val="es-EC" w:eastAsia="es-EC"/>
              </w:rPr>
            </w:pPr>
            <w:r>
              <w:rPr>
                <w:rFonts w:ascii="Swis721 LtCn BT" w:hAnsi="Swis721 LtCn BT"/>
                <w:b/>
                <w:color w:val="000000"/>
                <w:sz w:val="20"/>
                <w:szCs w:val="20"/>
                <w:lang w:val="es-EC" w:eastAsia="es-EC"/>
              </w:rPr>
              <w:t>Automatización</w:t>
            </w:r>
          </w:p>
        </w:tc>
      </w:tr>
      <w:tr w:rsidR="00825B3F" w:rsidTr="00FF20FE">
        <w:trPr>
          <w:trHeight w:val="300"/>
          <w:tblHeader/>
          <w:jc w:val="center"/>
        </w:trPr>
        <w:tc>
          <w:tcPr>
            <w:tcW w:w="1324"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20"/>
                <w:szCs w:val="20"/>
                <w:lang w:val="es-EC" w:eastAsia="es-EC"/>
              </w:rPr>
            </w:pPr>
            <w:r>
              <w:rPr>
                <w:rFonts w:ascii="Swis721 LtCn BT" w:hAnsi="Swis721 LtCn BT"/>
                <w:b/>
                <w:color w:val="000000"/>
                <w:sz w:val="20"/>
                <w:szCs w:val="20"/>
                <w:lang w:val="es-EC" w:eastAsia="es-EC"/>
              </w:rPr>
              <w:t>Alimentador</w:t>
            </w:r>
          </w:p>
        </w:tc>
        <w:tc>
          <w:tcPr>
            <w:tcW w:w="2061" w:type="dxa"/>
            <w:tcBorders>
              <w:top w:val="single" w:sz="4" w:space="0" w:color="auto"/>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20"/>
                <w:szCs w:val="20"/>
                <w:lang w:val="es-EC" w:eastAsia="es-EC"/>
              </w:rPr>
            </w:pPr>
            <w:r>
              <w:rPr>
                <w:rFonts w:ascii="Swis721 LtCn BT" w:hAnsi="Swis721 LtCn BT"/>
                <w:b/>
                <w:color w:val="000000"/>
                <w:sz w:val="20"/>
                <w:szCs w:val="20"/>
                <w:lang w:val="es-EC" w:eastAsia="es-EC"/>
              </w:rPr>
              <w:t>Índice</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20"/>
                <w:szCs w:val="20"/>
                <w:lang w:val="es-EC" w:eastAsia="es-EC"/>
              </w:rPr>
            </w:pPr>
            <w:r>
              <w:rPr>
                <w:rFonts w:ascii="Swis721 LtCn BT" w:hAnsi="Swis721 LtCn BT"/>
                <w:b/>
                <w:color w:val="000000"/>
                <w:sz w:val="20"/>
                <w:szCs w:val="20"/>
                <w:lang w:val="es-EC" w:eastAsia="es-EC"/>
              </w:rPr>
              <w:t>Valor</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20"/>
                <w:szCs w:val="20"/>
                <w:lang w:val="es-EC" w:eastAsia="es-EC"/>
              </w:rPr>
            </w:pPr>
            <w:r>
              <w:rPr>
                <w:rFonts w:ascii="Swis721 LtCn BT" w:hAnsi="Swis721 LtCn BT"/>
                <w:b/>
                <w:color w:val="000000"/>
                <w:sz w:val="20"/>
                <w:szCs w:val="20"/>
                <w:lang w:val="es-EC" w:eastAsia="es-EC"/>
              </w:rPr>
              <w:t>Valor</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20"/>
                <w:szCs w:val="20"/>
                <w:lang w:val="es-EC" w:eastAsia="es-EC"/>
              </w:rPr>
            </w:pPr>
            <w:r>
              <w:rPr>
                <w:rFonts w:ascii="Swis721 LtCn BT" w:hAnsi="Swis721 LtCn BT"/>
                <w:b/>
                <w:color w:val="000000"/>
                <w:sz w:val="20"/>
                <w:szCs w:val="20"/>
                <w:lang w:val="es-EC" w:eastAsia="es-EC"/>
              </w:rPr>
              <w:t>Valor</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color w:val="000000"/>
                <w:sz w:val="20"/>
                <w:szCs w:val="20"/>
                <w:lang w:val="es-EC" w:eastAsia="es-EC"/>
              </w:rPr>
            </w:pPr>
            <w:r>
              <w:rPr>
                <w:rFonts w:ascii="Swis721 LtCn BT" w:hAnsi="Swis721 LtCn BT"/>
                <w:b/>
                <w:color w:val="000000"/>
                <w:sz w:val="20"/>
                <w:szCs w:val="20"/>
                <w:lang w:val="es-EC" w:eastAsia="es-EC"/>
              </w:rPr>
              <w:t>Mejora</w:t>
            </w:r>
          </w:p>
        </w:tc>
      </w:tr>
      <w:tr w:rsidR="00825B3F">
        <w:trPr>
          <w:trHeight w:val="300"/>
          <w:jc w:val="center"/>
        </w:trPr>
        <w:tc>
          <w:tcPr>
            <w:tcW w:w="13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 xml:space="preserve">A </w:t>
            </w:r>
            <w:proofErr w:type="spellStart"/>
            <w:r>
              <w:rPr>
                <w:rFonts w:ascii="Swis721 LtCn BT" w:hAnsi="Swis721 LtCn BT"/>
                <w:color w:val="000000"/>
                <w:sz w:val="20"/>
                <w:szCs w:val="20"/>
                <w:lang w:val="es-EC" w:eastAsia="es-EC"/>
              </w:rPr>
              <w:t>Tababela</w:t>
            </w:r>
            <w:proofErr w:type="spellEnd"/>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SAIDI (horas/</w:t>
            </w:r>
            <w:proofErr w:type="spellStart"/>
            <w:r>
              <w:rPr>
                <w:rFonts w:ascii="Swis721 LtCn BT" w:hAnsi="Swis721 LtCn BT"/>
                <w:color w:val="000000"/>
                <w:sz w:val="20"/>
                <w:szCs w:val="20"/>
                <w:lang w:val="es-EC" w:eastAsia="es-EC"/>
              </w:rPr>
              <w:t>cliente.año</w:t>
            </w:r>
            <w:proofErr w:type="spellEnd"/>
            <w:r>
              <w:rPr>
                <w:rFonts w:ascii="Swis721 LtCn BT" w:hAnsi="Swis721 LtCn BT"/>
                <w:color w:val="000000"/>
                <w:sz w:val="20"/>
                <w:szCs w:val="20"/>
                <w:lang w:val="es-EC" w:eastAsia="es-EC"/>
              </w:rPr>
              <w: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13.67</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4.45</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2.14</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52%</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SAIFI (</w:t>
            </w:r>
            <w:proofErr w:type="spellStart"/>
            <w:r>
              <w:rPr>
                <w:rFonts w:ascii="Swis721 LtCn BT" w:hAnsi="Swis721 LtCn BT"/>
                <w:color w:val="000000"/>
                <w:sz w:val="20"/>
                <w:szCs w:val="20"/>
                <w:lang w:val="es-EC" w:eastAsia="es-EC"/>
              </w:rPr>
              <w:t>int</w:t>
            </w:r>
            <w:proofErr w:type="spellEnd"/>
            <w:r>
              <w:rPr>
                <w:rFonts w:ascii="Swis721 LtCn BT" w:hAnsi="Swis721 LtCn BT"/>
                <w:color w:val="000000"/>
                <w:sz w:val="20"/>
                <w:szCs w:val="20"/>
                <w:lang w:val="es-EC" w:eastAsia="es-EC"/>
              </w:rPr>
              <w:t>/</w:t>
            </w:r>
            <w:proofErr w:type="spellStart"/>
            <w:r>
              <w:rPr>
                <w:rFonts w:ascii="Swis721 LtCn BT" w:hAnsi="Swis721 LtCn BT"/>
                <w:color w:val="000000"/>
                <w:sz w:val="20"/>
                <w:szCs w:val="20"/>
                <w:lang w:val="es-EC" w:eastAsia="es-EC"/>
              </w:rPr>
              <w:t>cliente.año</w:t>
            </w:r>
            <w:proofErr w:type="spellEnd"/>
            <w:r>
              <w:rPr>
                <w:rFonts w:ascii="Swis721 LtCn BT" w:hAnsi="Swis721 LtCn BT"/>
                <w:color w:val="000000"/>
                <w:sz w:val="20"/>
                <w:szCs w:val="20"/>
                <w:lang w:val="es-EC" w:eastAsia="es-EC"/>
              </w:rPr>
              <w: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10.98</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4.00</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4.00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CAIDI (horas/cliente.int)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1.25</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1.11</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0.54</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52%</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ASUI (%)</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0.16</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0.05</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0.02</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52%</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ENS (</w:t>
            </w:r>
            <w:proofErr w:type="spellStart"/>
            <w:r>
              <w:rPr>
                <w:rFonts w:ascii="Swis721 LtCn BT" w:hAnsi="Swis721 LtCn BT"/>
                <w:color w:val="000000"/>
                <w:sz w:val="20"/>
                <w:szCs w:val="20"/>
                <w:lang w:val="es-EC" w:eastAsia="es-EC"/>
              </w:rPr>
              <w:t>MWh</w:t>
            </w:r>
            <w:proofErr w:type="spellEnd"/>
            <w:r>
              <w:rPr>
                <w:rFonts w:ascii="Swis721 LtCn BT" w:hAnsi="Swis721 LtCn BT"/>
                <w:color w:val="000000"/>
                <w:sz w:val="20"/>
                <w:szCs w:val="20"/>
                <w:lang w:val="es-EC" w:eastAsia="es-EC"/>
              </w:rPr>
              <w:t>/año)</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68.91</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4.98</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2.40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52%</w:t>
            </w:r>
          </w:p>
        </w:tc>
      </w:tr>
      <w:tr w:rsidR="00825B3F">
        <w:trPr>
          <w:trHeight w:val="300"/>
          <w:jc w:val="center"/>
        </w:trPr>
        <w:tc>
          <w:tcPr>
            <w:tcW w:w="13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 xml:space="preserve">C </w:t>
            </w:r>
            <w:proofErr w:type="spellStart"/>
            <w:r>
              <w:rPr>
                <w:rFonts w:ascii="Swis721 LtCn BT" w:hAnsi="Swis721 LtCn BT"/>
                <w:color w:val="000000"/>
                <w:sz w:val="20"/>
                <w:szCs w:val="20"/>
                <w:lang w:val="es-EC" w:eastAsia="es-EC"/>
              </w:rPr>
              <w:t>Tababela</w:t>
            </w:r>
            <w:proofErr w:type="spellEnd"/>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SAIDI (horas/</w:t>
            </w:r>
            <w:proofErr w:type="spellStart"/>
            <w:r>
              <w:rPr>
                <w:rFonts w:ascii="Swis721 LtCn BT" w:hAnsi="Swis721 LtCn BT"/>
                <w:color w:val="000000"/>
                <w:sz w:val="20"/>
                <w:szCs w:val="20"/>
                <w:lang w:val="es-EC" w:eastAsia="es-EC"/>
              </w:rPr>
              <w:t>cliente.año</w:t>
            </w:r>
            <w:proofErr w:type="spellEnd"/>
            <w:r>
              <w:rPr>
                <w:rFonts w:ascii="Swis721 LtCn BT" w:hAnsi="Swis721 LtCn BT"/>
                <w:color w:val="000000"/>
                <w:sz w:val="20"/>
                <w:szCs w:val="20"/>
                <w:lang w:val="es-EC" w:eastAsia="es-EC"/>
              </w:rPr>
              <w: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2.79</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1.84</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1.18</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36%</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SAIFI (</w:t>
            </w:r>
            <w:proofErr w:type="spellStart"/>
            <w:r>
              <w:rPr>
                <w:rFonts w:ascii="Swis721 LtCn BT" w:hAnsi="Swis721 LtCn BT"/>
                <w:color w:val="000000"/>
                <w:sz w:val="20"/>
                <w:szCs w:val="20"/>
                <w:lang w:val="es-EC" w:eastAsia="es-EC"/>
              </w:rPr>
              <w:t>int</w:t>
            </w:r>
            <w:proofErr w:type="spellEnd"/>
            <w:r>
              <w:rPr>
                <w:rFonts w:ascii="Swis721 LtCn BT" w:hAnsi="Swis721 LtCn BT"/>
                <w:color w:val="000000"/>
                <w:sz w:val="20"/>
                <w:szCs w:val="20"/>
                <w:lang w:val="es-EC" w:eastAsia="es-EC"/>
              </w:rPr>
              <w:t>/</w:t>
            </w:r>
            <w:proofErr w:type="spellStart"/>
            <w:r>
              <w:rPr>
                <w:rFonts w:ascii="Swis721 LtCn BT" w:hAnsi="Swis721 LtCn BT"/>
                <w:color w:val="000000"/>
                <w:sz w:val="20"/>
                <w:szCs w:val="20"/>
                <w:lang w:val="es-EC" w:eastAsia="es-EC"/>
              </w:rPr>
              <w:t>cliente.año</w:t>
            </w:r>
            <w:proofErr w:type="spellEnd"/>
            <w:r>
              <w:rPr>
                <w:rFonts w:ascii="Swis721 LtCn BT" w:hAnsi="Swis721 LtCn BT"/>
                <w:color w:val="000000"/>
                <w:sz w:val="20"/>
                <w:szCs w:val="20"/>
                <w:lang w:val="es-EC" w:eastAsia="es-EC"/>
              </w:rPr>
              <w: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2.49</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1.88</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1.88</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CAIDI (horas/cliente.int)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1.12</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0.98</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0.63</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36%</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ASUI (%)</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0.0319</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0.02</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0.01</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36%</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ENS (</w:t>
            </w:r>
            <w:proofErr w:type="spellStart"/>
            <w:r>
              <w:rPr>
                <w:rFonts w:ascii="Swis721 LtCn BT" w:hAnsi="Swis721 LtCn BT"/>
                <w:color w:val="000000"/>
                <w:sz w:val="20"/>
                <w:szCs w:val="20"/>
                <w:lang w:val="es-EC" w:eastAsia="es-EC"/>
              </w:rPr>
              <w:t>MWh</w:t>
            </w:r>
            <w:proofErr w:type="spellEnd"/>
            <w:r>
              <w:rPr>
                <w:rFonts w:ascii="Swis721 LtCn BT" w:hAnsi="Swis721 LtCn BT"/>
                <w:color w:val="000000"/>
                <w:sz w:val="20"/>
                <w:szCs w:val="20"/>
                <w:lang w:val="es-EC" w:eastAsia="es-EC"/>
              </w:rPr>
              <w:t>/año)</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17.81</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3.89</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2.72</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30%</w:t>
            </w:r>
          </w:p>
        </w:tc>
      </w:tr>
      <w:tr w:rsidR="00825B3F">
        <w:trPr>
          <w:trHeight w:val="300"/>
          <w:jc w:val="center"/>
        </w:trPr>
        <w:tc>
          <w:tcPr>
            <w:tcW w:w="13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A El Quinche</w:t>
            </w: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SAIDI (horas/</w:t>
            </w:r>
            <w:proofErr w:type="spellStart"/>
            <w:r>
              <w:rPr>
                <w:rFonts w:ascii="Swis721 LtCn BT" w:hAnsi="Swis721 LtCn BT"/>
                <w:color w:val="000000"/>
                <w:sz w:val="20"/>
                <w:szCs w:val="20"/>
                <w:lang w:val="es-EC" w:eastAsia="es-EC"/>
              </w:rPr>
              <w:t>cliente.año</w:t>
            </w:r>
            <w:proofErr w:type="spellEnd"/>
            <w:r>
              <w:rPr>
                <w:rFonts w:ascii="Swis721 LtCn BT" w:hAnsi="Swis721 LtCn BT"/>
                <w:color w:val="000000"/>
                <w:sz w:val="20"/>
                <w:szCs w:val="20"/>
                <w:lang w:val="es-EC" w:eastAsia="es-EC"/>
              </w:rPr>
              <w: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3.00</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1.53</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49%</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SAIFI (</w:t>
            </w:r>
            <w:proofErr w:type="spellStart"/>
            <w:r>
              <w:rPr>
                <w:rFonts w:ascii="Swis721 LtCn BT" w:hAnsi="Swis721 LtCn BT"/>
                <w:color w:val="000000"/>
                <w:sz w:val="20"/>
                <w:szCs w:val="20"/>
                <w:lang w:val="es-EC" w:eastAsia="es-EC"/>
              </w:rPr>
              <w:t>int</w:t>
            </w:r>
            <w:proofErr w:type="spellEnd"/>
            <w:r>
              <w:rPr>
                <w:rFonts w:ascii="Swis721 LtCn BT" w:hAnsi="Swis721 LtCn BT"/>
                <w:color w:val="000000"/>
                <w:sz w:val="20"/>
                <w:szCs w:val="20"/>
                <w:lang w:val="es-EC" w:eastAsia="es-EC"/>
              </w:rPr>
              <w:t>/</w:t>
            </w:r>
            <w:proofErr w:type="spellStart"/>
            <w:r>
              <w:rPr>
                <w:rFonts w:ascii="Swis721 LtCn BT" w:hAnsi="Swis721 LtCn BT"/>
                <w:color w:val="000000"/>
                <w:sz w:val="20"/>
                <w:szCs w:val="20"/>
                <w:lang w:val="es-EC" w:eastAsia="es-EC"/>
              </w:rPr>
              <w:t>cliente.año</w:t>
            </w:r>
            <w:proofErr w:type="spellEnd"/>
            <w:r>
              <w:rPr>
                <w:rFonts w:ascii="Swis721 LtCn BT" w:hAnsi="Swis721 LtCn BT"/>
                <w:color w:val="000000"/>
                <w:sz w:val="20"/>
                <w:szCs w:val="20"/>
                <w:lang w:val="es-EC" w:eastAsia="es-EC"/>
              </w:rPr>
              <w: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2.05</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2.05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CAIDI (horas/cliente.int)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1.46</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0.75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49%</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ASUI (%)</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0.03</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0.02</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49%</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ENS (</w:t>
            </w:r>
            <w:proofErr w:type="spellStart"/>
            <w:r>
              <w:rPr>
                <w:rFonts w:ascii="Swis721 LtCn BT" w:hAnsi="Swis721 LtCn BT"/>
                <w:color w:val="000000"/>
                <w:sz w:val="20"/>
                <w:szCs w:val="20"/>
                <w:lang w:val="es-EC" w:eastAsia="es-EC"/>
              </w:rPr>
              <w:t>MWh</w:t>
            </w:r>
            <w:proofErr w:type="spellEnd"/>
            <w:r>
              <w:rPr>
                <w:rFonts w:ascii="Swis721 LtCn BT" w:hAnsi="Swis721 LtCn BT"/>
                <w:color w:val="000000"/>
                <w:sz w:val="20"/>
                <w:szCs w:val="20"/>
                <w:lang w:val="es-EC" w:eastAsia="es-EC"/>
              </w:rPr>
              <w:t>/año)</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10.08</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4.63</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54%</w:t>
            </w:r>
          </w:p>
        </w:tc>
      </w:tr>
      <w:tr w:rsidR="00825B3F">
        <w:trPr>
          <w:trHeight w:val="300"/>
          <w:jc w:val="center"/>
        </w:trPr>
        <w:tc>
          <w:tcPr>
            <w:tcW w:w="13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B El Quinche</w:t>
            </w: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SAIDI (horas/</w:t>
            </w:r>
            <w:proofErr w:type="spellStart"/>
            <w:r>
              <w:rPr>
                <w:rFonts w:ascii="Swis721 LtCn BT" w:hAnsi="Swis721 LtCn BT"/>
                <w:color w:val="000000"/>
                <w:sz w:val="20"/>
                <w:szCs w:val="20"/>
                <w:lang w:val="es-EC" w:eastAsia="es-EC"/>
              </w:rPr>
              <w:t>cliente.año</w:t>
            </w:r>
            <w:proofErr w:type="spellEnd"/>
            <w:r>
              <w:rPr>
                <w:rFonts w:ascii="Swis721 LtCn BT" w:hAnsi="Swis721 LtCn BT"/>
                <w:color w:val="000000"/>
                <w:sz w:val="20"/>
                <w:szCs w:val="20"/>
                <w:lang w:val="es-EC" w:eastAsia="es-EC"/>
              </w:rPr>
              <w: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2.54</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1.46</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43%</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SAIFI (</w:t>
            </w:r>
            <w:proofErr w:type="spellStart"/>
            <w:r>
              <w:rPr>
                <w:rFonts w:ascii="Swis721 LtCn BT" w:hAnsi="Swis721 LtCn BT"/>
                <w:color w:val="000000"/>
                <w:sz w:val="20"/>
                <w:szCs w:val="20"/>
                <w:lang w:val="es-EC" w:eastAsia="es-EC"/>
              </w:rPr>
              <w:t>int</w:t>
            </w:r>
            <w:proofErr w:type="spellEnd"/>
            <w:r>
              <w:rPr>
                <w:rFonts w:ascii="Swis721 LtCn BT" w:hAnsi="Swis721 LtCn BT"/>
                <w:color w:val="000000"/>
                <w:sz w:val="20"/>
                <w:szCs w:val="20"/>
                <w:lang w:val="es-EC" w:eastAsia="es-EC"/>
              </w:rPr>
              <w:t>/</w:t>
            </w:r>
            <w:proofErr w:type="spellStart"/>
            <w:r>
              <w:rPr>
                <w:rFonts w:ascii="Swis721 LtCn BT" w:hAnsi="Swis721 LtCn BT"/>
                <w:color w:val="000000"/>
                <w:sz w:val="20"/>
                <w:szCs w:val="20"/>
                <w:lang w:val="es-EC" w:eastAsia="es-EC"/>
              </w:rPr>
              <w:t>cliente.año</w:t>
            </w:r>
            <w:proofErr w:type="spellEnd"/>
            <w:r>
              <w:rPr>
                <w:rFonts w:ascii="Swis721 LtCn BT" w:hAnsi="Swis721 LtCn BT"/>
                <w:color w:val="000000"/>
                <w:sz w:val="20"/>
                <w:szCs w:val="20"/>
                <w:lang w:val="es-EC" w:eastAsia="es-EC"/>
              </w:rPr>
              <w: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1.87</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1.87</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CAIDI (horas/cliente.int)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1.36</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0.78</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43%</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ASUI (%)</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0.03</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0.02</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43%</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ENS (</w:t>
            </w:r>
            <w:proofErr w:type="spellStart"/>
            <w:r>
              <w:rPr>
                <w:rFonts w:ascii="Swis721 LtCn BT" w:hAnsi="Swis721 LtCn BT"/>
                <w:color w:val="000000"/>
                <w:sz w:val="20"/>
                <w:szCs w:val="20"/>
                <w:lang w:val="es-EC" w:eastAsia="es-EC"/>
              </w:rPr>
              <w:t>MWh</w:t>
            </w:r>
            <w:proofErr w:type="spellEnd"/>
            <w:r>
              <w:rPr>
                <w:rFonts w:ascii="Swis721 LtCn BT" w:hAnsi="Swis721 LtCn BT"/>
                <w:color w:val="000000"/>
                <w:sz w:val="20"/>
                <w:szCs w:val="20"/>
                <w:lang w:val="es-EC" w:eastAsia="es-EC"/>
              </w:rPr>
              <w:t>/año)</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2.24</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1.40</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38%</w:t>
            </w:r>
          </w:p>
        </w:tc>
      </w:tr>
      <w:tr w:rsidR="00825B3F">
        <w:trPr>
          <w:trHeight w:val="300"/>
          <w:jc w:val="center"/>
        </w:trPr>
        <w:tc>
          <w:tcPr>
            <w:tcW w:w="13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C El Quinche</w:t>
            </w: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SAIDI (horas/</w:t>
            </w:r>
            <w:proofErr w:type="spellStart"/>
            <w:r>
              <w:rPr>
                <w:rFonts w:ascii="Swis721 LtCn BT" w:hAnsi="Swis721 LtCn BT"/>
                <w:color w:val="000000"/>
                <w:sz w:val="20"/>
                <w:szCs w:val="20"/>
                <w:lang w:val="es-EC" w:eastAsia="es-EC"/>
              </w:rPr>
              <w:t>cliente.año</w:t>
            </w:r>
            <w:proofErr w:type="spellEnd"/>
            <w:r>
              <w:rPr>
                <w:rFonts w:ascii="Swis721 LtCn BT" w:hAnsi="Swis721 LtCn BT"/>
                <w:color w:val="000000"/>
                <w:sz w:val="20"/>
                <w:szCs w:val="20"/>
                <w:lang w:val="es-EC" w:eastAsia="es-EC"/>
              </w:rPr>
              <w: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2.01</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0.93</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54%</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SAIFI (</w:t>
            </w:r>
            <w:proofErr w:type="spellStart"/>
            <w:r>
              <w:rPr>
                <w:rFonts w:ascii="Swis721 LtCn BT" w:hAnsi="Swis721 LtCn BT"/>
                <w:color w:val="000000"/>
                <w:sz w:val="20"/>
                <w:szCs w:val="20"/>
                <w:lang w:val="es-EC" w:eastAsia="es-EC"/>
              </w:rPr>
              <w:t>int</w:t>
            </w:r>
            <w:proofErr w:type="spellEnd"/>
            <w:r>
              <w:rPr>
                <w:rFonts w:ascii="Swis721 LtCn BT" w:hAnsi="Swis721 LtCn BT"/>
                <w:color w:val="000000"/>
                <w:sz w:val="20"/>
                <w:szCs w:val="20"/>
                <w:lang w:val="es-EC" w:eastAsia="es-EC"/>
              </w:rPr>
              <w:t>/</w:t>
            </w:r>
            <w:proofErr w:type="spellStart"/>
            <w:r>
              <w:rPr>
                <w:rFonts w:ascii="Swis721 LtCn BT" w:hAnsi="Swis721 LtCn BT"/>
                <w:color w:val="000000"/>
                <w:sz w:val="20"/>
                <w:szCs w:val="20"/>
                <w:lang w:val="es-EC" w:eastAsia="es-EC"/>
              </w:rPr>
              <w:t>cliente.año</w:t>
            </w:r>
            <w:proofErr w:type="spellEnd"/>
            <w:r>
              <w:rPr>
                <w:rFonts w:ascii="Swis721 LtCn BT" w:hAnsi="Swis721 LtCn BT"/>
                <w:color w:val="000000"/>
                <w:sz w:val="20"/>
                <w:szCs w:val="20"/>
                <w:lang w:val="es-EC" w:eastAsia="es-EC"/>
              </w:rPr>
              <w: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2.15</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2.15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CAIDI (horas/cliente.int)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0.93</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0.43</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54%</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ASUI (%)</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0.02</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0.01</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54%</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ENS (</w:t>
            </w:r>
            <w:proofErr w:type="spellStart"/>
            <w:r>
              <w:rPr>
                <w:rFonts w:ascii="Swis721 LtCn BT" w:hAnsi="Swis721 LtCn BT"/>
                <w:color w:val="000000"/>
                <w:sz w:val="20"/>
                <w:szCs w:val="20"/>
                <w:lang w:val="es-EC" w:eastAsia="es-EC"/>
              </w:rPr>
              <w:t>MWh</w:t>
            </w:r>
            <w:proofErr w:type="spellEnd"/>
            <w:r>
              <w:rPr>
                <w:rFonts w:ascii="Swis721 LtCn BT" w:hAnsi="Swis721 LtCn BT"/>
                <w:color w:val="000000"/>
                <w:sz w:val="20"/>
                <w:szCs w:val="20"/>
                <w:lang w:val="es-EC" w:eastAsia="es-EC"/>
              </w:rPr>
              <w:t>/año)</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3.23</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1.63</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50%</w:t>
            </w:r>
          </w:p>
        </w:tc>
      </w:tr>
      <w:tr w:rsidR="00825B3F">
        <w:trPr>
          <w:trHeight w:val="300"/>
          <w:jc w:val="center"/>
        </w:trPr>
        <w:tc>
          <w:tcPr>
            <w:tcW w:w="13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D El Quinche</w:t>
            </w: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SAIDI (horas/</w:t>
            </w:r>
            <w:proofErr w:type="spellStart"/>
            <w:r>
              <w:rPr>
                <w:rFonts w:ascii="Swis721 LtCn BT" w:hAnsi="Swis721 LtCn BT"/>
                <w:color w:val="000000"/>
                <w:sz w:val="20"/>
                <w:szCs w:val="20"/>
                <w:lang w:val="es-EC" w:eastAsia="es-EC"/>
              </w:rPr>
              <w:t>cliente.año</w:t>
            </w:r>
            <w:proofErr w:type="spellEnd"/>
            <w:r>
              <w:rPr>
                <w:rFonts w:ascii="Swis721 LtCn BT" w:hAnsi="Swis721 LtCn BT"/>
                <w:color w:val="000000"/>
                <w:sz w:val="20"/>
                <w:szCs w:val="20"/>
                <w:lang w:val="es-EC" w:eastAsia="es-EC"/>
              </w:rPr>
              <w: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12.29</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2.71</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78%</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SAIFI (</w:t>
            </w:r>
            <w:proofErr w:type="spellStart"/>
            <w:r>
              <w:rPr>
                <w:rFonts w:ascii="Swis721 LtCn BT" w:hAnsi="Swis721 LtCn BT"/>
                <w:color w:val="000000"/>
                <w:sz w:val="20"/>
                <w:szCs w:val="20"/>
                <w:lang w:val="es-EC" w:eastAsia="es-EC"/>
              </w:rPr>
              <w:t>int</w:t>
            </w:r>
            <w:proofErr w:type="spellEnd"/>
            <w:r>
              <w:rPr>
                <w:rFonts w:ascii="Swis721 LtCn BT" w:hAnsi="Swis721 LtCn BT"/>
                <w:color w:val="000000"/>
                <w:sz w:val="20"/>
                <w:szCs w:val="20"/>
                <w:lang w:val="es-EC" w:eastAsia="es-EC"/>
              </w:rPr>
              <w:t>/</w:t>
            </w:r>
            <w:proofErr w:type="spellStart"/>
            <w:r>
              <w:rPr>
                <w:rFonts w:ascii="Swis721 LtCn BT" w:hAnsi="Swis721 LtCn BT"/>
                <w:color w:val="000000"/>
                <w:sz w:val="20"/>
                <w:szCs w:val="20"/>
                <w:lang w:val="es-EC" w:eastAsia="es-EC"/>
              </w:rPr>
              <w:t>cliente.año</w:t>
            </w:r>
            <w:proofErr w:type="spellEnd"/>
            <w:r>
              <w:rPr>
                <w:rFonts w:ascii="Swis721 LtCn BT" w:hAnsi="Swis721 LtCn BT"/>
                <w:color w:val="000000"/>
                <w:sz w:val="20"/>
                <w:szCs w:val="20"/>
                <w:lang w:val="es-EC" w:eastAsia="es-EC"/>
              </w:rPr>
              <w: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8.55</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8.55</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CAIDI (horas/cliente.int)</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1.44</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0.32</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78%</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ASUI (%)</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0.14</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0.03</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78%</w:t>
            </w:r>
          </w:p>
        </w:tc>
      </w:tr>
      <w:tr w:rsidR="00825B3F">
        <w:trPr>
          <w:trHeight w:val="300"/>
          <w:jc w:val="center"/>
        </w:trPr>
        <w:tc>
          <w:tcPr>
            <w:tcW w:w="13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825B3F">
            <w:pPr>
              <w:jc w:val="center"/>
              <w:rPr>
                <w:rFonts w:ascii="Swis721 LtCn BT" w:hAnsi="Swis721 LtCn BT"/>
                <w:color w:val="000000"/>
                <w:sz w:val="20"/>
                <w:szCs w:val="20"/>
                <w:lang w:val="es-EC" w:eastAsia="es-EC"/>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color w:val="000000"/>
                <w:sz w:val="20"/>
                <w:szCs w:val="20"/>
                <w:lang w:val="es-EC" w:eastAsia="es-EC"/>
              </w:rPr>
            </w:pPr>
            <w:r>
              <w:rPr>
                <w:rFonts w:ascii="Swis721 LtCn BT" w:hAnsi="Swis721 LtCn BT"/>
                <w:color w:val="000000"/>
                <w:sz w:val="20"/>
                <w:szCs w:val="20"/>
                <w:lang w:val="es-EC" w:eastAsia="es-EC"/>
              </w:rPr>
              <w:t>ENS (</w:t>
            </w:r>
            <w:proofErr w:type="spellStart"/>
            <w:r>
              <w:rPr>
                <w:rFonts w:ascii="Swis721 LtCn BT" w:hAnsi="Swis721 LtCn BT"/>
                <w:color w:val="000000"/>
                <w:sz w:val="20"/>
                <w:szCs w:val="20"/>
                <w:lang w:val="es-EC" w:eastAsia="es-EC"/>
              </w:rPr>
              <w:t>MWh</w:t>
            </w:r>
            <w:proofErr w:type="spellEnd"/>
            <w:r>
              <w:rPr>
                <w:rFonts w:ascii="Swis721 LtCn BT" w:hAnsi="Swis721 LtCn BT"/>
                <w:color w:val="000000"/>
                <w:sz w:val="20"/>
                <w:szCs w:val="20"/>
                <w:lang w:val="es-EC" w:eastAsia="es-EC"/>
              </w:rPr>
              <w:t>/año)</w:t>
            </w:r>
          </w:p>
        </w:tc>
        <w:tc>
          <w:tcPr>
            <w:tcW w:w="8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20"/>
                <w:szCs w:val="20"/>
                <w:lang w:val="es-EC" w:eastAsia="es-EC"/>
              </w:rPr>
            </w:pPr>
            <w:r>
              <w:rPr>
                <w:rFonts w:ascii="Swis721 LtCn BT" w:hAnsi="Swis721 LtCn BT"/>
                <w:color w:val="000000"/>
                <w:sz w:val="20"/>
                <w:szCs w:val="20"/>
                <w:lang w:val="es-EC" w:eastAsia="es-EC"/>
              </w:rPr>
              <w:t>-</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33.40</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12.61</w:t>
            </w:r>
          </w:p>
        </w:tc>
        <w:tc>
          <w:tcPr>
            <w:tcW w:w="8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right"/>
              <w:rPr>
                <w:rFonts w:ascii="Swis721 LtCn BT" w:hAnsi="Swis721 LtCn BT"/>
                <w:color w:val="000000"/>
                <w:sz w:val="18"/>
                <w:szCs w:val="18"/>
                <w:lang w:val="es-EC" w:eastAsia="es-EC"/>
              </w:rPr>
            </w:pPr>
            <w:r>
              <w:rPr>
                <w:rFonts w:ascii="Swis721 LtCn BT" w:hAnsi="Swis721 LtCn BT"/>
                <w:color w:val="000000"/>
                <w:sz w:val="18"/>
                <w:szCs w:val="18"/>
                <w:lang w:val="es-EC" w:eastAsia="es-EC"/>
              </w:rPr>
              <w:t>62%</w:t>
            </w:r>
          </w:p>
        </w:tc>
      </w:tr>
    </w:tbl>
    <w:p w:rsidR="00825B3F" w:rsidRDefault="00FF20FE">
      <w:pPr>
        <w:spacing w:before="120" w:after="120"/>
        <w:jc w:val="both"/>
        <w:rPr>
          <w:rFonts w:ascii="Swis721 LtCn BT" w:hAnsi="Swis721 LtCn BT"/>
          <w:sz w:val="22"/>
          <w:szCs w:val="22"/>
        </w:rPr>
      </w:pPr>
      <w:r>
        <w:rPr>
          <w:rFonts w:ascii="Swis721 LtCn BT" w:hAnsi="Swis721 LtCn BT"/>
          <w:sz w:val="22"/>
          <w:szCs w:val="22"/>
        </w:rPr>
        <w:t>Con estos resultados, se espera una reducción de Energía No Suministrada de 61MWh/año.</w:t>
      </w:r>
    </w:p>
    <w:p w:rsidR="00825B3F" w:rsidRDefault="00FF20FE">
      <w:pPr>
        <w:pStyle w:val="Ttulo1"/>
        <w:numPr>
          <w:ilvl w:val="0"/>
          <w:numId w:val="1"/>
        </w:numPr>
        <w:tabs>
          <w:tab w:val="left" w:pos="360"/>
        </w:tabs>
        <w:rPr>
          <w:rFonts w:ascii="Swis721 LtCn BT" w:hAnsi="Swis721 LtCn BT" w:cs="Tahoma"/>
          <w:lang w:val="es-ES"/>
        </w:rPr>
      </w:pPr>
      <w:bookmarkStart w:id="3" w:name="_Toc512249898"/>
      <w:r>
        <w:rPr>
          <w:rFonts w:ascii="Swis721 LtCn BT" w:hAnsi="Swis721 LtCn BT" w:cs="Tahoma"/>
          <w:lang w:val="es-ES"/>
        </w:rPr>
        <w:t>Sistema de comunicaciones</w:t>
      </w:r>
      <w:bookmarkEnd w:id="3"/>
      <w:r>
        <w:rPr>
          <w:rFonts w:ascii="Swis721 LtCn BT" w:hAnsi="Swis721 LtCn BT" w:cs="Tahoma"/>
          <w:lang w:val="es-ES"/>
        </w:rPr>
        <w:t xml:space="preserve"> </w:t>
      </w:r>
    </w:p>
    <w:p w:rsidR="00825B3F" w:rsidRDefault="00FF20FE">
      <w:pPr>
        <w:jc w:val="both"/>
      </w:pPr>
      <w:r>
        <w:rPr>
          <w:rFonts w:ascii="Swis721 LtCn BT" w:hAnsi="Swis721 LtCn BT"/>
          <w:sz w:val="22"/>
          <w:szCs w:val="22"/>
        </w:rPr>
        <w:t>El sistema de comunicaciones inalámbrica de banda ancha seleccionado para este proyecto, contempla lo siguiente:</w:t>
      </w:r>
    </w:p>
    <w:p w:rsidR="00825B3F" w:rsidRDefault="00FF20FE">
      <w:pPr>
        <w:pStyle w:val="Prrafodelista"/>
        <w:numPr>
          <w:ilvl w:val="0"/>
          <w:numId w:val="6"/>
        </w:numPr>
        <w:jc w:val="both"/>
        <w:rPr>
          <w:rFonts w:ascii="Swis721 LtCn BT" w:hAnsi="Swis721 LtCn BT"/>
          <w:sz w:val="22"/>
          <w:szCs w:val="22"/>
        </w:rPr>
      </w:pPr>
      <w:r>
        <w:rPr>
          <w:rFonts w:ascii="Swis721 LtCn BT" w:hAnsi="Swis721 LtCn BT"/>
          <w:sz w:val="22"/>
          <w:szCs w:val="22"/>
        </w:rPr>
        <w:t>Descripción de la arquitectura de red, según los requerimientos de la automatización.</w:t>
      </w:r>
    </w:p>
    <w:p w:rsidR="00825B3F" w:rsidRDefault="00FF20FE">
      <w:pPr>
        <w:pStyle w:val="Prrafodelista"/>
        <w:numPr>
          <w:ilvl w:val="0"/>
          <w:numId w:val="6"/>
        </w:numPr>
        <w:jc w:val="both"/>
        <w:rPr>
          <w:rFonts w:ascii="Swis721 LtCn BT" w:hAnsi="Swis721 LtCn BT"/>
          <w:sz w:val="22"/>
          <w:szCs w:val="22"/>
        </w:rPr>
      </w:pPr>
      <w:r>
        <w:rPr>
          <w:rFonts w:ascii="Swis721 LtCn BT" w:hAnsi="Swis721 LtCn BT"/>
          <w:sz w:val="22"/>
          <w:szCs w:val="22"/>
        </w:rPr>
        <w:t>Definición de los puntos de red finales y sitios de repetición</w:t>
      </w:r>
    </w:p>
    <w:p w:rsidR="00825B3F" w:rsidRDefault="00FF20FE">
      <w:pPr>
        <w:pStyle w:val="Prrafodelista"/>
        <w:numPr>
          <w:ilvl w:val="0"/>
          <w:numId w:val="6"/>
        </w:numPr>
        <w:jc w:val="both"/>
        <w:rPr>
          <w:rFonts w:ascii="Swis721 LtCn BT" w:hAnsi="Swis721 LtCn BT"/>
          <w:sz w:val="22"/>
          <w:szCs w:val="22"/>
        </w:rPr>
      </w:pPr>
      <w:r>
        <w:rPr>
          <w:rFonts w:ascii="Swis721 LtCn BT" w:hAnsi="Swis721 LtCn BT"/>
          <w:sz w:val="22"/>
          <w:szCs w:val="22"/>
        </w:rPr>
        <w:t>Análisis radio eléctrico en la banda de frecuencia 5.8 GHz</w:t>
      </w:r>
    </w:p>
    <w:p w:rsidR="00825B3F" w:rsidRDefault="00FF20FE">
      <w:pPr>
        <w:pStyle w:val="Prrafodelista"/>
        <w:numPr>
          <w:ilvl w:val="0"/>
          <w:numId w:val="6"/>
        </w:numPr>
        <w:jc w:val="both"/>
        <w:rPr>
          <w:rFonts w:ascii="Swis721 LtCn BT" w:hAnsi="Swis721 LtCn BT"/>
          <w:sz w:val="22"/>
          <w:szCs w:val="22"/>
        </w:rPr>
      </w:pPr>
      <w:r>
        <w:rPr>
          <w:rFonts w:ascii="Swis721 LtCn BT" w:hAnsi="Swis721 LtCn BT"/>
          <w:sz w:val="22"/>
          <w:szCs w:val="22"/>
        </w:rPr>
        <w:t>Ingeniería de detalle del despliegue de la red de comunicaciones</w:t>
      </w:r>
    </w:p>
    <w:p w:rsidR="00825B3F" w:rsidRDefault="00FF20FE">
      <w:pPr>
        <w:pStyle w:val="Prrafodelista"/>
        <w:numPr>
          <w:ilvl w:val="0"/>
          <w:numId w:val="6"/>
        </w:numPr>
        <w:spacing w:after="240"/>
        <w:jc w:val="both"/>
        <w:rPr>
          <w:rFonts w:ascii="Swis721 LtCn BT" w:hAnsi="Swis721 LtCn BT"/>
          <w:sz w:val="22"/>
          <w:szCs w:val="22"/>
        </w:rPr>
      </w:pPr>
      <w:r>
        <w:rPr>
          <w:rFonts w:ascii="Swis721 LtCn BT" w:hAnsi="Swis721 LtCn BT"/>
          <w:sz w:val="22"/>
          <w:szCs w:val="22"/>
        </w:rPr>
        <w:t>Adquisición de opciones y fabricantes de equipos y soluciones de radiocomunicaciones de banda ancha</w:t>
      </w:r>
    </w:p>
    <w:p w:rsidR="00825B3F" w:rsidRDefault="00825B3F">
      <w:pPr>
        <w:pStyle w:val="Prrafodelista"/>
        <w:jc w:val="both"/>
        <w:rPr>
          <w:rFonts w:ascii="Swis721 LtCn BT" w:hAnsi="Swis721 LtCn BT"/>
          <w:sz w:val="22"/>
          <w:szCs w:val="22"/>
        </w:rPr>
      </w:pPr>
    </w:p>
    <w:p w:rsidR="00825B3F" w:rsidRDefault="00FF20FE">
      <w:pPr>
        <w:pStyle w:val="Prrafodelista"/>
        <w:numPr>
          <w:ilvl w:val="1"/>
          <w:numId w:val="1"/>
        </w:numPr>
        <w:spacing w:before="120" w:after="120"/>
        <w:ind w:left="788" w:hanging="431"/>
        <w:jc w:val="both"/>
        <w:rPr>
          <w:rFonts w:ascii="Swis721 LtCn BT" w:hAnsi="Swis721 LtCn BT"/>
          <w:b/>
          <w:sz w:val="22"/>
          <w:szCs w:val="22"/>
        </w:rPr>
      </w:pPr>
      <w:r>
        <w:rPr>
          <w:rFonts w:ascii="Swis721 LtCn BT" w:hAnsi="Swis721 LtCn BT"/>
          <w:b/>
          <w:sz w:val="22"/>
          <w:szCs w:val="22"/>
        </w:rPr>
        <w:t>Descripción de la arquitectura de red, según los requerimientos de la automatización</w:t>
      </w:r>
    </w:p>
    <w:p w:rsidR="00825B3F" w:rsidRDefault="00FF20FE">
      <w:pPr>
        <w:spacing w:before="120" w:after="120"/>
        <w:jc w:val="both"/>
      </w:pPr>
      <w:r>
        <w:rPr>
          <w:rFonts w:ascii="Swis721 LtCn BT" w:hAnsi="Swis721 LtCn BT"/>
          <w:sz w:val="22"/>
          <w:szCs w:val="22"/>
        </w:rPr>
        <w:t xml:space="preserve">Los requerimientos del sistema son de automatización </w:t>
      </w:r>
      <w:proofErr w:type="spellStart"/>
      <w:r>
        <w:rPr>
          <w:rFonts w:ascii="Swis721 LtCn BT" w:hAnsi="Swis721 LtCn BT"/>
          <w:sz w:val="22"/>
          <w:szCs w:val="22"/>
        </w:rPr>
        <w:t>semi</w:t>
      </w:r>
      <w:proofErr w:type="spellEnd"/>
      <w:r>
        <w:rPr>
          <w:rFonts w:ascii="Swis721 LtCn BT" w:hAnsi="Swis721 LtCn BT"/>
          <w:sz w:val="22"/>
          <w:szCs w:val="22"/>
        </w:rPr>
        <w:t xml:space="preserve">-centralizada, donde el requerimiento a nivel de un sistema de comunicaciones de datos obliga a que se garantice la comunicación entre los sitios que intervienen, en este caso las Subestaciones </w:t>
      </w:r>
      <w:proofErr w:type="spellStart"/>
      <w:r>
        <w:rPr>
          <w:rFonts w:ascii="Swis721 LtCn BT" w:hAnsi="Swis721 LtCn BT"/>
          <w:sz w:val="22"/>
          <w:szCs w:val="22"/>
        </w:rPr>
        <w:t>Tababela</w:t>
      </w:r>
      <w:proofErr w:type="spellEnd"/>
      <w:r>
        <w:rPr>
          <w:rFonts w:ascii="Swis721 LtCn BT" w:hAnsi="Swis721 LtCn BT"/>
          <w:sz w:val="22"/>
          <w:szCs w:val="22"/>
        </w:rPr>
        <w:t xml:space="preserve"> y El Quinche, tomando en cuenta la red de fibra óptica que las enlaza.</w:t>
      </w:r>
    </w:p>
    <w:p w:rsidR="00825B3F" w:rsidRDefault="00FF20FE">
      <w:pPr>
        <w:spacing w:before="120" w:after="120"/>
        <w:jc w:val="both"/>
        <w:rPr>
          <w:rFonts w:ascii="Swis721 LtCn BT" w:hAnsi="Swis721 LtCn BT"/>
          <w:sz w:val="22"/>
          <w:szCs w:val="22"/>
        </w:rPr>
      </w:pPr>
      <w:r>
        <w:rPr>
          <w:rFonts w:ascii="Swis721 LtCn BT" w:hAnsi="Swis721 LtCn BT"/>
          <w:sz w:val="22"/>
          <w:szCs w:val="22"/>
        </w:rPr>
        <w:t>En la parte inalámbrica es necesario aislar dos segmentos de red bien definidos, como son los enlaces entre radio bases, radio bases y suscriptores (</w:t>
      </w:r>
      <w:proofErr w:type="spellStart"/>
      <w:r>
        <w:rPr>
          <w:rFonts w:ascii="Swis721 LtCn BT" w:hAnsi="Swis721 LtCn BT"/>
          <w:sz w:val="22"/>
          <w:szCs w:val="22"/>
        </w:rPr>
        <w:t>reconectadores</w:t>
      </w:r>
      <w:proofErr w:type="spellEnd"/>
      <w:r>
        <w:rPr>
          <w:rFonts w:ascii="Swis721 LtCn BT" w:hAnsi="Swis721 LtCn BT"/>
          <w:sz w:val="22"/>
          <w:szCs w:val="22"/>
        </w:rPr>
        <w:t xml:space="preserve">) y radio bases con Subestaciones. Con la idea clara de los segmentos, se define la estructura de red que se presenta en la </w:t>
      </w:r>
      <w:r>
        <w:rPr>
          <w:rFonts w:ascii="Swis721 LtCn BT" w:hAnsi="Swis721 LtCn BT"/>
          <w:sz w:val="22"/>
          <w:szCs w:val="22"/>
        </w:rPr>
        <w:fldChar w:fldCharType="begin"/>
      </w:r>
      <w:r>
        <w:rPr>
          <w:rFonts w:ascii="Swis721 LtCn BT" w:hAnsi="Swis721 LtCn BT"/>
          <w:sz w:val="22"/>
          <w:szCs w:val="22"/>
        </w:rPr>
        <w:instrText>REF _Ref490552189 \h</w:instrText>
      </w:r>
      <w:r>
        <w:rPr>
          <w:rFonts w:ascii="Swis721 LtCn BT" w:hAnsi="Swis721 LtCn BT"/>
          <w:sz w:val="22"/>
          <w:szCs w:val="22"/>
        </w:rPr>
      </w:r>
      <w:r>
        <w:rPr>
          <w:rFonts w:ascii="Swis721 LtCn BT" w:hAnsi="Swis721 LtCn BT"/>
          <w:sz w:val="22"/>
          <w:szCs w:val="22"/>
        </w:rPr>
        <w:fldChar w:fldCharType="separate"/>
      </w:r>
      <w:r>
        <w:rPr>
          <w:rFonts w:ascii="Swis721 LtCn BT" w:hAnsi="Swis721 LtCn BT"/>
          <w:sz w:val="22"/>
          <w:szCs w:val="22"/>
        </w:rPr>
        <w:t>Figura 4</w:t>
      </w:r>
      <w:r>
        <w:rPr>
          <w:rFonts w:ascii="Swis721 LtCn BT" w:hAnsi="Swis721 LtCn BT"/>
          <w:sz w:val="22"/>
          <w:szCs w:val="22"/>
        </w:rPr>
        <w:fldChar w:fldCharType="end"/>
      </w:r>
      <w:r>
        <w:rPr>
          <w:rFonts w:ascii="Swis721 LtCn BT" w:hAnsi="Swis721 LtCn BT"/>
          <w:sz w:val="22"/>
          <w:szCs w:val="22"/>
        </w:rPr>
        <w:t>.</w:t>
      </w:r>
    </w:p>
    <w:p w:rsidR="00FF20FE" w:rsidRDefault="00FF20FE">
      <w:pPr>
        <w:pStyle w:val="Prrafodelista"/>
        <w:keepNext/>
        <w:jc w:val="center"/>
        <w:rPr>
          <w:noProof/>
          <w:lang w:val="es-EC" w:eastAsia="es-EC"/>
        </w:rPr>
      </w:pPr>
    </w:p>
    <w:p w:rsidR="00825B3F" w:rsidRDefault="00FF20FE">
      <w:pPr>
        <w:pStyle w:val="Prrafodelista"/>
        <w:keepNext/>
        <w:jc w:val="center"/>
      </w:pPr>
      <w:r>
        <w:rPr>
          <w:noProof/>
          <w:lang w:val="es-EC" w:eastAsia="es-EC"/>
        </w:rPr>
        <w:drawing>
          <wp:inline distT="0" distB="0" distL="0" distR="0" wp14:anchorId="27B7E70F" wp14:editId="5527FA52">
            <wp:extent cx="4332006" cy="2931268"/>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482" t="25074" r="37137" b="14318"/>
                    <a:stretch/>
                  </pic:blipFill>
                  <pic:spPr bwMode="auto">
                    <a:xfrm>
                      <a:off x="0" y="0"/>
                      <a:ext cx="4383720" cy="2966260"/>
                    </a:xfrm>
                    <a:prstGeom prst="rect">
                      <a:avLst/>
                    </a:prstGeom>
                    <a:ln>
                      <a:noFill/>
                    </a:ln>
                    <a:extLst>
                      <a:ext uri="{53640926-AAD7-44D8-BBD7-CCE9431645EC}">
                        <a14:shadowObscured xmlns:a14="http://schemas.microsoft.com/office/drawing/2010/main"/>
                      </a:ext>
                    </a:extLst>
                  </pic:spPr>
                </pic:pic>
              </a:graphicData>
            </a:graphic>
          </wp:inline>
        </w:drawing>
      </w:r>
    </w:p>
    <w:p w:rsidR="00825B3F" w:rsidRDefault="00FF20FE">
      <w:pPr>
        <w:pStyle w:val="Epgrafe"/>
      </w:pPr>
      <w:bookmarkStart w:id="4" w:name="_Ref490552189"/>
      <w:r>
        <w:t xml:space="preserve">Figura </w:t>
      </w:r>
      <w:r>
        <w:fldChar w:fldCharType="begin"/>
      </w:r>
      <w:r>
        <w:instrText>SEQ Figura \* ARABIC</w:instrText>
      </w:r>
      <w:r>
        <w:fldChar w:fldCharType="separate"/>
      </w:r>
      <w:r>
        <w:t>4</w:t>
      </w:r>
      <w:r>
        <w:fldChar w:fldCharType="end"/>
      </w:r>
      <w:bookmarkEnd w:id="4"/>
      <w:r>
        <w:rPr>
          <w:lang w:val="es-EC"/>
        </w:rPr>
        <w:t xml:space="preserve">. </w:t>
      </w:r>
      <w:r>
        <w:rPr>
          <w:b w:val="0"/>
          <w:lang w:val="es-EC"/>
        </w:rPr>
        <w:t>Niveles de red</w:t>
      </w:r>
    </w:p>
    <w:p w:rsidR="00FF20FE" w:rsidRDefault="00FF20FE">
      <w:pPr>
        <w:jc w:val="both"/>
        <w:rPr>
          <w:rFonts w:ascii="Swis721 LtCn BT" w:hAnsi="Swis721 LtCn BT"/>
          <w:sz w:val="22"/>
          <w:szCs w:val="22"/>
        </w:rPr>
      </w:pPr>
    </w:p>
    <w:p w:rsidR="00FF20FE" w:rsidRDefault="00FF20FE">
      <w:pPr>
        <w:jc w:val="both"/>
        <w:rPr>
          <w:rFonts w:ascii="Swis721 LtCn BT" w:hAnsi="Swis721 LtCn BT"/>
          <w:sz w:val="22"/>
          <w:szCs w:val="22"/>
        </w:rPr>
      </w:pPr>
    </w:p>
    <w:p w:rsidR="00825B3F" w:rsidRDefault="00FF20FE">
      <w:pPr>
        <w:jc w:val="both"/>
        <w:rPr>
          <w:rFonts w:ascii="Swis721 LtCn BT" w:hAnsi="Swis721 LtCn BT"/>
          <w:sz w:val="22"/>
          <w:szCs w:val="22"/>
        </w:rPr>
      </w:pPr>
      <w:r>
        <w:rPr>
          <w:rFonts w:ascii="Swis721 LtCn BT" w:hAnsi="Swis721 LtCn BT"/>
          <w:sz w:val="22"/>
          <w:szCs w:val="22"/>
        </w:rPr>
        <w:t xml:space="preserve">Una vez definidos los niveles de la red, se elabora el diagrama de la arquitectura, que de manera general se presenta en la </w:t>
      </w:r>
      <w:r>
        <w:rPr>
          <w:rFonts w:ascii="Swis721 LtCn BT" w:hAnsi="Swis721 LtCn BT"/>
          <w:sz w:val="22"/>
          <w:szCs w:val="22"/>
        </w:rPr>
        <w:fldChar w:fldCharType="begin"/>
      </w:r>
      <w:r>
        <w:rPr>
          <w:rFonts w:ascii="Swis721 LtCn BT" w:hAnsi="Swis721 LtCn BT"/>
          <w:sz w:val="22"/>
          <w:szCs w:val="22"/>
        </w:rPr>
        <w:instrText>REF _Ref490554676 \h</w:instrText>
      </w:r>
      <w:r>
        <w:rPr>
          <w:rFonts w:ascii="Swis721 LtCn BT" w:hAnsi="Swis721 LtCn BT"/>
          <w:sz w:val="22"/>
          <w:szCs w:val="22"/>
        </w:rPr>
      </w:r>
      <w:r>
        <w:rPr>
          <w:rFonts w:ascii="Swis721 LtCn BT" w:hAnsi="Swis721 LtCn BT"/>
          <w:sz w:val="22"/>
          <w:szCs w:val="22"/>
        </w:rPr>
        <w:fldChar w:fldCharType="separate"/>
      </w:r>
      <w:r>
        <w:rPr>
          <w:rFonts w:ascii="Swis721 LtCn BT" w:hAnsi="Swis721 LtCn BT"/>
          <w:sz w:val="22"/>
          <w:szCs w:val="22"/>
        </w:rPr>
        <w:t>Figura 5</w:t>
      </w:r>
      <w:r>
        <w:rPr>
          <w:rFonts w:ascii="Swis721 LtCn BT" w:hAnsi="Swis721 LtCn BT"/>
          <w:sz w:val="22"/>
          <w:szCs w:val="22"/>
        </w:rPr>
        <w:fldChar w:fldCharType="end"/>
      </w:r>
      <w:r>
        <w:rPr>
          <w:rFonts w:ascii="Swis721 LtCn BT" w:hAnsi="Swis721 LtCn BT"/>
          <w:sz w:val="22"/>
          <w:szCs w:val="22"/>
        </w:rPr>
        <w:t>.</w:t>
      </w:r>
    </w:p>
    <w:p w:rsidR="00825B3F" w:rsidRDefault="00825B3F">
      <w:pPr>
        <w:jc w:val="both"/>
        <w:rPr>
          <w:rFonts w:ascii="Swis721 LtCn BT" w:hAnsi="Swis721 LtCn BT"/>
          <w:sz w:val="22"/>
          <w:szCs w:val="22"/>
        </w:rPr>
      </w:pPr>
    </w:p>
    <w:p w:rsidR="00FF20FE" w:rsidRDefault="00FF20FE">
      <w:pPr>
        <w:jc w:val="both"/>
        <w:rPr>
          <w:noProof/>
          <w:lang w:val="es-EC" w:eastAsia="es-EC"/>
        </w:rPr>
      </w:pPr>
    </w:p>
    <w:p w:rsidR="00FF20FE" w:rsidRDefault="00FF20FE">
      <w:pPr>
        <w:jc w:val="both"/>
        <w:rPr>
          <w:rFonts w:ascii="Swis721 LtCn BT" w:hAnsi="Swis721 LtCn BT"/>
          <w:sz w:val="22"/>
          <w:szCs w:val="22"/>
        </w:rPr>
      </w:pPr>
      <w:r>
        <w:rPr>
          <w:noProof/>
          <w:lang w:val="es-EC" w:eastAsia="es-EC"/>
        </w:rPr>
        <w:drawing>
          <wp:inline distT="0" distB="0" distL="0" distR="0" wp14:anchorId="79BB0DC0" wp14:editId="180B8985">
            <wp:extent cx="5512340" cy="4033189"/>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818" t="17468" r="36330" b="8576"/>
                    <a:stretch/>
                  </pic:blipFill>
                  <pic:spPr bwMode="auto">
                    <a:xfrm>
                      <a:off x="0" y="0"/>
                      <a:ext cx="5552368" cy="4062476"/>
                    </a:xfrm>
                    <a:prstGeom prst="rect">
                      <a:avLst/>
                    </a:prstGeom>
                    <a:ln>
                      <a:noFill/>
                    </a:ln>
                    <a:extLst>
                      <a:ext uri="{53640926-AAD7-44D8-BBD7-CCE9431645EC}">
                        <a14:shadowObscured xmlns:a14="http://schemas.microsoft.com/office/drawing/2010/main"/>
                      </a:ext>
                    </a:extLst>
                  </pic:spPr>
                </pic:pic>
              </a:graphicData>
            </a:graphic>
          </wp:inline>
        </w:drawing>
      </w:r>
    </w:p>
    <w:p w:rsidR="00825B3F" w:rsidRDefault="00FF20FE">
      <w:pPr>
        <w:pStyle w:val="Epgrafe"/>
      </w:pPr>
      <w:bookmarkStart w:id="5" w:name="_Ref490554676"/>
      <w:r>
        <w:t xml:space="preserve">Figura </w:t>
      </w:r>
      <w:r>
        <w:fldChar w:fldCharType="begin"/>
      </w:r>
      <w:r>
        <w:instrText>SEQ Figura \* ARABIC</w:instrText>
      </w:r>
      <w:r>
        <w:fldChar w:fldCharType="separate"/>
      </w:r>
      <w:r>
        <w:t>5</w:t>
      </w:r>
      <w:r>
        <w:fldChar w:fldCharType="end"/>
      </w:r>
      <w:bookmarkEnd w:id="5"/>
      <w:r>
        <w:t xml:space="preserve">. </w:t>
      </w:r>
      <w:r>
        <w:rPr>
          <w:b w:val="0"/>
        </w:rPr>
        <w:t>Diagrama de arquitectura de la red</w:t>
      </w:r>
    </w:p>
    <w:p w:rsidR="00825B3F" w:rsidRDefault="00FF20FE">
      <w:pPr>
        <w:spacing w:before="120" w:after="120"/>
        <w:jc w:val="both"/>
        <w:rPr>
          <w:rFonts w:ascii="Swis721 LtCn BT" w:hAnsi="Swis721 LtCn BT"/>
          <w:sz w:val="22"/>
          <w:szCs w:val="22"/>
        </w:rPr>
      </w:pPr>
      <w:r>
        <w:rPr>
          <w:rFonts w:ascii="Swis721 LtCn BT" w:hAnsi="Swis721 LtCn BT"/>
          <w:sz w:val="22"/>
          <w:szCs w:val="22"/>
        </w:rPr>
        <w:t>Con la definición de la arquitectura de red, se procedió a realizar los estudios radioeléctricos, para definir los detalles de los elementos de la red y sus respectivos segmentos de red.</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El análisis radioeléctrico, permitió visualizar: los potenciales sitios de repetición, definir las zonas de cobertura y niveles de calidad de enlaces en condiciones adversas.  En la </w:t>
      </w:r>
      <w:r>
        <w:rPr>
          <w:rFonts w:ascii="Swis721 LtCn BT" w:hAnsi="Swis721 LtCn BT"/>
          <w:sz w:val="22"/>
          <w:szCs w:val="22"/>
        </w:rPr>
        <w:fldChar w:fldCharType="begin"/>
      </w:r>
      <w:r>
        <w:rPr>
          <w:rFonts w:ascii="Swis721 LtCn BT" w:hAnsi="Swis721 LtCn BT"/>
          <w:sz w:val="22"/>
          <w:szCs w:val="22"/>
        </w:rPr>
        <w:instrText>REF _Ref490554984 \h</w:instrText>
      </w:r>
      <w:r>
        <w:rPr>
          <w:rFonts w:ascii="Swis721 LtCn BT" w:hAnsi="Swis721 LtCn BT"/>
          <w:sz w:val="22"/>
          <w:szCs w:val="22"/>
        </w:rPr>
      </w:r>
      <w:r>
        <w:rPr>
          <w:rFonts w:ascii="Swis721 LtCn BT" w:hAnsi="Swis721 LtCn BT"/>
          <w:sz w:val="22"/>
          <w:szCs w:val="22"/>
        </w:rPr>
        <w:fldChar w:fldCharType="separate"/>
      </w:r>
      <w:r>
        <w:rPr>
          <w:rFonts w:ascii="Swis721 LtCn BT" w:hAnsi="Swis721 LtCn BT"/>
          <w:sz w:val="22"/>
          <w:szCs w:val="22"/>
        </w:rPr>
        <w:t>Figura 6</w:t>
      </w:r>
      <w:r>
        <w:rPr>
          <w:rFonts w:ascii="Swis721 LtCn BT" w:hAnsi="Swis721 LtCn BT"/>
          <w:sz w:val="22"/>
          <w:szCs w:val="22"/>
        </w:rPr>
        <w:fldChar w:fldCharType="end"/>
      </w:r>
      <w:r>
        <w:rPr>
          <w:rFonts w:ascii="Swis721 LtCn BT" w:hAnsi="Swis721 LtCn BT"/>
          <w:sz w:val="22"/>
          <w:szCs w:val="22"/>
        </w:rPr>
        <w:t xml:space="preserve">, </w:t>
      </w:r>
      <w:r>
        <w:rPr>
          <w:rFonts w:ascii="Swis721 LtCn BT" w:hAnsi="Swis721 LtCn BT"/>
          <w:sz w:val="22"/>
          <w:szCs w:val="22"/>
        </w:rPr>
        <w:fldChar w:fldCharType="begin"/>
      </w:r>
      <w:r>
        <w:rPr>
          <w:rFonts w:ascii="Swis721 LtCn BT" w:hAnsi="Swis721 LtCn BT"/>
          <w:sz w:val="22"/>
          <w:szCs w:val="22"/>
        </w:rPr>
        <w:instrText>REF _Ref490555237 \h</w:instrText>
      </w:r>
      <w:r>
        <w:rPr>
          <w:rFonts w:ascii="Swis721 LtCn BT" w:hAnsi="Swis721 LtCn BT"/>
          <w:sz w:val="22"/>
          <w:szCs w:val="22"/>
        </w:rPr>
      </w:r>
      <w:r>
        <w:rPr>
          <w:rFonts w:ascii="Swis721 LtCn BT" w:hAnsi="Swis721 LtCn BT"/>
          <w:sz w:val="22"/>
          <w:szCs w:val="22"/>
        </w:rPr>
        <w:fldChar w:fldCharType="separate"/>
      </w:r>
      <w:r>
        <w:rPr>
          <w:rFonts w:ascii="Swis721 LtCn BT" w:hAnsi="Swis721 LtCn BT"/>
          <w:sz w:val="22"/>
          <w:szCs w:val="22"/>
        </w:rPr>
        <w:t>Figura 7</w:t>
      </w:r>
      <w:r>
        <w:rPr>
          <w:rFonts w:ascii="Swis721 LtCn BT" w:hAnsi="Swis721 LtCn BT"/>
          <w:sz w:val="22"/>
          <w:szCs w:val="22"/>
        </w:rPr>
        <w:fldChar w:fldCharType="end"/>
      </w:r>
      <w:r>
        <w:rPr>
          <w:rFonts w:ascii="Swis721 LtCn BT" w:hAnsi="Swis721 LtCn BT"/>
          <w:sz w:val="22"/>
          <w:szCs w:val="22"/>
        </w:rPr>
        <w:t xml:space="preserve"> y </w:t>
      </w:r>
      <w:r>
        <w:rPr>
          <w:rFonts w:ascii="Swis721 LtCn BT" w:hAnsi="Swis721 LtCn BT"/>
          <w:sz w:val="22"/>
          <w:szCs w:val="22"/>
        </w:rPr>
        <w:fldChar w:fldCharType="begin"/>
      </w:r>
      <w:r>
        <w:rPr>
          <w:rFonts w:ascii="Swis721 LtCn BT" w:hAnsi="Swis721 LtCn BT"/>
          <w:sz w:val="22"/>
          <w:szCs w:val="22"/>
        </w:rPr>
        <w:instrText>REF _Ref490555240 \h</w:instrText>
      </w:r>
      <w:r>
        <w:rPr>
          <w:rFonts w:ascii="Swis721 LtCn BT" w:hAnsi="Swis721 LtCn BT"/>
          <w:sz w:val="22"/>
          <w:szCs w:val="22"/>
        </w:rPr>
      </w:r>
      <w:r>
        <w:rPr>
          <w:rFonts w:ascii="Swis721 LtCn BT" w:hAnsi="Swis721 LtCn BT"/>
          <w:sz w:val="22"/>
          <w:szCs w:val="22"/>
        </w:rPr>
        <w:fldChar w:fldCharType="separate"/>
      </w:r>
      <w:r>
        <w:rPr>
          <w:rFonts w:ascii="Swis721 LtCn BT" w:hAnsi="Swis721 LtCn BT"/>
          <w:sz w:val="22"/>
          <w:szCs w:val="22"/>
        </w:rPr>
        <w:t>Figura 8</w:t>
      </w:r>
      <w:r>
        <w:rPr>
          <w:rFonts w:ascii="Swis721 LtCn BT" w:hAnsi="Swis721 LtCn BT"/>
          <w:sz w:val="22"/>
          <w:szCs w:val="22"/>
        </w:rPr>
        <w:fldChar w:fldCharType="end"/>
      </w:r>
      <w:r>
        <w:rPr>
          <w:rFonts w:ascii="Swis721 LtCn BT" w:hAnsi="Swis721 LtCn BT"/>
          <w:sz w:val="22"/>
          <w:szCs w:val="22"/>
        </w:rPr>
        <w:t>, se muestra de los resultados de forma gráfica del análisis radioeléctrico efectuado.</w:t>
      </w:r>
    </w:p>
    <w:p w:rsidR="00825B3F" w:rsidRDefault="00FF20FE">
      <w:pPr>
        <w:keepNext/>
        <w:jc w:val="center"/>
      </w:pPr>
      <w:r>
        <w:rPr>
          <w:noProof/>
          <w:lang w:val="es-EC" w:eastAsia="es-EC"/>
        </w:rPr>
        <w:lastRenderedPageBreak/>
        <w:drawing>
          <wp:inline distT="0" distB="0" distL="0" distR="0" wp14:anchorId="0DA77615" wp14:editId="6C69B108">
            <wp:extent cx="4981575" cy="6706870"/>
            <wp:effectExtent l="0" t="0" r="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7"/>
                    <pic:cNvPicPr>
                      <a:picLocks noChangeAspect="1" noChangeArrowheads="1"/>
                    </pic:cNvPicPr>
                  </pic:nvPicPr>
                  <pic:blipFill>
                    <a:blip r:embed="rId14"/>
                    <a:srcRect l="51986" t="13097" r="18559" b="15142"/>
                    <a:stretch>
                      <a:fillRect/>
                    </a:stretch>
                  </pic:blipFill>
                  <pic:spPr bwMode="auto">
                    <a:xfrm>
                      <a:off x="0" y="0"/>
                      <a:ext cx="4981575" cy="6706870"/>
                    </a:xfrm>
                    <a:prstGeom prst="rect">
                      <a:avLst/>
                    </a:prstGeom>
                  </pic:spPr>
                </pic:pic>
              </a:graphicData>
            </a:graphic>
          </wp:inline>
        </w:drawing>
      </w:r>
    </w:p>
    <w:p w:rsidR="00825B3F" w:rsidRDefault="00FF20FE">
      <w:pPr>
        <w:pStyle w:val="Epgrafe"/>
      </w:pPr>
      <w:bookmarkStart w:id="6" w:name="_Ref490554984"/>
      <w:r>
        <w:t xml:space="preserve">Figura </w:t>
      </w:r>
      <w:r>
        <w:fldChar w:fldCharType="begin"/>
      </w:r>
      <w:r>
        <w:instrText>SEQ Figura \* ARABIC</w:instrText>
      </w:r>
      <w:r>
        <w:fldChar w:fldCharType="separate"/>
      </w:r>
      <w:r>
        <w:t>6</w:t>
      </w:r>
      <w:r>
        <w:fldChar w:fldCharType="end"/>
      </w:r>
      <w:bookmarkEnd w:id="6"/>
      <w:r>
        <w:rPr>
          <w:lang w:val="es-EC"/>
        </w:rPr>
        <w:t xml:space="preserve">. </w:t>
      </w:r>
      <w:r>
        <w:rPr>
          <w:b w:val="0"/>
          <w:lang w:val="es-EC"/>
        </w:rPr>
        <w:t>Análisis radioeléctrico_01</w:t>
      </w:r>
    </w:p>
    <w:p w:rsidR="00825B3F" w:rsidRDefault="00825B3F"/>
    <w:p w:rsidR="00825B3F" w:rsidRDefault="00FF20FE">
      <w:pPr>
        <w:pStyle w:val="Prrafodelista"/>
        <w:keepNext/>
        <w:ind w:left="0"/>
        <w:jc w:val="center"/>
      </w:pPr>
      <w:r>
        <w:rPr>
          <w:noProof/>
          <w:lang w:val="es-EC" w:eastAsia="es-EC"/>
        </w:rPr>
        <w:lastRenderedPageBreak/>
        <w:drawing>
          <wp:inline distT="0" distB="0" distL="0" distR="0" wp14:anchorId="2DB982F5" wp14:editId="40E1BF01">
            <wp:extent cx="5894705" cy="6453505"/>
            <wp:effectExtent l="0" t="0" r="0" b="0"/>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8"/>
                    <pic:cNvPicPr>
                      <a:picLocks noChangeAspect="1" noChangeArrowheads="1"/>
                    </pic:cNvPicPr>
                  </pic:nvPicPr>
                  <pic:blipFill>
                    <a:blip r:embed="rId15"/>
                    <a:srcRect l="31891" t="16471" r="28682" b="3082"/>
                    <a:stretch>
                      <a:fillRect/>
                    </a:stretch>
                  </pic:blipFill>
                  <pic:spPr bwMode="auto">
                    <a:xfrm>
                      <a:off x="0" y="0"/>
                      <a:ext cx="5894705" cy="6453505"/>
                    </a:xfrm>
                    <a:prstGeom prst="rect">
                      <a:avLst/>
                    </a:prstGeom>
                  </pic:spPr>
                </pic:pic>
              </a:graphicData>
            </a:graphic>
          </wp:inline>
        </w:drawing>
      </w:r>
    </w:p>
    <w:p w:rsidR="00825B3F" w:rsidRDefault="00FF20FE">
      <w:pPr>
        <w:pStyle w:val="Epgrafe"/>
      </w:pPr>
      <w:bookmarkStart w:id="7" w:name="_Ref490555237"/>
      <w:r>
        <w:t xml:space="preserve">Figura </w:t>
      </w:r>
      <w:r>
        <w:fldChar w:fldCharType="begin"/>
      </w:r>
      <w:r>
        <w:instrText>SEQ Figura \* ARABIC</w:instrText>
      </w:r>
      <w:r>
        <w:fldChar w:fldCharType="separate"/>
      </w:r>
      <w:r>
        <w:t>7</w:t>
      </w:r>
      <w:r>
        <w:fldChar w:fldCharType="end"/>
      </w:r>
      <w:bookmarkEnd w:id="7"/>
      <w:r>
        <w:rPr>
          <w:lang w:val="es-EC"/>
        </w:rPr>
        <w:t xml:space="preserve">. </w:t>
      </w:r>
      <w:r>
        <w:rPr>
          <w:b w:val="0"/>
          <w:lang w:val="es-EC"/>
        </w:rPr>
        <w:t>Análisis radioeléctrico_02</w:t>
      </w:r>
    </w:p>
    <w:p w:rsidR="00825B3F" w:rsidRDefault="00825B3F">
      <w:pPr>
        <w:pStyle w:val="Prrafodelista"/>
      </w:pPr>
    </w:p>
    <w:p w:rsidR="00825B3F" w:rsidRDefault="00FF20FE">
      <w:pPr>
        <w:keepNext/>
        <w:jc w:val="center"/>
      </w:pPr>
      <w:r>
        <w:rPr>
          <w:noProof/>
          <w:lang w:val="es-EC" w:eastAsia="es-EC"/>
        </w:rPr>
        <w:lastRenderedPageBreak/>
        <w:drawing>
          <wp:inline distT="0" distB="0" distL="0" distR="0" wp14:anchorId="2F696693" wp14:editId="7990EDBD">
            <wp:extent cx="5070499" cy="3358056"/>
            <wp:effectExtent l="0" t="0" r="0" b="0"/>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noChangeArrowheads="1"/>
                    </pic:cNvPicPr>
                  </pic:nvPicPr>
                  <pic:blipFill>
                    <a:blip r:embed="rId16"/>
                    <a:srcRect l="1560" t="9275" r="1340" b="1185"/>
                    <a:stretch>
                      <a:fillRect/>
                    </a:stretch>
                  </pic:blipFill>
                  <pic:spPr bwMode="auto">
                    <a:xfrm>
                      <a:off x="0" y="0"/>
                      <a:ext cx="5110628" cy="3384632"/>
                    </a:xfrm>
                    <a:prstGeom prst="rect">
                      <a:avLst/>
                    </a:prstGeom>
                  </pic:spPr>
                </pic:pic>
              </a:graphicData>
            </a:graphic>
          </wp:inline>
        </w:drawing>
      </w:r>
    </w:p>
    <w:p w:rsidR="00825B3F" w:rsidRDefault="00FF20FE">
      <w:pPr>
        <w:pStyle w:val="Epgrafe"/>
      </w:pPr>
      <w:bookmarkStart w:id="8" w:name="_Ref490555240"/>
      <w:r>
        <w:t xml:space="preserve">Figura </w:t>
      </w:r>
      <w:r>
        <w:fldChar w:fldCharType="begin"/>
      </w:r>
      <w:r>
        <w:instrText>SEQ Figura \* ARABIC</w:instrText>
      </w:r>
      <w:r>
        <w:fldChar w:fldCharType="separate"/>
      </w:r>
      <w:r>
        <w:t>8</w:t>
      </w:r>
      <w:r>
        <w:fldChar w:fldCharType="end"/>
      </w:r>
      <w:bookmarkEnd w:id="8"/>
      <w:r>
        <w:rPr>
          <w:lang w:val="es-EC"/>
        </w:rPr>
        <w:t xml:space="preserve">. </w:t>
      </w:r>
      <w:r>
        <w:rPr>
          <w:b w:val="0"/>
          <w:lang w:val="es-EC"/>
        </w:rPr>
        <w:t>Análisis radioeléctrico_03</w:t>
      </w:r>
    </w:p>
    <w:p w:rsidR="00825B3F" w:rsidRDefault="00FF20FE">
      <w:pPr>
        <w:pStyle w:val="Ttulo1"/>
        <w:numPr>
          <w:ilvl w:val="0"/>
          <w:numId w:val="1"/>
        </w:numPr>
        <w:tabs>
          <w:tab w:val="left" w:pos="360"/>
        </w:tabs>
        <w:rPr>
          <w:rFonts w:ascii="Swis721 LtCn BT" w:hAnsi="Swis721 LtCn BT" w:cs="Tahoma"/>
          <w:lang w:val="es-ES"/>
        </w:rPr>
      </w:pPr>
      <w:bookmarkStart w:id="9" w:name="_Toc512249899"/>
      <w:r>
        <w:rPr>
          <w:rFonts w:ascii="Swis721 LtCn BT" w:hAnsi="Swis721 LtCn BT" w:cs="Tahoma"/>
          <w:lang w:val="es-ES"/>
        </w:rPr>
        <w:t>Alcance del proyecto</w:t>
      </w:r>
      <w:bookmarkEnd w:id="9"/>
    </w:p>
    <w:p w:rsidR="00825B3F" w:rsidRDefault="00FF20FE">
      <w:pPr>
        <w:spacing w:after="120"/>
        <w:jc w:val="both"/>
        <w:rPr>
          <w:rFonts w:ascii="Swis721 LtCn BT" w:hAnsi="Swis721 LtCn BT"/>
        </w:rPr>
      </w:pPr>
      <w:r>
        <w:rPr>
          <w:rFonts w:ascii="Swis721 LtCn BT" w:hAnsi="Swis721 LtCn BT"/>
        </w:rPr>
        <w:t xml:space="preserve">El objetivo del proyecto es implementar la automatización de los Alimentadores Primarios A y C de la Subestación </w:t>
      </w:r>
      <w:bookmarkStart w:id="10" w:name="__DdeLink__28514_4148173467"/>
      <w:proofErr w:type="spellStart"/>
      <w:r>
        <w:rPr>
          <w:rFonts w:ascii="Swis721 LtCn BT" w:hAnsi="Swis721 LtCn BT"/>
        </w:rPr>
        <w:t>T</w:t>
      </w:r>
      <w:bookmarkEnd w:id="10"/>
      <w:r>
        <w:rPr>
          <w:rFonts w:ascii="Swis721 LtCn BT" w:hAnsi="Swis721 LtCn BT"/>
        </w:rPr>
        <w:t>ababela</w:t>
      </w:r>
      <w:proofErr w:type="spellEnd"/>
      <w:r>
        <w:rPr>
          <w:rFonts w:ascii="Swis721 LtCn BT" w:hAnsi="Swis721 LtCn BT"/>
        </w:rPr>
        <w:t xml:space="preserve"> y los Primarios A, B, C y D de la Subestación El Quinche, incorporando  lógicas de supervisión y control de los </w:t>
      </w:r>
      <w:proofErr w:type="spellStart"/>
      <w:r>
        <w:rPr>
          <w:rFonts w:ascii="Swis721 LtCn BT" w:hAnsi="Swis721 LtCn BT"/>
        </w:rPr>
        <w:t>reconectadores</w:t>
      </w:r>
      <w:proofErr w:type="spellEnd"/>
      <w:r>
        <w:rPr>
          <w:rFonts w:ascii="Swis721 LtCn BT" w:hAnsi="Swis721 LtCn BT"/>
        </w:rPr>
        <w:t xml:space="preserve"> marca NOJA, TAVRIDA y los nuevos a adquirir, en el concentrador de datos a ser instalado en el rack de la Subestación </w:t>
      </w:r>
      <w:proofErr w:type="spellStart"/>
      <w:r>
        <w:rPr>
          <w:rFonts w:ascii="Swis721 LtCn BT" w:hAnsi="Swis721 LtCn BT"/>
        </w:rPr>
        <w:t>Tababela</w:t>
      </w:r>
      <w:proofErr w:type="spellEnd"/>
      <w:r>
        <w:rPr>
          <w:rFonts w:ascii="Swis721 LtCn BT" w:hAnsi="Swis721 LtCn BT"/>
        </w:rPr>
        <w:t xml:space="preserve">. La </w:t>
      </w:r>
      <w:r>
        <w:rPr>
          <w:rFonts w:ascii="Swis721 LtCn BT" w:hAnsi="Swis721 LtCn BT"/>
        </w:rPr>
        <w:fldChar w:fldCharType="begin"/>
      </w:r>
      <w:r>
        <w:rPr>
          <w:rFonts w:ascii="Swis721 LtCn BT" w:hAnsi="Swis721 LtCn BT"/>
        </w:rPr>
        <w:instrText>REF _Ref490556932 \h</w:instrText>
      </w:r>
      <w:r>
        <w:rPr>
          <w:rFonts w:ascii="Swis721 LtCn BT" w:hAnsi="Swis721 LtCn BT"/>
        </w:rPr>
      </w:r>
      <w:r>
        <w:rPr>
          <w:rFonts w:ascii="Swis721 LtCn BT" w:hAnsi="Swis721 LtCn BT"/>
        </w:rPr>
        <w:fldChar w:fldCharType="separate"/>
      </w:r>
      <w:r>
        <w:rPr>
          <w:rFonts w:ascii="Swis721 LtCn BT" w:hAnsi="Swis721 LtCn BT"/>
        </w:rPr>
        <w:t>Tabla 18</w:t>
      </w:r>
      <w:r>
        <w:rPr>
          <w:rFonts w:ascii="Swis721 LtCn BT" w:hAnsi="Swis721 LtCn BT"/>
        </w:rPr>
        <w:fldChar w:fldCharType="end"/>
      </w:r>
      <w:r>
        <w:rPr>
          <w:rFonts w:ascii="Swis721 LtCn BT" w:hAnsi="Swis721 LtCn BT"/>
        </w:rPr>
        <w:t xml:space="preserve"> muestra los nueve (9) </w:t>
      </w:r>
      <w:proofErr w:type="spellStart"/>
      <w:r>
        <w:rPr>
          <w:rFonts w:ascii="Swis721 LtCn BT" w:hAnsi="Swis721 LtCn BT"/>
        </w:rPr>
        <w:t>reconectadores</w:t>
      </w:r>
      <w:proofErr w:type="spellEnd"/>
      <w:r>
        <w:rPr>
          <w:rFonts w:ascii="Swis721 LtCn BT" w:hAnsi="Swis721 LtCn BT"/>
        </w:rPr>
        <w:t xml:space="preserve"> instalados en la red, con la ubicación respectiva, la EEQ proveerá un </w:t>
      </w:r>
      <w:proofErr w:type="spellStart"/>
      <w:r>
        <w:rPr>
          <w:rFonts w:ascii="Swis721 LtCn BT" w:hAnsi="Swis721 LtCn BT"/>
        </w:rPr>
        <w:t>reconectador</w:t>
      </w:r>
      <w:proofErr w:type="spellEnd"/>
      <w:r>
        <w:rPr>
          <w:rFonts w:ascii="Swis721 LtCn BT" w:hAnsi="Swis721 LtCn BT"/>
        </w:rPr>
        <w:t xml:space="preserve"> adicional y en el actual proceso se realizará la compra de diez (10) adicionales para el proyecto. Es decir, los relés de cabecera de los Alimentadores Primarios y los </w:t>
      </w:r>
      <w:proofErr w:type="spellStart"/>
      <w:r>
        <w:rPr>
          <w:rFonts w:ascii="Swis721 LtCn BT" w:hAnsi="Swis721 LtCn BT"/>
        </w:rPr>
        <w:t>reconectadores</w:t>
      </w:r>
      <w:proofErr w:type="spellEnd"/>
      <w:r>
        <w:rPr>
          <w:rFonts w:ascii="Swis721 LtCn BT" w:hAnsi="Swis721 LtCn BT"/>
        </w:rPr>
        <w:t xml:space="preserve"> existentes y a proveer por el contratista, son los equipos a integrar al concentrador de datos. </w:t>
      </w:r>
    </w:p>
    <w:p w:rsidR="00825B3F" w:rsidRDefault="00FF20FE">
      <w:pPr>
        <w:spacing w:after="120"/>
        <w:jc w:val="both"/>
        <w:rPr>
          <w:rFonts w:ascii="Swis721 LtCn BT" w:hAnsi="Swis721 LtCn BT"/>
        </w:rPr>
      </w:pPr>
      <w:r w:rsidRPr="0062280D">
        <w:rPr>
          <w:rFonts w:ascii="Swis721 LtCn BT" w:hAnsi="Swis721 LtCn BT"/>
        </w:rPr>
        <w:t xml:space="preserve">El montaje </w:t>
      </w:r>
      <w:r w:rsidR="0062280D" w:rsidRPr="0062280D">
        <w:rPr>
          <w:rFonts w:ascii="Swis721 LtCn BT" w:hAnsi="Swis721 LtCn BT"/>
        </w:rPr>
        <w:t xml:space="preserve">y ajuste de protecciones </w:t>
      </w:r>
      <w:r w:rsidRPr="0062280D">
        <w:rPr>
          <w:rFonts w:ascii="Swis721 LtCn BT" w:hAnsi="Swis721 LtCn BT"/>
        </w:rPr>
        <w:t xml:space="preserve">de los </w:t>
      </w:r>
      <w:proofErr w:type="spellStart"/>
      <w:r w:rsidRPr="0062280D">
        <w:rPr>
          <w:rFonts w:ascii="Swis721 LtCn BT" w:hAnsi="Swis721 LtCn BT"/>
        </w:rPr>
        <w:t>reconectadores</w:t>
      </w:r>
      <w:proofErr w:type="spellEnd"/>
      <w:r w:rsidRPr="0062280D">
        <w:rPr>
          <w:rFonts w:ascii="Swis721 LtCn BT" w:hAnsi="Swis721 LtCn BT"/>
        </w:rPr>
        <w:t xml:space="preserve"> a proveer será realizado por la EEQ</w:t>
      </w:r>
      <w:r w:rsidR="00307258">
        <w:rPr>
          <w:rFonts w:ascii="Swis721 LtCn BT" w:hAnsi="Swis721 LtCn BT"/>
        </w:rPr>
        <w:t>, y tomará 28 días.</w:t>
      </w:r>
    </w:p>
    <w:p w:rsidR="00825B3F" w:rsidRDefault="00FF20FE">
      <w:pPr>
        <w:pStyle w:val="Epgrafe"/>
        <w:keepNext/>
        <w:spacing w:before="240" w:after="0"/>
      </w:pPr>
      <w:bookmarkStart w:id="11" w:name="_Ref490556932"/>
      <w:r>
        <w:t xml:space="preserve">Tabla </w:t>
      </w:r>
      <w:r>
        <w:fldChar w:fldCharType="begin"/>
      </w:r>
      <w:r>
        <w:instrText>SEQ Tabla \* ARABIC</w:instrText>
      </w:r>
      <w:r>
        <w:fldChar w:fldCharType="separate"/>
      </w:r>
      <w:r>
        <w:t>18</w:t>
      </w:r>
      <w:r>
        <w:fldChar w:fldCharType="end"/>
      </w:r>
      <w:bookmarkEnd w:id="11"/>
      <w:r>
        <w:rPr>
          <w:lang w:val="es-EC"/>
        </w:rPr>
        <w:t xml:space="preserve">. </w:t>
      </w:r>
      <w:proofErr w:type="spellStart"/>
      <w:r>
        <w:rPr>
          <w:b w:val="0"/>
          <w:lang w:val="es-EC"/>
        </w:rPr>
        <w:t>Reconectadores</w:t>
      </w:r>
      <w:proofErr w:type="spellEnd"/>
      <w:r>
        <w:rPr>
          <w:b w:val="0"/>
          <w:lang w:val="es-EC"/>
        </w:rPr>
        <w:t xml:space="preserve"> instalados en la red primaria</w:t>
      </w:r>
    </w:p>
    <w:tbl>
      <w:tblPr>
        <w:tblW w:w="8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01"/>
        <w:gridCol w:w="1240"/>
        <w:gridCol w:w="1240"/>
        <w:gridCol w:w="900"/>
        <w:gridCol w:w="880"/>
        <w:gridCol w:w="1282"/>
        <w:gridCol w:w="2237"/>
      </w:tblGrid>
      <w:tr w:rsidR="00825B3F">
        <w:trPr>
          <w:trHeight w:val="305"/>
          <w:jc w:val="center"/>
        </w:trPr>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sz w:val="20"/>
                <w:szCs w:val="20"/>
              </w:rPr>
            </w:pPr>
            <w:r>
              <w:rPr>
                <w:rFonts w:ascii="Swis721 LtCn BT" w:eastAsia="Tahoma" w:hAnsi="Swis721 LtCn BT" w:cs="Tahoma"/>
                <w:b/>
                <w:w w:val="98"/>
                <w:sz w:val="20"/>
                <w:szCs w:val="20"/>
              </w:rPr>
              <w:t>Ítem</w:t>
            </w:r>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sz w:val="20"/>
                <w:szCs w:val="20"/>
              </w:rPr>
            </w:pPr>
            <w:proofErr w:type="spellStart"/>
            <w:r>
              <w:rPr>
                <w:rFonts w:ascii="Swis721 LtCn BT" w:eastAsia="Tahoma" w:hAnsi="Swis721 LtCn BT" w:cs="Tahoma"/>
                <w:b/>
                <w:w w:val="99"/>
                <w:sz w:val="20"/>
                <w:szCs w:val="20"/>
              </w:rPr>
              <w:t>Reconectador</w:t>
            </w:r>
            <w:proofErr w:type="spellEnd"/>
          </w:p>
        </w:tc>
        <w:tc>
          <w:tcPr>
            <w:tcW w:w="1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sz w:val="20"/>
                <w:szCs w:val="20"/>
              </w:rPr>
            </w:pPr>
            <w:r>
              <w:rPr>
                <w:rFonts w:ascii="Swis721 LtCn BT" w:eastAsia="Tahoma" w:hAnsi="Swis721 LtCn BT" w:cs="Tahoma"/>
                <w:b/>
                <w:sz w:val="20"/>
                <w:szCs w:val="20"/>
              </w:rPr>
              <w:t>Subestación</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sz w:val="20"/>
                <w:szCs w:val="20"/>
              </w:rPr>
            </w:pPr>
            <w:r>
              <w:rPr>
                <w:rFonts w:ascii="Swis721 LtCn BT" w:eastAsia="Tahoma" w:hAnsi="Swis721 LtCn BT" w:cs="Tahoma"/>
                <w:b/>
                <w:sz w:val="20"/>
                <w:szCs w:val="20"/>
              </w:rPr>
              <w:t>Primario</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sz w:val="20"/>
                <w:szCs w:val="20"/>
              </w:rPr>
            </w:pPr>
            <w:r>
              <w:rPr>
                <w:rFonts w:ascii="Swis721 LtCn BT" w:eastAsia="Tahoma" w:hAnsi="Swis721 LtCn BT" w:cs="Tahoma"/>
                <w:b/>
                <w:w w:val="97"/>
                <w:sz w:val="20"/>
                <w:szCs w:val="20"/>
              </w:rPr>
              <w:t>Marca</w:t>
            </w:r>
          </w:p>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sz w:val="20"/>
                <w:szCs w:val="20"/>
              </w:rPr>
            </w:pPr>
            <w:r>
              <w:rPr>
                <w:rFonts w:ascii="Swis721 LtCn BT" w:eastAsia="Tahoma" w:hAnsi="Swis721 LtCn BT" w:cs="Tahoma"/>
                <w:b/>
                <w:w w:val="99"/>
                <w:sz w:val="20"/>
                <w:szCs w:val="20"/>
              </w:rPr>
              <w:t>Configuración</w:t>
            </w:r>
          </w:p>
        </w:tc>
        <w:tc>
          <w:tcPr>
            <w:tcW w:w="2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5B3F" w:rsidRDefault="00FF20FE">
            <w:pPr>
              <w:jc w:val="center"/>
              <w:rPr>
                <w:rFonts w:ascii="Swis721 LtCn BT" w:hAnsi="Swis721 LtCn BT"/>
                <w:b/>
                <w:sz w:val="20"/>
                <w:szCs w:val="20"/>
              </w:rPr>
            </w:pPr>
            <w:r>
              <w:rPr>
                <w:rFonts w:ascii="Swis721 LtCn BT" w:eastAsia="Tahoma" w:hAnsi="Swis721 LtCn BT" w:cs="Tahoma"/>
                <w:b/>
                <w:sz w:val="20"/>
                <w:szCs w:val="20"/>
              </w:rPr>
              <w:t>Dirección</w:t>
            </w:r>
          </w:p>
        </w:tc>
      </w:tr>
      <w:tr w:rsidR="00825B3F">
        <w:trPr>
          <w:trHeight w:val="315"/>
          <w:jc w:val="center"/>
        </w:trPr>
        <w:tc>
          <w:tcPr>
            <w:tcW w:w="7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w w:val="90"/>
                <w:sz w:val="20"/>
                <w:szCs w:val="20"/>
              </w:rPr>
              <w:t>1</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R000449</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sz w:val="20"/>
                <w:szCs w:val="20"/>
              </w:rPr>
              <w:t>Tababela</w:t>
            </w:r>
            <w:proofErr w:type="spellEnd"/>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A</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w w:val="99"/>
                <w:sz w:val="20"/>
                <w:szCs w:val="20"/>
              </w:rPr>
              <w:t>Noja</w:t>
            </w:r>
            <w:proofErr w:type="spellEnd"/>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w w:val="99"/>
                <w:sz w:val="20"/>
                <w:szCs w:val="20"/>
              </w:rPr>
              <w:t>reconectador</w:t>
            </w:r>
            <w:proofErr w:type="spellEnd"/>
          </w:p>
        </w:tc>
        <w:tc>
          <w:tcPr>
            <w:tcW w:w="223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rPr>
                <w:rFonts w:ascii="Swis721 LtCn BT" w:hAnsi="Swis721 LtCn BT"/>
                <w:sz w:val="20"/>
                <w:szCs w:val="20"/>
              </w:rPr>
            </w:pPr>
            <w:proofErr w:type="spellStart"/>
            <w:r>
              <w:rPr>
                <w:rFonts w:ascii="Swis721 LtCn BT" w:eastAsia="Tahoma" w:hAnsi="Swis721 LtCn BT" w:cs="Tahoma"/>
                <w:sz w:val="20"/>
                <w:szCs w:val="20"/>
              </w:rPr>
              <w:t>Chilpesito</w:t>
            </w:r>
            <w:proofErr w:type="spellEnd"/>
            <w:r>
              <w:rPr>
                <w:rFonts w:ascii="Swis721 LtCn BT" w:eastAsia="Tahoma" w:hAnsi="Swis721 LtCn BT" w:cs="Tahoma"/>
                <w:sz w:val="20"/>
                <w:szCs w:val="20"/>
              </w:rPr>
              <w:t xml:space="preserve"> de Checa</w:t>
            </w:r>
          </w:p>
        </w:tc>
      </w:tr>
      <w:tr w:rsidR="00825B3F">
        <w:trPr>
          <w:trHeight w:val="340"/>
          <w:jc w:val="center"/>
        </w:trPr>
        <w:tc>
          <w:tcPr>
            <w:tcW w:w="7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w w:val="90"/>
                <w:sz w:val="20"/>
                <w:szCs w:val="20"/>
              </w:rPr>
              <w:t>2</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R000441</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sz w:val="20"/>
                <w:szCs w:val="20"/>
              </w:rPr>
              <w:t>Tababela</w:t>
            </w:r>
            <w:proofErr w:type="spellEnd"/>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A</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w w:val="99"/>
                <w:sz w:val="20"/>
                <w:szCs w:val="20"/>
              </w:rPr>
              <w:t>Noja</w:t>
            </w:r>
            <w:proofErr w:type="spellEnd"/>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w w:val="99"/>
                <w:sz w:val="20"/>
                <w:szCs w:val="20"/>
              </w:rPr>
              <w:t>reconectador</w:t>
            </w:r>
            <w:proofErr w:type="spellEnd"/>
          </w:p>
        </w:tc>
        <w:tc>
          <w:tcPr>
            <w:tcW w:w="223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rPr>
                <w:rFonts w:ascii="Swis721 LtCn BT" w:hAnsi="Swis721 LtCn BT"/>
                <w:sz w:val="20"/>
                <w:szCs w:val="20"/>
              </w:rPr>
            </w:pPr>
            <w:r>
              <w:rPr>
                <w:rFonts w:ascii="Swis721 LtCn BT" w:eastAsia="Tahoma" w:hAnsi="Swis721 LtCn BT" w:cs="Tahoma"/>
                <w:sz w:val="20"/>
                <w:szCs w:val="20"/>
              </w:rPr>
              <w:t xml:space="preserve">La </w:t>
            </w:r>
            <w:proofErr w:type="spellStart"/>
            <w:r>
              <w:rPr>
                <w:rFonts w:ascii="Swis721 LtCn BT" w:eastAsia="Tahoma" w:hAnsi="Swis721 LtCn BT" w:cs="Tahoma"/>
                <w:sz w:val="20"/>
                <w:szCs w:val="20"/>
              </w:rPr>
              <w:t>Victoría</w:t>
            </w:r>
            <w:proofErr w:type="spellEnd"/>
          </w:p>
        </w:tc>
      </w:tr>
      <w:tr w:rsidR="00825B3F">
        <w:trPr>
          <w:trHeight w:val="340"/>
          <w:jc w:val="center"/>
        </w:trPr>
        <w:tc>
          <w:tcPr>
            <w:tcW w:w="7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w w:val="90"/>
                <w:sz w:val="20"/>
                <w:szCs w:val="20"/>
              </w:rPr>
              <w:t>3</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R000532</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El Quinche</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C</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sz w:val="20"/>
                <w:szCs w:val="20"/>
              </w:rPr>
              <w:t>Tavrida</w:t>
            </w:r>
            <w:proofErr w:type="spellEnd"/>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w w:val="99"/>
                <w:sz w:val="20"/>
                <w:szCs w:val="20"/>
              </w:rPr>
              <w:t>reconectador</w:t>
            </w:r>
            <w:proofErr w:type="spellEnd"/>
          </w:p>
        </w:tc>
        <w:tc>
          <w:tcPr>
            <w:tcW w:w="223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rPr>
                <w:rFonts w:ascii="Swis721 LtCn BT" w:hAnsi="Swis721 LtCn BT"/>
                <w:sz w:val="20"/>
                <w:szCs w:val="20"/>
              </w:rPr>
            </w:pPr>
            <w:proofErr w:type="spellStart"/>
            <w:r>
              <w:rPr>
                <w:rFonts w:ascii="Swis721 LtCn BT" w:eastAsia="Tahoma" w:hAnsi="Swis721 LtCn BT" w:cs="Tahoma"/>
                <w:sz w:val="20"/>
                <w:szCs w:val="20"/>
              </w:rPr>
              <w:t>Urapamba</w:t>
            </w:r>
            <w:proofErr w:type="spellEnd"/>
          </w:p>
        </w:tc>
      </w:tr>
      <w:tr w:rsidR="00825B3F">
        <w:trPr>
          <w:trHeight w:val="340"/>
          <w:jc w:val="center"/>
        </w:trPr>
        <w:tc>
          <w:tcPr>
            <w:tcW w:w="7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w w:val="90"/>
                <w:sz w:val="20"/>
                <w:szCs w:val="20"/>
              </w:rPr>
              <w:t>4</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R000647</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El Quinche</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C</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w w:val="99"/>
                <w:sz w:val="20"/>
                <w:szCs w:val="20"/>
              </w:rPr>
              <w:t>Noja</w:t>
            </w:r>
            <w:proofErr w:type="spellEnd"/>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w w:val="99"/>
                <w:sz w:val="20"/>
                <w:szCs w:val="20"/>
              </w:rPr>
              <w:t>reconectador</w:t>
            </w:r>
            <w:proofErr w:type="spellEnd"/>
          </w:p>
        </w:tc>
        <w:tc>
          <w:tcPr>
            <w:tcW w:w="223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rPr>
                <w:rFonts w:ascii="Swis721 LtCn BT" w:hAnsi="Swis721 LtCn BT"/>
                <w:sz w:val="20"/>
                <w:szCs w:val="20"/>
              </w:rPr>
            </w:pPr>
            <w:proofErr w:type="spellStart"/>
            <w:r>
              <w:rPr>
                <w:rFonts w:ascii="Swis721 LtCn BT" w:eastAsia="Tahoma" w:hAnsi="Swis721 LtCn BT" w:cs="Tahoma"/>
                <w:sz w:val="20"/>
                <w:szCs w:val="20"/>
              </w:rPr>
              <w:t>Guayllabamba</w:t>
            </w:r>
            <w:proofErr w:type="spellEnd"/>
          </w:p>
        </w:tc>
      </w:tr>
      <w:tr w:rsidR="00825B3F">
        <w:trPr>
          <w:trHeight w:val="340"/>
          <w:jc w:val="center"/>
        </w:trPr>
        <w:tc>
          <w:tcPr>
            <w:tcW w:w="7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w w:val="90"/>
                <w:sz w:val="20"/>
                <w:szCs w:val="20"/>
              </w:rPr>
              <w:t>5</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R000616</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El Quinche</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C</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w w:val="99"/>
                <w:sz w:val="20"/>
                <w:szCs w:val="20"/>
              </w:rPr>
              <w:t>Noja</w:t>
            </w:r>
            <w:proofErr w:type="spellEnd"/>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interruptor</w:t>
            </w:r>
          </w:p>
        </w:tc>
        <w:tc>
          <w:tcPr>
            <w:tcW w:w="223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rPr>
                <w:rFonts w:ascii="Swis721 LtCn BT" w:hAnsi="Swis721 LtCn BT"/>
                <w:sz w:val="20"/>
                <w:szCs w:val="20"/>
              </w:rPr>
            </w:pPr>
            <w:proofErr w:type="spellStart"/>
            <w:r>
              <w:rPr>
                <w:rFonts w:ascii="Swis721 LtCn BT" w:eastAsia="Tahoma" w:hAnsi="Swis721 LtCn BT" w:cs="Tahoma"/>
                <w:sz w:val="20"/>
                <w:szCs w:val="20"/>
              </w:rPr>
              <w:t>Guayllabamba</w:t>
            </w:r>
            <w:proofErr w:type="spellEnd"/>
          </w:p>
        </w:tc>
      </w:tr>
      <w:tr w:rsidR="00825B3F">
        <w:trPr>
          <w:trHeight w:val="290"/>
          <w:jc w:val="center"/>
        </w:trPr>
        <w:tc>
          <w:tcPr>
            <w:tcW w:w="7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w w:val="90"/>
                <w:sz w:val="20"/>
                <w:szCs w:val="20"/>
              </w:rPr>
              <w:t>6</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R000645</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El Quinche</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B</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w w:val="99"/>
                <w:sz w:val="20"/>
                <w:szCs w:val="20"/>
              </w:rPr>
              <w:t>Noja</w:t>
            </w:r>
            <w:proofErr w:type="spellEnd"/>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interruptor</w:t>
            </w:r>
          </w:p>
        </w:tc>
        <w:tc>
          <w:tcPr>
            <w:tcW w:w="223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rPr>
                <w:rFonts w:ascii="Swis721 LtCn BT" w:hAnsi="Swis721 LtCn BT"/>
                <w:sz w:val="20"/>
                <w:szCs w:val="20"/>
              </w:rPr>
            </w:pPr>
            <w:r>
              <w:rPr>
                <w:rFonts w:ascii="Swis721 LtCn BT" w:eastAsia="Tahoma" w:hAnsi="Swis721 LtCn BT" w:cs="Tahoma"/>
                <w:sz w:val="20"/>
                <w:szCs w:val="20"/>
              </w:rPr>
              <w:t xml:space="preserve">Vía </w:t>
            </w:r>
            <w:proofErr w:type="spellStart"/>
            <w:r>
              <w:rPr>
                <w:rFonts w:ascii="Swis721 LtCn BT" w:eastAsia="Tahoma" w:hAnsi="Swis721 LtCn BT" w:cs="Tahoma"/>
                <w:sz w:val="20"/>
                <w:szCs w:val="20"/>
              </w:rPr>
              <w:t>Guayllabamba</w:t>
            </w:r>
            <w:proofErr w:type="spellEnd"/>
            <w:r>
              <w:rPr>
                <w:rFonts w:ascii="Swis721 LtCn BT" w:eastAsia="Tahoma" w:hAnsi="Swis721 LtCn BT" w:cs="Tahoma"/>
                <w:sz w:val="20"/>
                <w:szCs w:val="20"/>
              </w:rPr>
              <w:t xml:space="preserve"> El Quinche</w:t>
            </w:r>
          </w:p>
        </w:tc>
      </w:tr>
      <w:tr w:rsidR="00825B3F">
        <w:trPr>
          <w:trHeight w:val="280"/>
          <w:jc w:val="center"/>
        </w:trPr>
        <w:tc>
          <w:tcPr>
            <w:tcW w:w="7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w w:val="90"/>
                <w:sz w:val="20"/>
                <w:szCs w:val="20"/>
              </w:rPr>
              <w:t>7</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R000435</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El Quinche</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A</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w w:val="99"/>
                <w:sz w:val="20"/>
                <w:szCs w:val="20"/>
              </w:rPr>
              <w:t>Noja</w:t>
            </w:r>
            <w:proofErr w:type="spellEnd"/>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w w:val="99"/>
                <w:sz w:val="20"/>
                <w:szCs w:val="20"/>
              </w:rPr>
              <w:t>reconectador</w:t>
            </w:r>
            <w:proofErr w:type="spellEnd"/>
          </w:p>
        </w:tc>
        <w:tc>
          <w:tcPr>
            <w:tcW w:w="223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rPr>
                <w:rFonts w:ascii="Swis721 LtCn BT" w:hAnsi="Swis721 LtCn BT"/>
                <w:sz w:val="20"/>
                <w:szCs w:val="20"/>
              </w:rPr>
            </w:pPr>
            <w:r>
              <w:rPr>
                <w:rFonts w:ascii="Swis721 LtCn BT" w:eastAsia="Tahoma" w:hAnsi="Swis721 LtCn BT" w:cs="Tahoma"/>
                <w:sz w:val="20"/>
                <w:szCs w:val="20"/>
              </w:rPr>
              <w:t>La Tola de Checa</w:t>
            </w:r>
          </w:p>
        </w:tc>
      </w:tr>
      <w:tr w:rsidR="00825B3F">
        <w:trPr>
          <w:trHeight w:val="340"/>
          <w:jc w:val="center"/>
        </w:trPr>
        <w:tc>
          <w:tcPr>
            <w:tcW w:w="7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w w:val="90"/>
                <w:sz w:val="20"/>
                <w:szCs w:val="20"/>
              </w:rPr>
              <w:t>8</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R000646</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El Quinche</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A</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w w:val="99"/>
                <w:sz w:val="20"/>
                <w:szCs w:val="20"/>
              </w:rPr>
              <w:t>Noja</w:t>
            </w:r>
            <w:proofErr w:type="spellEnd"/>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w w:val="99"/>
                <w:sz w:val="20"/>
                <w:szCs w:val="20"/>
              </w:rPr>
              <w:t>reconectador</w:t>
            </w:r>
            <w:proofErr w:type="spellEnd"/>
          </w:p>
        </w:tc>
        <w:tc>
          <w:tcPr>
            <w:tcW w:w="223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rPr>
                <w:rFonts w:ascii="Swis721 LtCn BT" w:hAnsi="Swis721 LtCn BT"/>
                <w:sz w:val="20"/>
                <w:szCs w:val="20"/>
              </w:rPr>
            </w:pPr>
            <w:proofErr w:type="spellStart"/>
            <w:r>
              <w:rPr>
                <w:rFonts w:ascii="Swis721 LtCn BT" w:eastAsia="Tahoma" w:hAnsi="Swis721 LtCn BT" w:cs="Tahoma"/>
                <w:sz w:val="20"/>
                <w:szCs w:val="20"/>
              </w:rPr>
              <w:t>Ascazubi</w:t>
            </w:r>
            <w:proofErr w:type="spellEnd"/>
          </w:p>
        </w:tc>
      </w:tr>
      <w:tr w:rsidR="00825B3F">
        <w:trPr>
          <w:trHeight w:val="340"/>
          <w:jc w:val="center"/>
        </w:trPr>
        <w:tc>
          <w:tcPr>
            <w:tcW w:w="7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w w:val="90"/>
                <w:sz w:val="20"/>
                <w:szCs w:val="20"/>
              </w:rPr>
              <w:t>9</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R000665</w:t>
            </w:r>
          </w:p>
        </w:tc>
        <w:tc>
          <w:tcPr>
            <w:tcW w:w="124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El Quinche</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A</w:t>
            </w:r>
          </w:p>
        </w:tc>
        <w:tc>
          <w:tcPr>
            <w:tcW w:w="880"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proofErr w:type="spellStart"/>
            <w:r>
              <w:rPr>
                <w:rFonts w:ascii="Swis721 LtCn BT" w:eastAsia="Tahoma" w:hAnsi="Swis721 LtCn BT" w:cs="Tahoma"/>
                <w:w w:val="99"/>
                <w:sz w:val="20"/>
                <w:szCs w:val="20"/>
              </w:rPr>
              <w:t>Noja</w:t>
            </w:r>
            <w:proofErr w:type="spellEnd"/>
          </w:p>
        </w:tc>
        <w:tc>
          <w:tcPr>
            <w:tcW w:w="1282"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jc w:val="center"/>
              <w:rPr>
                <w:rFonts w:ascii="Swis721 LtCn BT" w:hAnsi="Swis721 LtCn BT"/>
                <w:sz w:val="20"/>
                <w:szCs w:val="20"/>
              </w:rPr>
            </w:pPr>
            <w:r>
              <w:rPr>
                <w:rFonts w:ascii="Swis721 LtCn BT" w:eastAsia="Tahoma" w:hAnsi="Swis721 LtCn BT" w:cs="Tahoma"/>
                <w:sz w:val="20"/>
                <w:szCs w:val="20"/>
              </w:rPr>
              <w:t>interruptor</w:t>
            </w:r>
          </w:p>
        </w:tc>
        <w:tc>
          <w:tcPr>
            <w:tcW w:w="2237" w:type="dxa"/>
            <w:tcBorders>
              <w:top w:val="single" w:sz="8" w:space="0" w:color="000000"/>
              <w:left w:val="single" w:sz="8" w:space="0" w:color="000000"/>
              <w:bottom w:val="single" w:sz="8" w:space="0" w:color="000000"/>
              <w:right w:val="single" w:sz="8" w:space="0" w:color="000000"/>
            </w:tcBorders>
            <w:shd w:val="clear" w:color="auto" w:fill="auto"/>
            <w:vAlign w:val="bottom"/>
          </w:tcPr>
          <w:p w:rsidR="00825B3F" w:rsidRDefault="00FF20FE">
            <w:pPr>
              <w:spacing w:line="190" w:lineRule="exact"/>
              <w:rPr>
                <w:rFonts w:ascii="Swis721 LtCn BT" w:hAnsi="Swis721 LtCn BT"/>
                <w:sz w:val="20"/>
                <w:szCs w:val="20"/>
              </w:rPr>
            </w:pPr>
            <w:r>
              <w:rPr>
                <w:rFonts w:ascii="Swis721 LtCn BT" w:eastAsia="Tahoma" w:hAnsi="Swis721 LtCn BT" w:cs="Tahoma"/>
                <w:sz w:val="20"/>
                <w:szCs w:val="20"/>
              </w:rPr>
              <w:t xml:space="preserve">La </w:t>
            </w:r>
            <w:proofErr w:type="spellStart"/>
            <w:r>
              <w:rPr>
                <w:rFonts w:ascii="Swis721 LtCn BT" w:eastAsia="Tahoma" w:hAnsi="Swis721 LtCn BT" w:cs="Tahoma"/>
                <w:sz w:val="20"/>
                <w:szCs w:val="20"/>
              </w:rPr>
              <w:t>Espezanza</w:t>
            </w:r>
            <w:proofErr w:type="spellEnd"/>
          </w:p>
        </w:tc>
      </w:tr>
    </w:tbl>
    <w:p w:rsidR="00825B3F" w:rsidRDefault="00FF20FE">
      <w:pPr>
        <w:spacing w:before="240" w:after="120"/>
        <w:jc w:val="both"/>
        <w:rPr>
          <w:rFonts w:ascii="Swis721 LtCn BT" w:hAnsi="Swis721 LtCn BT"/>
        </w:rPr>
      </w:pPr>
      <w:r>
        <w:rPr>
          <w:rFonts w:ascii="Swis721 LtCn BT" w:hAnsi="Swis721 LtCn BT"/>
        </w:rPr>
        <w:lastRenderedPageBreak/>
        <w:t xml:space="preserve">El medio de comunicación entre los </w:t>
      </w:r>
      <w:proofErr w:type="spellStart"/>
      <w:r>
        <w:rPr>
          <w:rFonts w:ascii="Swis721 LtCn BT" w:hAnsi="Swis721 LtCn BT"/>
        </w:rPr>
        <w:t>reconectadores</w:t>
      </w:r>
      <w:proofErr w:type="spellEnd"/>
      <w:r>
        <w:rPr>
          <w:rFonts w:ascii="Swis721 LtCn BT" w:hAnsi="Swis721 LtCn BT"/>
        </w:rPr>
        <w:t xml:space="preserve"> se realizará mediante comunicación inalámbrica de banda ancha, y la intercomunicación con el concentrador de datos será vía protocolo DNP3 TCP/IP.</w:t>
      </w:r>
    </w:p>
    <w:p w:rsidR="00825B3F" w:rsidRDefault="00FF20FE">
      <w:pPr>
        <w:spacing w:after="120"/>
        <w:jc w:val="both"/>
        <w:rPr>
          <w:rFonts w:ascii="Swis721 LtCn BT" w:hAnsi="Swis721 LtCn BT"/>
        </w:rPr>
      </w:pPr>
      <w:r>
        <w:rPr>
          <w:rFonts w:ascii="Swis721 LtCn BT" w:hAnsi="Swis721 LtCn BT"/>
        </w:rPr>
        <w:t xml:space="preserve">El concentrador de datos, debe conocer el estado de pre-falla de los </w:t>
      </w:r>
      <w:proofErr w:type="spellStart"/>
      <w:r>
        <w:rPr>
          <w:rFonts w:ascii="Swis721 LtCn BT" w:hAnsi="Swis721 LtCn BT"/>
        </w:rPr>
        <w:t>reconectadores</w:t>
      </w:r>
      <w:proofErr w:type="spellEnd"/>
      <w:r>
        <w:rPr>
          <w:rFonts w:ascii="Swis721 LtCn BT" w:hAnsi="Swis721 LtCn BT"/>
        </w:rPr>
        <w:t xml:space="preserve"> y de los relés de cabecera, para poder tomar la decisión de realizar o no la transferencia, evitando sobrecarga en los Primarios que reciben la carga. Igualmente, la zona fallada deberá mantenerse aislada y adicionalmente deberá incluirse en las lógicas de actuación, el deslastre de carga en caso de sobrecarga en la red.</w:t>
      </w:r>
    </w:p>
    <w:p w:rsidR="00825B3F" w:rsidRDefault="00FF20FE">
      <w:pPr>
        <w:spacing w:after="120"/>
        <w:jc w:val="both"/>
        <w:rPr>
          <w:rFonts w:ascii="Swis721 LtCn BT" w:hAnsi="Swis721 LtCn BT"/>
        </w:rPr>
      </w:pPr>
      <w:r>
        <w:rPr>
          <w:rFonts w:ascii="Swis721 LtCn BT" w:hAnsi="Swis721 LtCn BT"/>
        </w:rPr>
        <w:t xml:space="preserve">En caso de ser necesario, los </w:t>
      </w:r>
      <w:proofErr w:type="spellStart"/>
      <w:r>
        <w:rPr>
          <w:rFonts w:ascii="Swis721 LtCn BT" w:hAnsi="Swis721 LtCn BT"/>
        </w:rPr>
        <w:t>reconectadores</w:t>
      </w:r>
      <w:proofErr w:type="spellEnd"/>
      <w:r>
        <w:rPr>
          <w:rFonts w:ascii="Swis721 LtCn BT" w:hAnsi="Swis721 LtCn BT"/>
        </w:rPr>
        <w:t xml:space="preserve"> deberán modificar su grupo de protección al llevarse a cabo una transferencia, cuando el mando de cambio de ajustes sea producto de las lógicas de control implementadas en el concentrador de datos.</w:t>
      </w:r>
    </w:p>
    <w:p w:rsidR="00825B3F" w:rsidRDefault="00FF20FE">
      <w:pPr>
        <w:spacing w:after="120"/>
        <w:jc w:val="both"/>
        <w:rPr>
          <w:rFonts w:ascii="Swis721 LtCn BT" w:hAnsi="Swis721 LtCn BT"/>
        </w:rPr>
      </w:pPr>
      <w:r>
        <w:rPr>
          <w:rFonts w:ascii="Swis721 LtCn BT" w:hAnsi="Swis721 LtCn BT"/>
        </w:rPr>
        <w:t>Es necesario que las lógicas puedan ser anuladas automáticamente al recibir mandos desde el SCADA o desde el HMI, en caso de trabajos de mantenimiento. Al momento de restablecer el servicio, éste puede realizarse de forma manual y/o automática, a través de una señal de reparación enviada desde el centro de control.</w:t>
      </w:r>
    </w:p>
    <w:p w:rsidR="00825B3F" w:rsidRDefault="00FF20FE">
      <w:pPr>
        <w:pStyle w:val="Ttulo1"/>
        <w:numPr>
          <w:ilvl w:val="0"/>
          <w:numId w:val="1"/>
        </w:numPr>
        <w:tabs>
          <w:tab w:val="left" w:pos="360"/>
        </w:tabs>
        <w:rPr>
          <w:rFonts w:ascii="Swis721 LtCn BT" w:hAnsi="Swis721 LtCn BT" w:cs="Tahoma"/>
          <w:lang w:val="es-ES"/>
        </w:rPr>
      </w:pPr>
      <w:bookmarkStart w:id="12" w:name="_Toc512249900"/>
      <w:r>
        <w:rPr>
          <w:rFonts w:ascii="Swis721 LtCn BT" w:hAnsi="Swis721 LtCn BT" w:cs="Tahoma"/>
          <w:lang w:val="es-ES"/>
        </w:rPr>
        <w:t>Presupuesto</w:t>
      </w:r>
      <w:bookmarkEnd w:id="12"/>
      <w:r>
        <w:rPr>
          <w:rFonts w:ascii="Swis721 LtCn BT" w:hAnsi="Swis721 LtCn BT" w:cs="Tahoma"/>
          <w:lang w:val="es-ES"/>
        </w:rPr>
        <w:t xml:space="preserve"> </w:t>
      </w:r>
    </w:p>
    <w:p w:rsidR="00825B3F" w:rsidRDefault="00FF20FE">
      <w:pPr>
        <w:pStyle w:val="Epgrafe"/>
        <w:jc w:val="both"/>
      </w:pPr>
      <w:bookmarkStart w:id="13" w:name="_Ref481681750"/>
      <w:r>
        <w:rPr>
          <w:b w:val="0"/>
          <w:w w:val="90"/>
          <w:sz w:val="24"/>
        </w:rPr>
        <w:t>El</w:t>
      </w:r>
      <w:r>
        <w:rPr>
          <w:b w:val="0"/>
          <w:spacing w:val="-24"/>
          <w:w w:val="90"/>
          <w:sz w:val="24"/>
        </w:rPr>
        <w:t xml:space="preserve"> </w:t>
      </w:r>
      <w:r>
        <w:rPr>
          <w:b w:val="0"/>
          <w:w w:val="90"/>
          <w:sz w:val="24"/>
        </w:rPr>
        <w:t>presupuesto</w:t>
      </w:r>
      <w:r>
        <w:rPr>
          <w:b w:val="0"/>
          <w:spacing w:val="-23"/>
          <w:w w:val="90"/>
          <w:sz w:val="24"/>
        </w:rPr>
        <w:t xml:space="preserve"> </w:t>
      </w:r>
      <w:r>
        <w:rPr>
          <w:b w:val="0"/>
          <w:w w:val="90"/>
          <w:sz w:val="24"/>
        </w:rPr>
        <w:t>asignado</w:t>
      </w:r>
      <w:r>
        <w:rPr>
          <w:b w:val="0"/>
          <w:spacing w:val="-22"/>
          <w:w w:val="90"/>
          <w:sz w:val="24"/>
        </w:rPr>
        <w:t xml:space="preserve"> </w:t>
      </w:r>
      <w:r>
        <w:rPr>
          <w:b w:val="0"/>
          <w:w w:val="90"/>
          <w:sz w:val="24"/>
        </w:rPr>
        <w:t>es</w:t>
      </w:r>
      <w:r>
        <w:rPr>
          <w:b w:val="0"/>
          <w:spacing w:val="-24"/>
          <w:w w:val="90"/>
          <w:sz w:val="24"/>
        </w:rPr>
        <w:t xml:space="preserve"> </w:t>
      </w:r>
      <w:r>
        <w:rPr>
          <w:b w:val="0"/>
          <w:w w:val="90"/>
          <w:sz w:val="24"/>
        </w:rPr>
        <w:t>de</w:t>
      </w:r>
      <w:r>
        <w:rPr>
          <w:b w:val="0"/>
          <w:spacing w:val="-23"/>
          <w:w w:val="90"/>
          <w:sz w:val="24"/>
        </w:rPr>
        <w:t xml:space="preserve"> </w:t>
      </w:r>
      <w:r>
        <w:rPr>
          <w:b w:val="0"/>
          <w:w w:val="90"/>
          <w:sz w:val="24"/>
        </w:rPr>
        <w:t>USD</w:t>
      </w:r>
      <w:r>
        <w:rPr>
          <w:b w:val="0"/>
          <w:spacing w:val="-23"/>
          <w:w w:val="90"/>
          <w:sz w:val="24"/>
        </w:rPr>
        <w:t xml:space="preserve"> 291,682..25 </w:t>
      </w:r>
      <w:r>
        <w:rPr>
          <w:b w:val="0"/>
          <w:w w:val="90"/>
          <w:sz w:val="24"/>
        </w:rPr>
        <w:t xml:space="preserve">(DOS CIENTOS NOVENTA Y UN MIL SEIS CIENTOS OCHENTA Y DOS </w:t>
      </w:r>
      <w:r>
        <w:rPr>
          <w:b w:val="0"/>
          <w:spacing w:val="-39"/>
          <w:w w:val="90"/>
          <w:sz w:val="24"/>
        </w:rPr>
        <w:t>25</w:t>
      </w:r>
      <w:r>
        <w:rPr>
          <w:b w:val="0"/>
          <w:w w:val="90"/>
          <w:sz w:val="24"/>
        </w:rPr>
        <w:t>/100) sin IVA,</w:t>
      </w:r>
      <w:r>
        <w:rPr>
          <w:b w:val="0"/>
          <w:spacing w:val="-43"/>
          <w:w w:val="90"/>
          <w:sz w:val="24"/>
        </w:rPr>
        <w:t xml:space="preserve"> </w:t>
      </w:r>
      <w:r>
        <w:rPr>
          <w:b w:val="0"/>
          <w:w w:val="90"/>
          <w:sz w:val="24"/>
        </w:rPr>
        <w:t>se</w:t>
      </w:r>
      <w:r>
        <w:rPr>
          <w:b w:val="0"/>
          <w:spacing w:val="-39"/>
          <w:w w:val="90"/>
          <w:sz w:val="24"/>
        </w:rPr>
        <w:t xml:space="preserve"> </w:t>
      </w:r>
      <w:r>
        <w:rPr>
          <w:b w:val="0"/>
          <w:w w:val="90"/>
          <w:sz w:val="24"/>
        </w:rPr>
        <w:t>plantea</w:t>
      </w:r>
      <w:r>
        <w:rPr>
          <w:b w:val="0"/>
          <w:spacing w:val="-40"/>
          <w:w w:val="90"/>
          <w:sz w:val="24"/>
        </w:rPr>
        <w:t xml:space="preserve">  </w:t>
      </w:r>
      <w:r>
        <w:rPr>
          <w:b w:val="0"/>
          <w:w w:val="90"/>
          <w:sz w:val="24"/>
        </w:rPr>
        <w:t>realizar</w:t>
      </w:r>
      <w:r>
        <w:rPr>
          <w:b w:val="0"/>
          <w:spacing w:val="-38"/>
          <w:w w:val="90"/>
          <w:sz w:val="24"/>
        </w:rPr>
        <w:t xml:space="preserve"> </w:t>
      </w:r>
      <w:r>
        <w:rPr>
          <w:b w:val="0"/>
          <w:w w:val="90"/>
          <w:sz w:val="24"/>
        </w:rPr>
        <w:t>la</w:t>
      </w:r>
      <w:r>
        <w:rPr>
          <w:b w:val="0"/>
          <w:spacing w:val="-39"/>
          <w:w w:val="90"/>
          <w:sz w:val="24"/>
        </w:rPr>
        <w:t xml:space="preserve"> </w:t>
      </w:r>
      <w:r>
        <w:rPr>
          <w:b w:val="0"/>
          <w:w w:val="90"/>
          <w:sz w:val="24"/>
        </w:rPr>
        <w:t>contratación</w:t>
      </w:r>
      <w:r>
        <w:rPr>
          <w:b w:val="0"/>
          <w:spacing w:val="-39"/>
          <w:w w:val="90"/>
          <w:sz w:val="24"/>
        </w:rPr>
        <w:t xml:space="preserve"> </w:t>
      </w:r>
      <w:r>
        <w:rPr>
          <w:b w:val="0"/>
          <w:w w:val="90"/>
          <w:sz w:val="24"/>
        </w:rPr>
        <w:t>como</w:t>
      </w:r>
      <w:r>
        <w:rPr>
          <w:b w:val="0"/>
          <w:spacing w:val="-39"/>
          <w:w w:val="90"/>
          <w:sz w:val="24"/>
        </w:rPr>
        <w:t xml:space="preserve"> </w:t>
      </w:r>
      <w:r>
        <w:rPr>
          <w:b w:val="0"/>
          <w:w w:val="90"/>
          <w:sz w:val="24"/>
        </w:rPr>
        <w:t>se</w:t>
      </w:r>
      <w:r>
        <w:rPr>
          <w:b w:val="0"/>
          <w:spacing w:val="-40"/>
          <w:w w:val="90"/>
          <w:sz w:val="24"/>
        </w:rPr>
        <w:t xml:space="preserve"> </w:t>
      </w:r>
      <w:r>
        <w:rPr>
          <w:b w:val="0"/>
          <w:w w:val="90"/>
          <w:sz w:val="24"/>
        </w:rPr>
        <w:t>detalla</w:t>
      </w:r>
      <w:r>
        <w:rPr>
          <w:b w:val="0"/>
          <w:spacing w:val="-39"/>
          <w:w w:val="90"/>
          <w:sz w:val="24"/>
        </w:rPr>
        <w:t xml:space="preserve"> </w:t>
      </w:r>
      <w:r>
        <w:rPr>
          <w:b w:val="0"/>
          <w:w w:val="90"/>
          <w:sz w:val="24"/>
        </w:rPr>
        <w:t>en</w:t>
      </w:r>
      <w:r>
        <w:rPr>
          <w:b w:val="0"/>
          <w:spacing w:val="-38"/>
          <w:w w:val="90"/>
          <w:sz w:val="24"/>
        </w:rPr>
        <w:t xml:space="preserve">  </w:t>
      </w:r>
      <w:r>
        <w:rPr>
          <w:b w:val="0"/>
          <w:w w:val="90"/>
          <w:sz w:val="24"/>
        </w:rPr>
        <w:t>la</w:t>
      </w:r>
      <w:r>
        <w:rPr>
          <w:b w:val="0"/>
          <w:spacing w:val="-39"/>
          <w:w w:val="90"/>
          <w:sz w:val="24"/>
        </w:rPr>
        <w:t xml:space="preserve"> </w:t>
      </w:r>
      <w:hyperlink w:anchor="_bookmark11">
        <w:r>
          <w:rPr>
            <w:rStyle w:val="ListLabel75"/>
            <w:b w:val="0"/>
          </w:rPr>
          <w:t>Tabla</w:t>
        </w:r>
        <w:r>
          <w:rPr>
            <w:rStyle w:val="ListLabel75"/>
            <w:b w:val="0"/>
            <w:spacing w:val="-39"/>
          </w:rPr>
          <w:t xml:space="preserve"> </w:t>
        </w:r>
        <w:r>
          <w:rPr>
            <w:rStyle w:val="ListLabel75"/>
            <w:b w:val="0"/>
          </w:rPr>
          <w:t>19.</w:t>
        </w:r>
      </w:hyperlink>
    </w:p>
    <w:p w:rsidR="00825B3F" w:rsidRDefault="00FF20FE">
      <w:pPr>
        <w:pStyle w:val="Epgrafe"/>
        <w:keepNext/>
        <w:spacing w:after="0" w:line="240" w:lineRule="auto"/>
        <w:rPr>
          <w:sz w:val="20"/>
          <w:lang w:val="es-EC" w:eastAsia="es-ES"/>
        </w:rPr>
      </w:pPr>
      <w:r>
        <w:rPr>
          <w:sz w:val="20"/>
          <w:lang w:val="es-EC" w:eastAsia="es-ES"/>
        </w:rPr>
        <w:t xml:space="preserve">Tabla </w:t>
      </w:r>
      <w:r>
        <w:rPr>
          <w:sz w:val="20"/>
        </w:rPr>
        <w:fldChar w:fldCharType="begin"/>
      </w:r>
      <w:r>
        <w:rPr>
          <w:sz w:val="20"/>
        </w:rPr>
        <w:instrText>SEQ Tabla \* ARABIC</w:instrText>
      </w:r>
      <w:r>
        <w:rPr>
          <w:sz w:val="20"/>
        </w:rPr>
        <w:fldChar w:fldCharType="separate"/>
      </w:r>
      <w:r>
        <w:rPr>
          <w:sz w:val="20"/>
        </w:rPr>
        <w:t>19</w:t>
      </w:r>
      <w:r>
        <w:rPr>
          <w:sz w:val="20"/>
        </w:rPr>
        <w:fldChar w:fldCharType="end"/>
      </w:r>
      <w:bookmarkEnd w:id="13"/>
      <w:r>
        <w:rPr>
          <w:sz w:val="20"/>
          <w:lang w:val="es-EC" w:eastAsia="es-ES"/>
        </w:rPr>
        <w:t xml:space="preserve">. </w:t>
      </w:r>
      <w:r>
        <w:rPr>
          <w:b w:val="0"/>
          <w:sz w:val="20"/>
          <w:lang w:val="es-EC" w:eastAsia="es-ES"/>
        </w:rPr>
        <w:t>Descripción del proyecto</w:t>
      </w:r>
    </w:p>
    <w:tbl>
      <w:tblPr>
        <w:tblStyle w:val="TableNormal"/>
        <w:tblW w:w="82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6239"/>
        <w:gridCol w:w="2002"/>
      </w:tblGrid>
      <w:tr w:rsidR="00451CAE" w:rsidTr="00451CAE">
        <w:trPr>
          <w:trHeight w:val="479"/>
        </w:trPr>
        <w:tc>
          <w:tcPr>
            <w:tcW w:w="6239" w:type="dxa"/>
            <w:tcBorders>
              <w:top w:val="single" w:sz="4" w:space="0" w:color="000000"/>
              <w:left w:val="single" w:sz="4" w:space="0" w:color="000000"/>
              <w:bottom w:val="single" w:sz="4" w:space="0" w:color="000000"/>
              <w:right w:val="single" w:sz="4" w:space="0" w:color="000000"/>
            </w:tcBorders>
            <w:shd w:val="clear" w:color="auto" w:fill="auto"/>
          </w:tcPr>
          <w:p w:rsidR="00451CAE" w:rsidRDefault="00451CAE" w:rsidP="00451CAE">
            <w:pPr>
              <w:pStyle w:val="TableParagraph"/>
              <w:spacing w:before="121"/>
              <w:ind w:left="2436" w:right="2434"/>
              <w:jc w:val="center"/>
              <w:rPr>
                <w:b/>
                <w:sz w:val="20"/>
              </w:rPr>
            </w:pPr>
            <w:proofErr w:type="spellStart"/>
            <w:r>
              <w:rPr>
                <w:b/>
                <w:w w:val="85"/>
                <w:sz w:val="20"/>
                <w:lang w:val="en-US"/>
              </w:rPr>
              <w:t>Descripción</w:t>
            </w:r>
            <w:proofErr w:type="spellEnd"/>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451CAE" w:rsidRDefault="00451CAE">
            <w:pPr>
              <w:pStyle w:val="TableParagraph"/>
              <w:spacing w:before="1" w:line="238" w:lineRule="exact"/>
              <w:ind w:left="503" w:hanging="346"/>
              <w:jc w:val="center"/>
              <w:rPr>
                <w:b/>
                <w:sz w:val="20"/>
              </w:rPr>
            </w:pPr>
            <w:r w:rsidRPr="00D645C3">
              <w:rPr>
                <w:b/>
                <w:w w:val="75"/>
                <w:sz w:val="20"/>
                <w:lang w:val="es-ES"/>
              </w:rPr>
              <w:t xml:space="preserve">Presupuesto referencial </w:t>
            </w:r>
            <w:r w:rsidRPr="00D645C3">
              <w:rPr>
                <w:b/>
                <w:w w:val="85"/>
                <w:sz w:val="20"/>
                <w:lang w:val="es-ES"/>
              </w:rPr>
              <w:t>sin IVA (USD)</w:t>
            </w:r>
          </w:p>
        </w:tc>
      </w:tr>
      <w:tr w:rsidR="00451CAE" w:rsidTr="00451CAE">
        <w:trPr>
          <w:trHeight w:val="1264"/>
        </w:trPr>
        <w:tc>
          <w:tcPr>
            <w:tcW w:w="6239" w:type="dxa"/>
            <w:tcBorders>
              <w:top w:val="single" w:sz="4" w:space="0" w:color="000000"/>
              <w:left w:val="single" w:sz="4" w:space="0" w:color="000000"/>
              <w:bottom w:val="single" w:sz="4" w:space="0" w:color="000000"/>
              <w:right w:val="single" w:sz="4" w:space="0" w:color="000000"/>
            </w:tcBorders>
            <w:shd w:val="clear" w:color="auto" w:fill="auto"/>
          </w:tcPr>
          <w:p w:rsidR="00451CAE" w:rsidRDefault="00451CAE">
            <w:pPr>
              <w:suppressAutoHyphens/>
              <w:spacing w:line="252" w:lineRule="auto"/>
              <w:rPr>
                <w:rFonts w:ascii="Swis721 LtCn BT;Arial Narrow" w:eastAsia="Calibri" w:hAnsi="Swis721 LtCn BT;Arial Narrow" w:cs="Swis721 LtCn BT;Arial Narrow"/>
                <w:sz w:val="22"/>
                <w:szCs w:val="22"/>
                <w:lang w:val="es-EC" w:eastAsia="zh-CN"/>
              </w:rPr>
            </w:pPr>
            <w:r>
              <w:rPr>
                <w:rFonts w:ascii="Arial" w:eastAsia="Arial" w:hAnsi="Arial" w:cs="Arial"/>
                <w:bCs/>
                <w:spacing w:val="-3"/>
                <w:w w:val="90"/>
                <w:sz w:val="20"/>
                <w:szCs w:val="20"/>
                <w:lang w:val="es-EC"/>
              </w:rPr>
              <w:t xml:space="preserve">Automatización de los Primarios A y C de la Subestación 31- </w:t>
            </w:r>
            <w:proofErr w:type="spellStart"/>
            <w:r>
              <w:rPr>
                <w:rFonts w:ascii="Arial" w:eastAsia="Arial" w:hAnsi="Arial" w:cs="Arial"/>
                <w:bCs/>
                <w:spacing w:val="-3"/>
                <w:w w:val="90"/>
                <w:sz w:val="20"/>
                <w:szCs w:val="20"/>
                <w:lang w:val="es-EC"/>
              </w:rPr>
              <w:t>Tababela</w:t>
            </w:r>
            <w:proofErr w:type="spellEnd"/>
            <w:r>
              <w:rPr>
                <w:rFonts w:ascii="Arial" w:eastAsia="Arial" w:hAnsi="Arial" w:cs="Arial"/>
                <w:bCs/>
                <w:spacing w:val="-3"/>
                <w:w w:val="90"/>
                <w:sz w:val="20"/>
                <w:szCs w:val="20"/>
                <w:lang w:val="es-EC"/>
              </w:rPr>
              <w:t xml:space="preserve"> y los Primarios A, B, C y D de la Subestación 58-El Quinche utilizando </w:t>
            </w:r>
            <w:proofErr w:type="spellStart"/>
            <w:r>
              <w:rPr>
                <w:rFonts w:ascii="Arial" w:eastAsia="Arial" w:hAnsi="Arial" w:cs="Arial"/>
                <w:bCs/>
                <w:spacing w:val="-3"/>
                <w:w w:val="90"/>
                <w:sz w:val="20"/>
                <w:szCs w:val="20"/>
                <w:lang w:val="es-EC"/>
              </w:rPr>
              <w:t>reconectadores</w:t>
            </w:r>
            <w:proofErr w:type="spellEnd"/>
            <w:r>
              <w:rPr>
                <w:rFonts w:ascii="Arial" w:eastAsia="Arial" w:hAnsi="Arial" w:cs="Arial"/>
                <w:bCs/>
                <w:spacing w:val="-3"/>
                <w:w w:val="90"/>
                <w:sz w:val="20"/>
                <w:szCs w:val="20"/>
                <w:lang w:val="es-EC"/>
              </w:rPr>
              <w:t xml:space="preserve"> existentes y diez por adquirirse. Configuración e integración de los relés de la Subestación y los </w:t>
            </w:r>
            <w:proofErr w:type="spellStart"/>
            <w:r>
              <w:rPr>
                <w:rFonts w:ascii="Arial" w:eastAsia="Arial" w:hAnsi="Arial" w:cs="Arial"/>
                <w:bCs/>
                <w:spacing w:val="-3"/>
                <w:w w:val="90"/>
                <w:sz w:val="20"/>
                <w:szCs w:val="20"/>
                <w:lang w:val="es-EC"/>
              </w:rPr>
              <w:t>reconectadores</w:t>
            </w:r>
            <w:proofErr w:type="spellEnd"/>
            <w:r>
              <w:rPr>
                <w:rFonts w:ascii="Arial" w:eastAsia="Arial" w:hAnsi="Arial" w:cs="Arial"/>
                <w:bCs/>
                <w:spacing w:val="-3"/>
                <w:w w:val="90"/>
                <w:sz w:val="20"/>
                <w:szCs w:val="20"/>
                <w:lang w:val="es-EC"/>
              </w:rPr>
              <w:t xml:space="preserve"> al concentrador de datos por adquirirse. Suministro de diez </w:t>
            </w:r>
            <w:proofErr w:type="spellStart"/>
            <w:r>
              <w:rPr>
                <w:rFonts w:ascii="Arial" w:eastAsia="Arial" w:hAnsi="Arial" w:cs="Arial"/>
                <w:bCs/>
                <w:spacing w:val="-3"/>
                <w:w w:val="90"/>
                <w:sz w:val="20"/>
                <w:szCs w:val="20"/>
                <w:lang w:val="es-EC"/>
              </w:rPr>
              <w:t>reconectadores</w:t>
            </w:r>
            <w:proofErr w:type="spellEnd"/>
            <w:r>
              <w:rPr>
                <w:rFonts w:ascii="Arial" w:eastAsia="Arial" w:hAnsi="Arial" w:cs="Arial"/>
                <w:bCs/>
                <w:spacing w:val="-3"/>
                <w:w w:val="90"/>
                <w:sz w:val="20"/>
                <w:szCs w:val="20"/>
                <w:lang w:val="es-EC"/>
              </w:rPr>
              <w:t xml:space="preserve"> y de un concentrador de datos. Incluye pruebas de operación y capacitación al personal de la EEQ.</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451CAE" w:rsidRPr="00D645C3" w:rsidRDefault="00451CAE">
            <w:pPr>
              <w:pStyle w:val="TableParagraph"/>
              <w:rPr>
                <w:sz w:val="24"/>
                <w:lang w:val="es-ES"/>
              </w:rPr>
            </w:pPr>
          </w:p>
          <w:p w:rsidR="00451CAE" w:rsidRPr="00D645C3" w:rsidRDefault="00451CAE">
            <w:pPr>
              <w:pStyle w:val="TableParagraph"/>
              <w:spacing w:before="1"/>
              <w:rPr>
                <w:sz w:val="20"/>
                <w:lang w:val="es-ES"/>
              </w:rPr>
            </w:pPr>
          </w:p>
          <w:p w:rsidR="00451CAE" w:rsidRDefault="00451CAE">
            <w:pPr>
              <w:pStyle w:val="TableParagraph"/>
              <w:spacing w:before="1"/>
              <w:ind w:right="62"/>
              <w:jc w:val="right"/>
              <w:rPr>
                <w:sz w:val="20"/>
              </w:rPr>
            </w:pPr>
            <w:r>
              <w:rPr>
                <w:w w:val="85"/>
                <w:sz w:val="20"/>
                <w:lang w:val="en-US"/>
              </w:rPr>
              <w:t>291,682.25</w:t>
            </w:r>
          </w:p>
        </w:tc>
      </w:tr>
      <w:tr w:rsidR="00451CAE" w:rsidTr="00A91196">
        <w:trPr>
          <w:trHeight w:val="330"/>
        </w:trPr>
        <w:tc>
          <w:tcPr>
            <w:tcW w:w="6239" w:type="dxa"/>
            <w:tcBorders>
              <w:top w:val="single" w:sz="4" w:space="0" w:color="000000"/>
              <w:left w:val="single" w:sz="4" w:space="0" w:color="000000"/>
              <w:bottom w:val="single" w:sz="4" w:space="0" w:color="000000"/>
              <w:right w:val="single" w:sz="4" w:space="0" w:color="000000"/>
            </w:tcBorders>
            <w:shd w:val="clear" w:color="auto" w:fill="auto"/>
          </w:tcPr>
          <w:p w:rsidR="00451CAE" w:rsidRDefault="00451CAE">
            <w:pPr>
              <w:pStyle w:val="TableParagraph"/>
              <w:spacing w:before="47"/>
              <w:ind w:right="60"/>
              <w:jc w:val="right"/>
              <w:rPr>
                <w:b/>
                <w:sz w:val="20"/>
              </w:rPr>
            </w:pPr>
            <w:r>
              <w:rPr>
                <w:b/>
                <w:w w:val="70"/>
                <w:sz w:val="20"/>
                <w:lang w:val="en-US"/>
              </w:rPr>
              <w:t>TOTAL</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451CAE" w:rsidRDefault="00451CAE">
            <w:pPr>
              <w:pStyle w:val="TableParagraph"/>
              <w:spacing w:before="47"/>
              <w:ind w:right="62"/>
              <w:jc w:val="right"/>
            </w:pPr>
            <w:r>
              <w:rPr>
                <w:b/>
                <w:w w:val="75"/>
                <w:sz w:val="20"/>
                <w:lang w:val="en-US"/>
              </w:rPr>
              <w:t>291,682.25</w:t>
            </w:r>
          </w:p>
        </w:tc>
      </w:tr>
    </w:tbl>
    <w:p w:rsidR="00825B3F" w:rsidRDefault="00825B3F">
      <w:pPr>
        <w:jc w:val="both"/>
        <w:rPr>
          <w:rFonts w:ascii="Swis721 LtCn BT" w:hAnsi="Swis721 LtCn BT" w:cs="Cambria"/>
          <w:bCs/>
          <w:color w:val="000000"/>
          <w:sz w:val="22"/>
          <w:szCs w:val="22"/>
          <w:lang w:val="es-EC" w:eastAsia="es-EC"/>
        </w:rPr>
      </w:pPr>
    </w:p>
    <w:p w:rsidR="00825B3F" w:rsidRDefault="00FF20FE">
      <w:pPr>
        <w:pStyle w:val="Ttulo1"/>
        <w:numPr>
          <w:ilvl w:val="0"/>
          <w:numId w:val="1"/>
        </w:numPr>
        <w:tabs>
          <w:tab w:val="left" w:pos="360"/>
        </w:tabs>
        <w:rPr>
          <w:rFonts w:ascii="Swis721 LtCn BT" w:hAnsi="Swis721 LtCn BT"/>
          <w:lang w:val="es-ES_tradnl" w:eastAsia="en-US"/>
        </w:rPr>
      </w:pPr>
      <w:bookmarkStart w:id="14" w:name="_Ref514328886"/>
      <w:bookmarkStart w:id="15" w:name="_Toc512249901"/>
      <w:r>
        <w:rPr>
          <w:rFonts w:ascii="Swis721 LtCn BT" w:hAnsi="Swis721 LtCn BT"/>
          <w:lang w:val="es-ES_tradnl" w:eastAsia="en-US"/>
        </w:rPr>
        <w:t>Detalle</w:t>
      </w:r>
      <w:bookmarkEnd w:id="14"/>
      <w:bookmarkEnd w:id="15"/>
      <w:r>
        <w:rPr>
          <w:rFonts w:ascii="Swis721 LtCn BT" w:hAnsi="Swis721 LtCn BT"/>
          <w:lang w:val="es-ES_tradnl" w:eastAsia="en-US"/>
        </w:rPr>
        <w:t xml:space="preserve"> del </w:t>
      </w:r>
      <w:r w:rsidR="00B464EC">
        <w:rPr>
          <w:rFonts w:ascii="Swis721 LtCn BT" w:hAnsi="Swis721 LtCn BT"/>
          <w:lang w:val="es-ES_tradnl" w:eastAsia="en-US"/>
        </w:rPr>
        <w:t xml:space="preserve"> proyecto</w:t>
      </w:r>
    </w:p>
    <w:p w:rsidR="00825B3F" w:rsidRDefault="00825B3F">
      <w:pPr>
        <w:rPr>
          <w:rFonts w:ascii="Swis721 LtCn BT" w:hAnsi="Swis721 LtCn BT"/>
        </w:rPr>
      </w:pPr>
    </w:p>
    <w:p w:rsidR="00825B3F" w:rsidRDefault="00FF20FE" w:rsidP="0034031A">
      <w:pPr>
        <w:pStyle w:val="Prrafodelista"/>
        <w:numPr>
          <w:ilvl w:val="1"/>
          <w:numId w:val="1"/>
        </w:numPr>
        <w:ind w:left="0" w:firstLine="59"/>
      </w:pPr>
      <w:r w:rsidRPr="0034031A">
        <w:rPr>
          <w:rFonts w:ascii="Swis721 LtCn BT" w:hAnsi="Swis721 LtCn BT"/>
          <w:b/>
          <w:bCs/>
        </w:rPr>
        <w:t xml:space="preserve">Provisión de </w:t>
      </w:r>
      <w:proofErr w:type="spellStart"/>
      <w:r w:rsidRPr="0034031A">
        <w:rPr>
          <w:rFonts w:ascii="Swis721 LtCn BT" w:hAnsi="Swis721 LtCn BT"/>
          <w:b/>
          <w:bCs/>
        </w:rPr>
        <w:t>reconectadores</w:t>
      </w:r>
      <w:proofErr w:type="spellEnd"/>
      <w:r w:rsidRPr="0034031A">
        <w:rPr>
          <w:rFonts w:ascii="Swis721 LtCn BT" w:hAnsi="Swis721 LtCn BT"/>
          <w:b/>
          <w:bCs/>
        </w:rPr>
        <w:t xml:space="preserve"> y sistema de automatización</w:t>
      </w:r>
    </w:p>
    <w:p w:rsidR="00825B3F" w:rsidRDefault="00825B3F">
      <w:pPr>
        <w:pStyle w:val="Prrafodelista"/>
        <w:ind w:left="792"/>
        <w:rPr>
          <w:rFonts w:ascii="Swis721 LtCn BT" w:hAnsi="Swis721 LtCn BT"/>
          <w:b/>
          <w:bCs/>
        </w:rPr>
      </w:pPr>
    </w:p>
    <w:p w:rsidR="00825B3F" w:rsidRDefault="00FF20FE">
      <w:pPr>
        <w:jc w:val="both"/>
        <w:rPr>
          <w:rFonts w:asciiTheme="minorHAnsi" w:hAnsiTheme="minorHAnsi" w:cstheme="minorHAnsi"/>
          <w:lang w:val="es-ES" w:eastAsia="x-none" w:bidi="es-EC"/>
        </w:rPr>
      </w:pPr>
      <w:r>
        <w:rPr>
          <w:rFonts w:ascii="Swis721 LtCn BT" w:hAnsi="Swis721 LtCn BT"/>
        </w:rPr>
        <w:t xml:space="preserve">Este </w:t>
      </w:r>
      <w:r w:rsidR="00570549">
        <w:rPr>
          <w:rFonts w:ascii="Swis721 LtCn BT" w:hAnsi="Swis721 LtCn BT"/>
        </w:rPr>
        <w:t>proyecto</w:t>
      </w:r>
      <w:r>
        <w:rPr>
          <w:rFonts w:ascii="Swis721 LtCn BT" w:hAnsi="Swis721 LtCn BT"/>
        </w:rPr>
        <w:t xml:space="preserve"> contempla la provisión de diez (10) </w:t>
      </w:r>
      <w:proofErr w:type="spellStart"/>
      <w:r>
        <w:rPr>
          <w:rFonts w:ascii="Swis721 LtCn BT" w:hAnsi="Swis721 LtCn BT"/>
        </w:rPr>
        <w:t>reconectadores</w:t>
      </w:r>
      <w:proofErr w:type="spellEnd"/>
      <w:r>
        <w:rPr>
          <w:rFonts w:ascii="Swis721 LtCn BT" w:hAnsi="Swis721 LtCn BT"/>
        </w:rPr>
        <w:t xml:space="preserve"> (a ser ubicados en la red primaria de las SE </w:t>
      </w:r>
      <w:proofErr w:type="spellStart"/>
      <w:r>
        <w:rPr>
          <w:rFonts w:ascii="Swis721 LtCn BT" w:hAnsi="Swis721 LtCn BT"/>
        </w:rPr>
        <w:t>Tababela</w:t>
      </w:r>
      <w:proofErr w:type="spellEnd"/>
      <w:r>
        <w:rPr>
          <w:rFonts w:ascii="Swis721 LtCn BT" w:hAnsi="Swis721 LtCn BT"/>
        </w:rPr>
        <w:t xml:space="preserve"> y El Quinche) y un (1) concentrador de datos (a ser ubicados en la SE </w:t>
      </w:r>
      <w:proofErr w:type="spellStart"/>
      <w:r>
        <w:rPr>
          <w:rFonts w:ascii="Swis721 LtCn BT" w:hAnsi="Swis721 LtCn BT"/>
        </w:rPr>
        <w:t>Tababela</w:t>
      </w:r>
      <w:proofErr w:type="spellEnd"/>
      <w:r>
        <w:rPr>
          <w:rFonts w:ascii="Swis721 LtCn BT" w:hAnsi="Swis721 LtCn BT"/>
        </w:rPr>
        <w:t>) y el servicio del sistema automatización.</w:t>
      </w:r>
    </w:p>
    <w:p w:rsidR="00825B3F" w:rsidRDefault="00825B3F">
      <w:pPr>
        <w:pStyle w:val="Prrafodelista"/>
        <w:ind w:left="792"/>
        <w:jc w:val="both"/>
        <w:rPr>
          <w:rFonts w:ascii="Swis721 LtCn BT" w:hAnsi="Swis721 LtCn BT"/>
        </w:rPr>
      </w:pPr>
    </w:p>
    <w:p w:rsidR="00825B3F" w:rsidRDefault="00FF20FE">
      <w:pPr>
        <w:jc w:val="both"/>
        <w:rPr>
          <w:rFonts w:asciiTheme="minorHAnsi" w:hAnsiTheme="minorHAnsi" w:cstheme="minorHAnsi"/>
          <w:lang w:val="es-ES" w:eastAsia="x-none" w:bidi="es-EC"/>
        </w:rPr>
      </w:pPr>
      <w:r>
        <w:rPr>
          <w:rFonts w:ascii="Swis721 LtCn BT" w:hAnsi="Swis721 LtCn BT"/>
        </w:rPr>
        <w:t>La automatización debe considerar el aislamiento de la zona fallada y restablecimiento del servicio a las  zonas s</w:t>
      </w:r>
      <w:r w:rsidR="002804E2">
        <w:rPr>
          <w:rFonts w:ascii="Swis721 LtCn BT" w:hAnsi="Swis721 LtCn BT"/>
        </w:rPr>
        <w:t xml:space="preserve">in falla en un tiempo menor a 2 </w:t>
      </w:r>
      <w:r>
        <w:rPr>
          <w:rFonts w:ascii="Swis721 LtCn BT" w:hAnsi="Swis721 LtCn BT"/>
        </w:rPr>
        <w:t>minuto</w:t>
      </w:r>
      <w:r w:rsidR="002804E2">
        <w:rPr>
          <w:rFonts w:ascii="Swis721 LtCn BT" w:hAnsi="Swis721 LtCn BT"/>
        </w:rPr>
        <w:t>s</w:t>
      </w:r>
      <w:r w:rsidR="00570549">
        <w:rPr>
          <w:rFonts w:ascii="Swis721 LtCn BT" w:hAnsi="Swis721 LtCn BT"/>
        </w:rPr>
        <w:t>. E</w:t>
      </w:r>
      <w:r>
        <w:rPr>
          <w:rFonts w:ascii="Swis721 LtCn BT" w:hAnsi="Swis721 LtCn BT"/>
        </w:rPr>
        <w:t>ste tiempo no considera todos los intentos de reconexión de los equipos de protección (re-cierres y sus temporizaciones)</w:t>
      </w:r>
      <w:r w:rsidR="00570549">
        <w:rPr>
          <w:rFonts w:ascii="Swis721 LtCn BT" w:hAnsi="Swis721 LtCn BT"/>
        </w:rPr>
        <w:t>. E</w:t>
      </w:r>
      <w:r>
        <w:rPr>
          <w:rFonts w:ascii="Swis721 LtCn BT" w:hAnsi="Swis721 LtCn BT"/>
        </w:rPr>
        <w:t xml:space="preserve">l tiempo de reconfiguración automática de la red comienza cuando el </w:t>
      </w:r>
      <w:proofErr w:type="spellStart"/>
      <w:r>
        <w:rPr>
          <w:rFonts w:ascii="Swis721 LtCn BT" w:hAnsi="Swis721 LtCn BT"/>
        </w:rPr>
        <w:t>reconectador</w:t>
      </w:r>
      <w:proofErr w:type="spellEnd"/>
      <w:r>
        <w:rPr>
          <w:rFonts w:ascii="Swis721 LtCn BT" w:hAnsi="Swis721 LtCn BT"/>
        </w:rPr>
        <w:t xml:space="preserve"> es declarado</w:t>
      </w:r>
      <w:r w:rsidR="0061632B">
        <w:rPr>
          <w:rFonts w:ascii="Swis721 LtCn BT" w:hAnsi="Swis721 LtCn BT"/>
        </w:rPr>
        <w:t xml:space="preserve"> en falla permanente. Para ello</w:t>
      </w:r>
      <w:r>
        <w:rPr>
          <w:rFonts w:ascii="Swis721 LtCn BT" w:hAnsi="Swis721 LtCn BT"/>
        </w:rPr>
        <w:t xml:space="preserve"> se implementarán lógicas de supervisión y control de los </w:t>
      </w:r>
      <w:proofErr w:type="spellStart"/>
      <w:r>
        <w:rPr>
          <w:rFonts w:ascii="Swis721 LtCn BT" w:hAnsi="Swis721 LtCn BT"/>
        </w:rPr>
        <w:t>reconectadores</w:t>
      </w:r>
      <w:proofErr w:type="spellEnd"/>
      <w:r>
        <w:rPr>
          <w:rFonts w:ascii="Swis721 LtCn BT" w:hAnsi="Swis721 LtCn BT"/>
        </w:rPr>
        <w:t xml:space="preserve"> marca NOJA, TAVRIDA y los nuevos a adquirirse en este </w:t>
      </w:r>
      <w:r w:rsidR="00570549">
        <w:rPr>
          <w:rFonts w:ascii="Swis721 LtCn BT" w:hAnsi="Swis721 LtCn BT"/>
        </w:rPr>
        <w:t>proyecto</w:t>
      </w:r>
      <w:r>
        <w:rPr>
          <w:rFonts w:ascii="Swis721 LtCn BT" w:hAnsi="Swis721 LtCn BT"/>
        </w:rPr>
        <w:t>, en el concentrador de datos</w:t>
      </w:r>
      <w:r w:rsidR="0061632B">
        <w:rPr>
          <w:rFonts w:ascii="Swis721 LtCn BT" w:hAnsi="Swis721 LtCn BT"/>
        </w:rPr>
        <w:t>. Las lógicas</w:t>
      </w:r>
      <w:r>
        <w:rPr>
          <w:rFonts w:ascii="Swis721 LtCn BT" w:hAnsi="Swis721 LtCn BT"/>
        </w:rPr>
        <w:t xml:space="preserve"> para efectuar la transferencia o no</w:t>
      </w:r>
      <w:r w:rsidR="0061632B">
        <w:rPr>
          <w:rFonts w:ascii="Swis721 LtCn BT" w:hAnsi="Swis721 LtCn BT"/>
        </w:rPr>
        <w:t xml:space="preserve"> de carga</w:t>
      </w:r>
      <w:r>
        <w:rPr>
          <w:rFonts w:ascii="Swis721 LtCn BT" w:hAnsi="Swis721 LtCn BT"/>
        </w:rPr>
        <w:t>, prev</w:t>
      </w:r>
      <w:r w:rsidR="0061632B">
        <w:rPr>
          <w:rFonts w:ascii="Swis721 LtCn BT" w:hAnsi="Swis721 LtCn BT"/>
        </w:rPr>
        <w:t xml:space="preserve">erán </w:t>
      </w:r>
      <w:r>
        <w:rPr>
          <w:rFonts w:ascii="Swis721 LtCn BT" w:hAnsi="Swis721 LtCn BT"/>
        </w:rPr>
        <w:t>no sobrecargar los equipos que reciben la carga.</w:t>
      </w:r>
    </w:p>
    <w:p w:rsidR="00825B3F" w:rsidRDefault="00825B3F">
      <w:pPr>
        <w:jc w:val="both"/>
        <w:rPr>
          <w:rFonts w:ascii="Swis721 LtCn BT" w:hAnsi="Swis721 LtCn BT"/>
        </w:rPr>
      </w:pPr>
    </w:p>
    <w:p w:rsidR="00825B3F" w:rsidRDefault="00FF20FE">
      <w:pPr>
        <w:jc w:val="both"/>
        <w:rPr>
          <w:rFonts w:ascii="Swis721 LtCn BT" w:hAnsi="Swis721 LtCn BT"/>
        </w:rPr>
      </w:pPr>
      <w:r>
        <w:rPr>
          <w:rFonts w:ascii="Swis721 LtCn BT" w:hAnsi="Swis721 LtCn BT"/>
        </w:rPr>
        <w:t xml:space="preserve">Es necesario considerar en el sistema  de  automatización, la integración de los relés de cabecera de los Alimentadores Primarios ubicados en las Subestaciones indicadas y los </w:t>
      </w:r>
      <w:proofErr w:type="spellStart"/>
      <w:r>
        <w:rPr>
          <w:rFonts w:ascii="Swis721 LtCn BT" w:hAnsi="Swis721 LtCn BT"/>
        </w:rPr>
        <w:t>reconectadores</w:t>
      </w:r>
      <w:proofErr w:type="spellEnd"/>
      <w:r>
        <w:rPr>
          <w:rFonts w:ascii="Swis721 LtCn BT" w:hAnsi="Swis721 LtCn BT"/>
        </w:rPr>
        <w:t xml:space="preserve"> de la red, al concentrador de datos. La información requerida, es provista por los relés marca SI</w:t>
      </w:r>
      <w:r w:rsidR="007F0573">
        <w:rPr>
          <w:rFonts w:ascii="Swis721 LtCn BT" w:hAnsi="Swis721 LtCn BT"/>
        </w:rPr>
        <w:t>E</w:t>
      </w:r>
      <w:r>
        <w:rPr>
          <w:rFonts w:ascii="Swis721 LtCn BT" w:hAnsi="Swis721 LtCn BT"/>
        </w:rPr>
        <w:t xml:space="preserve">MENS 7SJ64 y General Electric F60 y T35, los cuales se encuentran integrados a las </w:t>
      </w:r>
      <w:proofErr w:type="spellStart"/>
      <w:r>
        <w:rPr>
          <w:rFonts w:ascii="Swis721 LtCn BT" w:hAnsi="Swis721 LtCn BT"/>
        </w:rPr>
        <w:t>SEs</w:t>
      </w:r>
      <w:proofErr w:type="spellEnd"/>
      <w:r>
        <w:rPr>
          <w:rFonts w:ascii="Swis721 LtCn BT" w:hAnsi="Swis721 LtCn BT"/>
        </w:rPr>
        <w:t xml:space="preserve"> El Quinche y </w:t>
      </w:r>
      <w:proofErr w:type="spellStart"/>
      <w:r>
        <w:rPr>
          <w:rFonts w:ascii="Swis721 LtCn BT" w:hAnsi="Swis721 LtCn BT"/>
        </w:rPr>
        <w:t>Tababela</w:t>
      </w:r>
      <w:proofErr w:type="spellEnd"/>
      <w:r>
        <w:rPr>
          <w:rFonts w:ascii="Swis721 LtCn BT" w:hAnsi="Swis721 LtCn BT"/>
        </w:rPr>
        <w:t xml:space="preserve"> respectivamente, en protocolo IEC 61850.</w:t>
      </w:r>
    </w:p>
    <w:p w:rsidR="00825B3F" w:rsidRDefault="00825B3F">
      <w:pPr>
        <w:jc w:val="both"/>
        <w:rPr>
          <w:rFonts w:ascii="Swis721 LtCn BT" w:hAnsi="Swis721 LtCn BT"/>
        </w:rPr>
      </w:pPr>
    </w:p>
    <w:p w:rsidR="00825B3F" w:rsidRDefault="00FF20FE">
      <w:pPr>
        <w:jc w:val="both"/>
        <w:rPr>
          <w:rFonts w:asciiTheme="minorHAnsi" w:hAnsiTheme="minorHAnsi" w:cstheme="minorHAnsi"/>
          <w:lang w:val="es-ES" w:eastAsia="x-none" w:bidi="es-EC"/>
        </w:rPr>
      </w:pPr>
      <w:r>
        <w:rPr>
          <w:rFonts w:ascii="Swis721 LtCn BT" w:hAnsi="Swis721 LtCn BT"/>
        </w:rPr>
        <w:t xml:space="preserve">Se debe incluir el  análisis de la pérdida de uno de los </w:t>
      </w:r>
      <w:proofErr w:type="spellStart"/>
      <w:r>
        <w:rPr>
          <w:rFonts w:ascii="Swis721 LtCn BT" w:hAnsi="Swis721 LtCn BT"/>
        </w:rPr>
        <w:t>reconectadores</w:t>
      </w:r>
      <w:proofErr w:type="spellEnd"/>
      <w:r>
        <w:rPr>
          <w:rFonts w:ascii="Swis721 LtCn BT" w:hAnsi="Swis721 LtCn BT"/>
        </w:rPr>
        <w:t xml:space="preserve"> en la red, para que las lógicas se modifiquen al ocurrir un evento de estos.</w:t>
      </w:r>
    </w:p>
    <w:p w:rsidR="00825B3F" w:rsidRDefault="00825B3F">
      <w:pPr>
        <w:jc w:val="both"/>
        <w:rPr>
          <w:rFonts w:ascii="Swis721 LtCn BT" w:hAnsi="Swis721 LtCn BT"/>
        </w:rPr>
      </w:pPr>
    </w:p>
    <w:p w:rsidR="00825B3F" w:rsidRDefault="00FF20FE">
      <w:pPr>
        <w:jc w:val="both"/>
      </w:pPr>
      <w:r>
        <w:rPr>
          <w:rFonts w:ascii="Swis721 LtCn BT" w:hAnsi="Swis721 LtCn BT"/>
        </w:rPr>
        <w:t>El sistema de automatización debe contemplar: deslastre de carga, en caso de sobrecarga de alguno de los elementos y/o equipos de la red; no transferencia ante eventos de baja frecuencia, que incluya alguno de los Primarios parte del sistema de automatización.</w:t>
      </w:r>
    </w:p>
    <w:p w:rsidR="00825B3F" w:rsidRDefault="00825B3F">
      <w:pPr>
        <w:jc w:val="both"/>
        <w:rPr>
          <w:rFonts w:ascii="Swis721 LtCn BT" w:hAnsi="Swis721 LtCn BT"/>
        </w:rPr>
      </w:pPr>
    </w:p>
    <w:p w:rsidR="00825B3F" w:rsidRDefault="00FF20FE" w:rsidP="0034031A">
      <w:pPr>
        <w:pStyle w:val="Prrafodelista"/>
        <w:numPr>
          <w:ilvl w:val="1"/>
          <w:numId w:val="1"/>
        </w:numPr>
        <w:ind w:left="0" w:firstLine="0"/>
        <w:jc w:val="both"/>
      </w:pPr>
      <w:bookmarkStart w:id="16" w:name="__DdeLink__44743_4148173467"/>
      <w:r>
        <w:rPr>
          <w:rFonts w:ascii="Swis721 LtCn BT" w:hAnsi="Swis721 LtCn BT"/>
          <w:b/>
          <w:bCs/>
        </w:rPr>
        <w:t>Escenarios de falla</w:t>
      </w:r>
      <w:bookmarkEnd w:id="16"/>
    </w:p>
    <w:p w:rsidR="00825B3F" w:rsidRDefault="00FF20FE">
      <w:pPr>
        <w:spacing w:before="120" w:after="120"/>
        <w:jc w:val="both"/>
        <w:rPr>
          <w:rFonts w:ascii="Swis721 LtCn BT" w:hAnsi="Swis721 LtCn BT"/>
        </w:rPr>
      </w:pPr>
      <w:r>
        <w:rPr>
          <w:rFonts w:ascii="Swis721 LtCn BT" w:hAnsi="Swis721 LtCn BT"/>
        </w:rPr>
        <w:t xml:space="preserve">Se presenta a continuación los escenarios de falla considerados y las transferencias que deberán contemplarse para programar las lógicas. La </w:t>
      </w:r>
      <w:r>
        <w:rPr>
          <w:rFonts w:ascii="Swis721 LtCn BT" w:hAnsi="Swis721 LtCn BT"/>
        </w:rPr>
        <w:fldChar w:fldCharType="begin"/>
      </w:r>
      <w:r>
        <w:rPr>
          <w:rFonts w:ascii="Swis721 LtCn BT" w:hAnsi="Swis721 LtCn BT"/>
        </w:rPr>
        <w:instrText>REF _Ref491077569 \h</w:instrText>
      </w:r>
      <w:r>
        <w:rPr>
          <w:rFonts w:ascii="Swis721 LtCn BT" w:hAnsi="Swis721 LtCn BT"/>
        </w:rPr>
      </w:r>
      <w:r>
        <w:rPr>
          <w:rFonts w:ascii="Swis721 LtCn BT" w:hAnsi="Swis721 LtCn BT"/>
        </w:rPr>
        <w:fldChar w:fldCharType="separate"/>
      </w:r>
      <w:r>
        <w:rPr>
          <w:rFonts w:ascii="Swis721 LtCn BT" w:hAnsi="Swis721 LtCn BT"/>
        </w:rPr>
        <w:t>Figura 9</w:t>
      </w:r>
      <w:r>
        <w:rPr>
          <w:rFonts w:ascii="Swis721 LtCn BT" w:hAnsi="Swis721 LtCn BT"/>
        </w:rPr>
        <w:fldChar w:fldCharType="end"/>
      </w:r>
      <w:r>
        <w:rPr>
          <w:rFonts w:ascii="Swis721 LtCn BT" w:hAnsi="Swis721 LtCn BT"/>
        </w:rPr>
        <w:t xml:space="preserve">, presenta el diagrama unifilar de las Subestaciones </w:t>
      </w:r>
      <w:proofErr w:type="spellStart"/>
      <w:r>
        <w:rPr>
          <w:rFonts w:ascii="Swis721 LtCn BT" w:hAnsi="Swis721 LtCn BT"/>
        </w:rPr>
        <w:t>Tababela</w:t>
      </w:r>
      <w:proofErr w:type="spellEnd"/>
      <w:r>
        <w:rPr>
          <w:rFonts w:ascii="Swis721 LtCn BT" w:hAnsi="Swis721 LtCn BT"/>
        </w:rPr>
        <w:t xml:space="preserve"> y El Quinche, con los Primarios que son parte de la automatización.</w:t>
      </w:r>
    </w:p>
    <w:p w:rsidR="00825B3F" w:rsidRDefault="00FF20FE">
      <w:pPr>
        <w:keepNext/>
        <w:jc w:val="center"/>
      </w:pPr>
      <w:r>
        <w:rPr>
          <w:noProof/>
          <w:lang w:val="es-EC" w:eastAsia="es-EC"/>
        </w:rPr>
        <w:drawing>
          <wp:inline distT="0" distB="0" distL="0" distR="0" wp14:anchorId="47FD71C8" wp14:editId="6102E4E3">
            <wp:extent cx="5010150" cy="2653665"/>
            <wp:effectExtent l="0" t="0" r="0" b="0"/>
            <wp:docPr id="7"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2"/>
                    <pic:cNvPicPr>
                      <a:picLocks noChangeAspect="1" noChangeArrowheads="1"/>
                    </pic:cNvPicPr>
                  </pic:nvPicPr>
                  <pic:blipFill>
                    <a:blip r:embed="rId17"/>
                    <a:srcRect b="6439"/>
                    <a:stretch>
                      <a:fillRect/>
                    </a:stretch>
                  </pic:blipFill>
                  <pic:spPr bwMode="auto">
                    <a:xfrm>
                      <a:off x="0" y="0"/>
                      <a:ext cx="5010150" cy="2653665"/>
                    </a:xfrm>
                    <a:prstGeom prst="rect">
                      <a:avLst/>
                    </a:prstGeom>
                  </pic:spPr>
                </pic:pic>
              </a:graphicData>
            </a:graphic>
          </wp:inline>
        </w:drawing>
      </w:r>
    </w:p>
    <w:p w:rsidR="00825B3F" w:rsidRDefault="00FF20FE">
      <w:pPr>
        <w:pStyle w:val="Epgrafe"/>
        <w:rPr>
          <w:b w:val="0"/>
          <w:sz w:val="24"/>
          <w:szCs w:val="22"/>
        </w:rPr>
      </w:pPr>
      <w:bookmarkStart w:id="17" w:name="_Ref491077569"/>
      <w:r>
        <w:rPr>
          <w:sz w:val="20"/>
        </w:rPr>
        <w:t xml:space="preserve">Figura </w:t>
      </w:r>
      <w:r>
        <w:rPr>
          <w:sz w:val="20"/>
        </w:rPr>
        <w:fldChar w:fldCharType="begin"/>
      </w:r>
      <w:r>
        <w:rPr>
          <w:sz w:val="20"/>
        </w:rPr>
        <w:instrText>SEQ Figura \* ARABIC</w:instrText>
      </w:r>
      <w:r>
        <w:rPr>
          <w:sz w:val="20"/>
        </w:rPr>
        <w:fldChar w:fldCharType="separate"/>
      </w:r>
      <w:r>
        <w:rPr>
          <w:sz w:val="20"/>
        </w:rPr>
        <w:t>9</w:t>
      </w:r>
      <w:r>
        <w:rPr>
          <w:sz w:val="20"/>
        </w:rPr>
        <w:fldChar w:fldCharType="end"/>
      </w:r>
      <w:bookmarkEnd w:id="17"/>
      <w:r>
        <w:rPr>
          <w:sz w:val="20"/>
          <w:lang w:val="es-EC"/>
        </w:rPr>
        <w:t xml:space="preserve">. </w:t>
      </w:r>
      <w:r>
        <w:rPr>
          <w:b w:val="0"/>
          <w:sz w:val="20"/>
          <w:lang w:val="es-EC"/>
        </w:rPr>
        <w:t xml:space="preserve">Diagrama unifilar de las Subestaciones </w:t>
      </w:r>
      <w:proofErr w:type="spellStart"/>
      <w:r>
        <w:rPr>
          <w:b w:val="0"/>
          <w:sz w:val="20"/>
          <w:lang w:val="es-EC"/>
        </w:rPr>
        <w:t>Tababela</w:t>
      </w:r>
      <w:proofErr w:type="spellEnd"/>
      <w:r>
        <w:rPr>
          <w:b w:val="0"/>
          <w:sz w:val="20"/>
          <w:lang w:val="es-EC"/>
        </w:rPr>
        <w:t xml:space="preserve"> y El Quinche</w:t>
      </w:r>
    </w:p>
    <w:p w:rsidR="00825B3F" w:rsidRDefault="00825B3F">
      <w:pPr>
        <w:spacing w:before="120" w:after="120"/>
        <w:jc w:val="both"/>
        <w:rPr>
          <w:rFonts w:ascii="Swis721 LtCn BT" w:hAnsi="Swis721 LtCn BT"/>
          <w:b/>
          <w:sz w:val="22"/>
          <w:szCs w:val="22"/>
        </w:rPr>
      </w:pPr>
    </w:p>
    <w:p w:rsidR="00825B3F" w:rsidRDefault="00825B3F">
      <w:pPr>
        <w:spacing w:before="120" w:after="120"/>
        <w:jc w:val="both"/>
        <w:rPr>
          <w:rFonts w:ascii="Swis721 LtCn BT" w:hAnsi="Swis721 LtCn BT"/>
          <w:b/>
          <w:sz w:val="22"/>
          <w:szCs w:val="22"/>
        </w:rPr>
      </w:pPr>
    </w:p>
    <w:p w:rsidR="00331C97" w:rsidRDefault="00331C97">
      <w:pPr>
        <w:spacing w:before="120" w:after="120"/>
        <w:jc w:val="both"/>
        <w:rPr>
          <w:rFonts w:ascii="Swis721 LtCn BT" w:hAnsi="Swis721 LtCn BT"/>
          <w:b/>
          <w:sz w:val="22"/>
          <w:szCs w:val="22"/>
        </w:rPr>
      </w:pPr>
    </w:p>
    <w:p w:rsidR="00085999" w:rsidRDefault="00085999">
      <w:pPr>
        <w:spacing w:before="120" w:after="120"/>
        <w:jc w:val="both"/>
        <w:rPr>
          <w:rFonts w:ascii="Swis721 LtCn BT" w:hAnsi="Swis721 LtCn BT"/>
          <w:b/>
          <w:sz w:val="22"/>
          <w:szCs w:val="22"/>
        </w:rPr>
      </w:pPr>
    </w:p>
    <w:p w:rsidR="00085999" w:rsidRDefault="00085999">
      <w:pPr>
        <w:spacing w:before="120" w:after="120"/>
        <w:jc w:val="both"/>
        <w:rPr>
          <w:rFonts w:ascii="Swis721 LtCn BT" w:hAnsi="Swis721 LtCn BT"/>
          <w:b/>
          <w:sz w:val="22"/>
          <w:szCs w:val="22"/>
        </w:rPr>
      </w:pPr>
    </w:p>
    <w:p w:rsidR="00331C97" w:rsidRDefault="00331C97">
      <w:pPr>
        <w:spacing w:before="120" w:after="120"/>
        <w:jc w:val="both"/>
        <w:rPr>
          <w:rFonts w:ascii="Swis721 LtCn BT" w:hAnsi="Swis721 LtCn BT"/>
          <w:b/>
          <w:sz w:val="22"/>
          <w:szCs w:val="22"/>
        </w:rPr>
      </w:pPr>
    </w:p>
    <w:p w:rsidR="00825B3F" w:rsidRDefault="00825B3F">
      <w:pPr>
        <w:spacing w:before="120" w:after="120"/>
        <w:jc w:val="both"/>
        <w:rPr>
          <w:rFonts w:ascii="Swis721 LtCn BT" w:hAnsi="Swis721 LtCn BT"/>
          <w:b/>
          <w:sz w:val="22"/>
          <w:szCs w:val="22"/>
        </w:rPr>
      </w:pPr>
    </w:p>
    <w:p w:rsidR="00825B3F" w:rsidRDefault="00825B3F">
      <w:pPr>
        <w:spacing w:before="120" w:after="120"/>
        <w:ind w:left="360"/>
        <w:jc w:val="both"/>
        <w:rPr>
          <w:rFonts w:ascii="Swis721 LtCn BT" w:hAnsi="Swis721 LtCn BT"/>
          <w:b/>
          <w:sz w:val="22"/>
          <w:szCs w:val="22"/>
        </w:rPr>
      </w:pPr>
    </w:p>
    <w:p w:rsidR="00825B3F" w:rsidRDefault="00FF20FE">
      <w:pPr>
        <w:spacing w:before="120" w:after="120"/>
        <w:jc w:val="both"/>
      </w:pPr>
      <w:r>
        <w:rPr>
          <w:rFonts w:ascii="Swis721 LtCn BT" w:hAnsi="Swis721 LtCn BT"/>
          <w:b/>
          <w:sz w:val="22"/>
          <w:szCs w:val="22"/>
        </w:rPr>
        <w:lastRenderedPageBreak/>
        <w:t xml:space="preserve">6.2.1 Falla Desconexión de Subestación </w:t>
      </w:r>
      <w:proofErr w:type="spellStart"/>
      <w:r>
        <w:rPr>
          <w:rFonts w:ascii="Swis721 LtCn BT" w:hAnsi="Swis721 LtCn BT"/>
          <w:b/>
          <w:sz w:val="22"/>
          <w:szCs w:val="22"/>
        </w:rPr>
        <w:t>Tababela</w:t>
      </w:r>
      <w:proofErr w:type="spellEnd"/>
    </w:p>
    <w:p w:rsidR="00825B3F" w:rsidRDefault="00FF20FE">
      <w:pPr>
        <w:jc w:val="center"/>
        <w:rPr>
          <w:rFonts w:ascii="Swis721 LtCn BT" w:hAnsi="Swis721 LtCn BT"/>
          <w:sz w:val="22"/>
          <w:szCs w:val="22"/>
        </w:rPr>
      </w:pPr>
      <w:r>
        <w:rPr>
          <w:noProof/>
          <w:lang w:val="es-EC" w:eastAsia="es-EC"/>
        </w:rPr>
        <w:drawing>
          <wp:inline distT="0" distB="0" distL="0" distR="0" wp14:anchorId="4713D37F" wp14:editId="5EA592B7">
            <wp:extent cx="4587766" cy="2378544"/>
            <wp:effectExtent l="0" t="0" r="3810" b="3175"/>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6"/>
                    <pic:cNvPicPr>
                      <a:picLocks noChangeAspect="1" noChangeArrowheads="1"/>
                    </pic:cNvPicPr>
                  </pic:nvPicPr>
                  <pic:blipFill>
                    <a:blip r:embed="rId18"/>
                    <a:stretch>
                      <a:fillRect/>
                    </a:stretch>
                  </pic:blipFill>
                  <pic:spPr bwMode="auto">
                    <a:xfrm>
                      <a:off x="0" y="0"/>
                      <a:ext cx="4607008" cy="2388520"/>
                    </a:xfrm>
                    <a:prstGeom prst="rect">
                      <a:avLst/>
                    </a:prstGeom>
                  </pic:spPr>
                </pic:pic>
              </a:graphicData>
            </a:graphic>
          </wp:inline>
        </w:drawing>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Ante la desconexión de la Subestación </w:t>
      </w:r>
      <w:proofErr w:type="spellStart"/>
      <w:r>
        <w:rPr>
          <w:rFonts w:ascii="Swis721 LtCn BT" w:hAnsi="Swis721 LtCn BT"/>
          <w:sz w:val="22"/>
          <w:szCs w:val="22"/>
        </w:rPr>
        <w:t>Tababela</w:t>
      </w:r>
      <w:proofErr w:type="spellEnd"/>
      <w:r>
        <w:rPr>
          <w:rFonts w:ascii="Swis721 LtCn BT" w:hAnsi="Swis721 LtCn BT"/>
          <w:sz w:val="22"/>
          <w:szCs w:val="22"/>
        </w:rPr>
        <w:t xml:space="preserve"> por falla en la línea de transmisión o por falla en la Subestación, se desconectan los Primarios por actuación del relé 27. Esta señal, junto con la señal de apertura de los disyuntores, </w:t>
      </w:r>
      <w:proofErr w:type="gramStart"/>
      <w:r>
        <w:rPr>
          <w:rFonts w:ascii="Swis721 LtCn BT" w:hAnsi="Swis721 LtCn BT"/>
          <w:sz w:val="22"/>
          <w:szCs w:val="22"/>
        </w:rPr>
        <w:t>son</w:t>
      </w:r>
      <w:proofErr w:type="gramEnd"/>
      <w:r>
        <w:rPr>
          <w:rFonts w:ascii="Swis721 LtCn BT" w:hAnsi="Swis721 LtCn BT"/>
          <w:sz w:val="22"/>
          <w:szCs w:val="22"/>
        </w:rPr>
        <w:t xml:space="preserve"> el permisivo para realizar las transferencias requeridas.</w:t>
      </w:r>
    </w:p>
    <w:p w:rsidR="00825B3F" w:rsidRDefault="00FF20FE">
      <w:pPr>
        <w:spacing w:before="120" w:after="120"/>
        <w:jc w:val="center"/>
        <w:rPr>
          <w:rFonts w:ascii="Swis721 LtCn BT" w:hAnsi="Swis721 LtCn BT"/>
          <w:sz w:val="22"/>
          <w:szCs w:val="22"/>
        </w:rPr>
      </w:pPr>
      <w:r>
        <w:rPr>
          <w:noProof/>
          <w:lang w:val="es-EC" w:eastAsia="es-EC"/>
        </w:rPr>
        <w:drawing>
          <wp:inline distT="0" distB="0" distL="0" distR="0" wp14:anchorId="10FA5FAF" wp14:editId="703570F2">
            <wp:extent cx="4642485" cy="2406650"/>
            <wp:effectExtent l="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
                    <pic:cNvPicPr>
                      <a:picLocks noChangeAspect="1" noChangeArrowheads="1"/>
                    </pic:cNvPicPr>
                  </pic:nvPicPr>
                  <pic:blipFill>
                    <a:blip r:embed="rId19"/>
                    <a:stretch>
                      <a:fillRect/>
                    </a:stretch>
                  </pic:blipFill>
                  <pic:spPr bwMode="auto">
                    <a:xfrm>
                      <a:off x="0" y="0"/>
                      <a:ext cx="4642485" cy="2406650"/>
                    </a:xfrm>
                    <a:prstGeom prst="rect">
                      <a:avLst/>
                    </a:prstGeom>
                  </pic:spPr>
                </pic:pic>
              </a:graphicData>
            </a:graphic>
          </wp:inline>
        </w:drawing>
      </w:r>
    </w:p>
    <w:p w:rsidR="00825B3F" w:rsidRDefault="00FF20FE">
      <w:pPr>
        <w:spacing w:before="120" w:after="120"/>
        <w:jc w:val="center"/>
        <w:rPr>
          <w:rFonts w:ascii="Swis721 LtCn BT" w:hAnsi="Swis721 LtCn BT"/>
          <w:sz w:val="22"/>
          <w:szCs w:val="22"/>
        </w:rPr>
      </w:pPr>
      <w:r>
        <w:rPr>
          <w:noProof/>
          <w:lang w:val="es-EC" w:eastAsia="es-EC"/>
        </w:rPr>
        <w:drawing>
          <wp:inline distT="0" distB="0" distL="0" distR="0" wp14:anchorId="4D3AF2D8" wp14:editId="698316EB">
            <wp:extent cx="4840605" cy="2509520"/>
            <wp:effectExtent l="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4"/>
                    <pic:cNvPicPr>
                      <a:picLocks noChangeAspect="1" noChangeArrowheads="1"/>
                    </pic:cNvPicPr>
                  </pic:nvPicPr>
                  <pic:blipFill>
                    <a:blip r:embed="rId20"/>
                    <a:stretch>
                      <a:fillRect/>
                    </a:stretch>
                  </pic:blipFill>
                  <pic:spPr bwMode="auto">
                    <a:xfrm>
                      <a:off x="0" y="0"/>
                      <a:ext cx="4840605" cy="2509520"/>
                    </a:xfrm>
                    <a:prstGeom prst="rect">
                      <a:avLst/>
                    </a:prstGeom>
                  </pic:spPr>
                </pic:pic>
              </a:graphicData>
            </a:graphic>
          </wp:inline>
        </w:drawing>
      </w:r>
    </w:p>
    <w:p w:rsidR="001F6455" w:rsidRDefault="001F6455">
      <w:pPr>
        <w:spacing w:before="120" w:after="120"/>
        <w:jc w:val="both"/>
        <w:rPr>
          <w:rFonts w:ascii="Swis721 LtCn BT" w:hAnsi="Swis721 LtCn BT"/>
          <w:sz w:val="22"/>
          <w:szCs w:val="22"/>
        </w:rPr>
      </w:pP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La carga del Primario 31-C </w:t>
      </w:r>
      <w:proofErr w:type="spellStart"/>
      <w:r>
        <w:rPr>
          <w:rFonts w:ascii="Swis721 LtCn BT" w:hAnsi="Swis721 LtCn BT"/>
          <w:sz w:val="22"/>
          <w:szCs w:val="22"/>
        </w:rPr>
        <w:t>Tababela</w:t>
      </w:r>
      <w:proofErr w:type="spellEnd"/>
      <w:r>
        <w:rPr>
          <w:rFonts w:ascii="Swis721 LtCn BT" w:hAnsi="Swis721 LtCn BT"/>
          <w:sz w:val="22"/>
          <w:szCs w:val="22"/>
        </w:rPr>
        <w:t xml:space="preserve"> se trasfiere al Primario </w:t>
      </w:r>
      <w:r w:rsidR="00832ECA">
        <w:rPr>
          <w:rFonts w:ascii="Swis721 LtCn BT" w:hAnsi="Swis721 LtCn BT"/>
          <w:sz w:val="22"/>
          <w:szCs w:val="22"/>
        </w:rPr>
        <w:t>58-</w:t>
      </w:r>
      <w:r>
        <w:rPr>
          <w:rFonts w:ascii="Swis721 LtCn BT" w:hAnsi="Swis721 LtCn BT"/>
          <w:sz w:val="22"/>
          <w:szCs w:val="22"/>
        </w:rPr>
        <w:t>B El Quinche, a través del cierre del RN2.</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La carga del Primario 31-A </w:t>
      </w:r>
      <w:proofErr w:type="spellStart"/>
      <w:r>
        <w:rPr>
          <w:rFonts w:ascii="Swis721 LtCn BT" w:hAnsi="Swis721 LtCn BT"/>
          <w:sz w:val="22"/>
          <w:szCs w:val="22"/>
        </w:rPr>
        <w:t>Tababela</w:t>
      </w:r>
      <w:proofErr w:type="spellEnd"/>
      <w:r>
        <w:rPr>
          <w:rFonts w:ascii="Swis721 LtCn BT" w:hAnsi="Swis721 LtCn BT"/>
          <w:sz w:val="22"/>
          <w:szCs w:val="22"/>
        </w:rPr>
        <w:t xml:space="preserve"> se trasfiere al Primario </w:t>
      </w:r>
      <w:r w:rsidR="00832ECA">
        <w:rPr>
          <w:rFonts w:ascii="Swis721 LtCn BT" w:hAnsi="Swis721 LtCn BT"/>
          <w:sz w:val="22"/>
          <w:szCs w:val="22"/>
        </w:rPr>
        <w:t>58-</w:t>
      </w:r>
      <w:r>
        <w:rPr>
          <w:rFonts w:ascii="Swis721 LtCn BT" w:hAnsi="Swis721 LtCn BT"/>
          <w:sz w:val="22"/>
          <w:szCs w:val="22"/>
        </w:rPr>
        <w:t>C El Quinche, a través del cierre del R436.</w:t>
      </w:r>
    </w:p>
    <w:p w:rsidR="00825B3F" w:rsidRDefault="00FF20FE">
      <w:pPr>
        <w:spacing w:before="120" w:after="120"/>
        <w:jc w:val="both"/>
        <w:rPr>
          <w:rFonts w:ascii="Swis721 LtCn BT" w:hAnsi="Swis721 LtCn BT"/>
          <w:sz w:val="22"/>
          <w:szCs w:val="22"/>
        </w:rPr>
      </w:pPr>
      <w:r>
        <w:rPr>
          <w:rFonts w:ascii="Swis721 LtCn BT" w:hAnsi="Swis721 LtCn BT"/>
          <w:sz w:val="22"/>
          <w:szCs w:val="22"/>
        </w:rPr>
        <w:t>Una vez reparados los daños en la Subestación, es necesario normalizar las transferencias remotamente desde el Centro de Control, de la siguiente manera:</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 Normalizar 31-C </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Anillar 31-C y 58-B a través del cierre del disy</w:t>
      </w:r>
      <w:r w:rsidR="000C2C8A">
        <w:rPr>
          <w:rFonts w:ascii="Swis721 LtCn BT" w:hAnsi="Swis721 LtCn BT"/>
          <w:sz w:val="22"/>
          <w:szCs w:val="22"/>
        </w:rPr>
        <w:t xml:space="preserve">untor 152-C de la Subestación </w:t>
      </w:r>
      <w:proofErr w:type="spellStart"/>
      <w:r w:rsidR="000C2C8A">
        <w:rPr>
          <w:rFonts w:ascii="Swis721 LtCn BT" w:hAnsi="Swis721 LtCn BT"/>
          <w:sz w:val="22"/>
          <w:szCs w:val="22"/>
        </w:rPr>
        <w:t>Tababela</w:t>
      </w:r>
      <w:proofErr w:type="spellEnd"/>
      <w:r>
        <w:rPr>
          <w:rFonts w:ascii="Swis721 LtCn BT" w:hAnsi="Swis721 LtCn BT"/>
          <w:sz w:val="22"/>
          <w:szCs w:val="22"/>
        </w:rPr>
        <w:t>. Luego abrir RN2.</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Normalizar 31-A</w:t>
      </w:r>
    </w:p>
    <w:p w:rsidR="00825B3F" w:rsidRPr="001F6455" w:rsidRDefault="00FF20FE">
      <w:pPr>
        <w:spacing w:before="120" w:after="120"/>
        <w:jc w:val="both"/>
      </w:pPr>
      <w:r>
        <w:rPr>
          <w:rFonts w:ascii="Swis721 LtCn BT" w:hAnsi="Swis721 LtCn BT"/>
          <w:sz w:val="22"/>
          <w:szCs w:val="22"/>
        </w:rPr>
        <w:t>- Anillar 31-A y 58-C a través del cierre del disy</w:t>
      </w:r>
      <w:r w:rsidR="000C2C8A">
        <w:rPr>
          <w:rFonts w:ascii="Swis721 LtCn BT" w:hAnsi="Swis721 LtCn BT"/>
          <w:sz w:val="22"/>
          <w:szCs w:val="22"/>
        </w:rPr>
        <w:t xml:space="preserve">untor 152-A de la Subestación </w:t>
      </w:r>
      <w:proofErr w:type="spellStart"/>
      <w:r w:rsidR="000C2C8A">
        <w:rPr>
          <w:rFonts w:ascii="Swis721 LtCn BT" w:hAnsi="Swis721 LtCn BT"/>
          <w:sz w:val="22"/>
          <w:szCs w:val="22"/>
        </w:rPr>
        <w:t>Tababela</w:t>
      </w:r>
      <w:proofErr w:type="spellEnd"/>
      <w:r>
        <w:rPr>
          <w:rFonts w:ascii="Swis721 LtCn BT" w:hAnsi="Swis721 LtCn BT"/>
          <w:sz w:val="22"/>
          <w:szCs w:val="22"/>
        </w:rPr>
        <w:t>. Luego abrir R436.</w:t>
      </w:r>
    </w:p>
    <w:p w:rsidR="001F6455" w:rsidRDefault="001F6455">
      <w:pPr>
        <w:spacing w:before="120" w:after="120"/>
        <w:jc w:val="both"/>
        <w:rPr>
          <w:rFonts w:ascii="Swis721 LtCn BT" w:hAnsi="Swis721 LtCn BT"/>
          <w:b/>
          <w:sz w:val="22"/>
          <w:szCs w:val="22"/>
        </w:rPr>
      </w:pPr>
    </w:p>
    <w:p w:rsidR="00825B3F" w:rsidRDefault="00FF20FE">
      <w:pPr>
        <w:spacing w:before="120" w:after="120"/>
        <w:jc w:val="both"/>
      </w:pPr>
      <w:r>
        <w:rPr>
          <w:rFonts w:ascii="Swis721 LtCn BT" w:hAnsi="Swis721 LtCn BT"/>
          <w:b/>
          <w:sz w:val="22"/>
          <w:szCs w:val="22"/>
        </w:rPr>
        <w:t>6.2.2 Falla 1 (tramo entre 31C y R435)</w:t>
      </w:r>
    </w:p>
    <w:p w:rsidR="00825B3F" w:rsidRDefault="00FF20FE">
      <w:pPr>
        <w:spacing w:before="120"/>
        <w:jc w:val="center"/>
        <w:rPr>
          <w:rFonts w:ascii="Swis721 LtCn BT" w:hAnsi="Swis721 LtCn BT"/>
          <w:sz w:val="22"/>
          <w:szCs w:val="22"/>
        </w:rPr>
      </w:pPr>
      <w:r>
        <w:rPr>
          <w:noProof/>
          <w:lang w:val="es-EC" w:eastAsia="es-EC"/>
        </w:rPr>
        <w:drawing>
          <wp:inline distT="0" distB="0" distL="0" distR="0" wp14:anchorId="65131607" wp14:editId="2840F086">
            <wp:extent cx="4585925" cy="2460918"/>
            <wp:effectExtent l="0" t="0" r="5715"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3"/>
                    <pic:cNvPicPr>
                      <a:picLocks noChangeAspect="1" noChangeArrowheads="1"/>
                    </pic:cNvPicPr>
                  </pic:nvPicPr>
                  <pic:blipFill>
                    <a:blip r:embed="rId21"/>
                    <a:srcRect b="5085"/>
                    <a:stretch>
                      <a:fillRect/>
                    </a:stretch>
                  </pic:blipFill>
                  <pic:spPr bwMode="auto">
                    <a:xfrm>
                      <a:off x="0" y="0"/>
                      <a:ext cx="4601410" cy="2469228"/>
                    </a:xfrm>
                    <a:prstGeom prst="rect">
                      <a:avLst/>
                    </a:prstGeom>
                  </pic:spPr>
                </pic:pic>
              </a:graphicData>
            </a:graphic>
          </wp:inline>
        </w:drawing>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Ante una falla permanente en la red de medio voltaje del Primario 31-C </w:t>
      </w:r>
      <w:proofErr w:type="spellStart"/>
      <w:r>
        <w:rPr>
          <w:rFonts w:ascii="Swis721 LtCn BT" w:hAnsi="Swis721 LtCn BT"/>
          <w:sz w:val="22"/>
          <w:szCs w:val="22"/>
        </w:rPr>
        <w:t>Tababela</w:t>
      </w:r>
      <w:proofErr w:type="spellEnd"/>
      <w:r>
        <w:rPr>
          <w:rFonts w:ascii="Swis721 LtCn BT" w:hAnsi="Swis721 LtCn BT"/>
          <w:sz w:val="22"/>
          <w:szCs w:val="22"/>
        </w:rPr>
        <w:t xml:space="preserve"> entre  la cabecera del Primario 31C y R435, se abre el disyuntor 152C por actuación de los relés de protección 50-50N y/o  51-51N en cualquiera de las fases. La señal de actuación de cualquiera de estas funciones de protección, junto con la señal de apertura del disyuntor 152-C, es el permisivo para realizar las transferencias requeridas.</w:t>
      </w:r>
    </w:p>
    <w:p w:rsidR="00825B3F" w:rsidRDefault="00FF20FE">
      <w:pPr>
        <w:spacing w:before="120" w:after="120"/>
        <w:jc w:val="center"/>
        <w:rPr>
          <w:rFonts w:ascii="Swis721 LtCn BT" w:hAnsi="Swis721 LtCn BT"/>
          <w:sz w:val="22"/>
          <w:szCs w:val="22"/>
        </w:rPr>
      </w:pPr>
      <w:r>
        <w:rPr>
          <w:noProof/>
          <w:lang w:val="es-EC" w:eastAsia="es-EC"/>
        </w:rPr>
        <w:lastRenderedPageBreak/>
        <w:drawing>
          <wp:inline distT="0" distB="0" distL="0" distR="0" wp14:anchorId="5E580052" wp14:editId="71113A1B">
            <wp:extent cx="4808723" cy="2559084"/>
            <wp:effectExtent l="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
                    <pic:cNvPicPr>
                      <a:picLocks noChangeAspect="1" noChangeArrowheads="1"/>
                    </pic:cNvPicPr>
                  </pic:nvPicPr>
                  <pic:blipFill>
                    <a:blip r:embed="rId22"/>
                    <a:stretch>
                      <a:fillRect/>
                    </a:stretch>
                  </pic:blipFill>
                  <pic:spPr bwMode="auto">
                    <a:xfrm>
                      <a:off x="0" y="0"/>
                      <a:ext cx="4863797" cy="2588393"/>
                    </a:xfrm>
                    <a:prstGeom prst="rect">
                      <a:avLst/>
                    </a:prstGeom>
                  </pic:spPr>
                </pic:pic>
              </a:graphicData>
            </a:graphic>
          </wp:inline>
        </w:drawing>
      </w:r>
    </w:p>
    <w:p w:rsidR="00825B3F" w:rsidRDefault="00825B3F">
      <w:pPr>
        <w:spacing w:before="120" w:after="120"/>
        <w:jc w:val="both"/>
        <w:rPr>
          <w:rFonts w:ascii="Swis721 LtCn BT" w:hAnsi="Swis721 LtCn BT"/>
          <w:sz w:val="22"/>
          <w:szCs w:val="22"/>
        </w:rPr>
      </w:pPr>
    </w:p>
    <w:p w:rsidR="00825B3F" w:rsidRDefault="00FF20FE">
      <w:pPr>
        <w:spacing w:before="120" w:after="120"/>
        <w:jc w:val="center"/>
        <w:rPr>
          <w:rFonts w:ascii="Swis721 LtCn BT" w:hAnsi="Swis721 LtCn BT"/>
          <w:sz w:val="22"/>
          <w:szCs w:val="22"/>
        </w:rPr>
      </w:pPr>
      <w:r>
        <w:rPr>
          <w:noProof/>
          <w:lang w:val="es-EC" w:eastAsia="es-EC"/>
        </w:rPr>
        <w:drawing>
          <wp:inline distT="0" distB="0" distL="0" distR="0" wp14:anchorId="3CEF025D" wp14:editId="383A7AA2">
            <wp:extent cx="4785995" cy="2522855"/>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pic:cNvPicPr>
                      <a:picLocks noChangeAspect="1" noChangeArrowheads="1"/>
                    </pic:cNvPicPr>
                  </pic:nvPicPr>
                  <pic:blipFill>
                    <a:blip r:embed="rId23"/>
                    <a:stretch>
                      <a:fillRect/>
                    </a:stretch>
                  </pic:blipFill>
                  <pic:spPr bwMode="auto">
                    <a:xfrm>
                      <a:off x="0" y="0"/>
                      <a:ext cx="4785995" cy="2522855"/>
                    </a:xfrm>
                    <a:prstGeom prst="rect">
                      <a:avLst/>
                    </a:prstGeom>
                  </pic:spPr>
                </pic:pic>
              </a:graphicData>
            </a:graphic>
          </wp:inline>
        </w:drawing>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Primero abre el </w:t>
      </w:r>
      <w:proofErr w:type="spellStart"/>
      <w:r>
        <w:rPr>
          <w:rFonts w:ascii="Swis721 LtCn BT" w:hAnsi="Swis721 LtCn BT"/>
          <w:sz w:val="22"/>
          <w:szCs w:val="22"/>
        </w:rPr>
        <w:t>reconectador</w:t>
      </w:r>
      <w:proofErr w:type="spellEnd"/>
      <w:r>
        <w:rPr>
          <w:rFonts w:ascii="Swis721 LtCn BT" w:hAnsi="Swis721 LtCn BT"/>
          <w:sz w:val="22"/>
          <w:szCs w:val="22"/>
        </w:rPr>
        <w:t xml:space="preserve"> R435, para despejar la falla. Una vez abierto el </w:t>
      </w:r>
      <w:proofErr w:type="spellStart"/>
      <w:r>
        <w:rPr>
          <w:rFonts w:ascii="Swis721 LtCn BT" w:hAnsi="Swis721 LtCn BT"/>
          <w:sz w:val="22"/>
          <w:szCs w:val="22"/>
        </w:rPr>
        <w:t>reconectador</w:t>
      </w:r>
      <w:proofErr w:type="spellEnd"/>
      <w:r>
        <w:rPr>
          <w:rFonts w:ascii="Swis721 LtCn BT" w:hAnsi="Swis721 LtCn BT"/>
          <w:sz w:val="22"/>
          <w:szCs w:val="22"/>
        </w:rPr>
        <w:t xml:space="preserve">, puede cerrarse el RN2, transfiriendo la sección no fallada al Primario </w:t>
      </w:r>
      <w:r w:rsidR="00CF3488">
        <w:rPr>
          <w:rFonts w:ascii="Swis721 LtCn BT" w:hAnsi="Swis721 LtCn BT"/>
          <w:sz w:val="22"/>
          <w:szCs w:val="22"/>
        </w:rPr>
        <w:t>B de la SE El Quinche</w:t>
      </w:r>
      <w:r>
        <w:rPr>
          <w:rFonts w:ascii="Swis721 LtCn BT" w:hAnsi="Swis721 LtCn BT"/>
          <w:sz w:val="22"/>
          <w:szCs w:val="22"/>
        </w:rPr>
        <w:t>.</w:t>
      </w:r>
    </w:p>
    <w:p w:rsidR="00825B3F" w:rsidRDefault="00FF20FE">
      <w:pPr>
        <w:spacing w:before="120" w:after="120"/>
        <w:jc w:val="both"/>
        <w:rPr>
          <w:rFonts w:ascii="Swis721 LtCn BT" w:hAnsi="Swis721 LtCn BT"/>
          <w:sz w:val="22"/>
          <w:szCs w:val="22"/>
        </w:rPr>
      </w:pPr>
      <w:r>
        <w:rPr>
          <w:rFonts w:ascii="Swis721 LtCn BT" w:hAnsi="Swis721 LtCn BT"/>
          <w:sz w:val="22"/>
          <w:szCs w:val="22"/>
        </w:rPr>
        <w:t>Reparada la falla, es necesario normalizar las transferencias remotamente desde el Centro de Control, de la siguiente manera:</w:t>
      </w:r>
    </w:p>
    <w:p w:rsidR="00825B3F" w:rsidRDefault="00FF20FE">
      <w:pPr>
        <w:spacing w:before="120" w:after="120"/>
        <w:jc w:val="both"/>
      </w:pPr>
      <w:r>
        <w:rPr>
          <w:rFonts w:ascii="Swis721 LtCn BT" w:hAnsi="Swis721 LtCn BT"/>
          <w:sz w:val="22"/>
          <w:szCs w:val="22"/>
        </w:rPr>
        <w:t>- Normalizar 31-C</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Anillar 31-C y 58-B al cerrar el R435</w:t>
      </w:r>
    </w:p>
    <w:p w:rsidR="004F2624" w:rsidRPr="004F2624" w:rsidRDefault="00FF20FE">
      <w:pPr>
        <w:spacing w:before="120" w:after="120"/>
        <w:jc w:val="both"/>
      </w:pPr>
      <w:r>
        <w:rPr>
          <w:rFonts w:ascii="Swis721 LtCn BT" w:hAnsi="Swis721 LtCn BT"/>
          <w:sz w:val="22"/>
          <w:szCs w:val="22"/>
        </w:rPr>
        <w:t>- Y finalmente abrir RN2, de esta forma, el sistema retoma su posición original independizando las cargas.</w:t>
      </w:r>
    </w:p>
    <w:p w:rsidR="001F6455" w:rsidRDefault="001F6455">
      <w:pPr>
        <w:spacing w:before="120" w:after="120"/>
        <w:jc w:val="both"/>
        <w:rPr>
          <w:rFonts w:ascii="Swis721 LtCn BT" w:hAnsi="Swis721 LtCn BT"/>
          <w:b/>
          <w:sz w:val="22"/>
          <w:szCs w:val="22"/>
        </w:rPr>
      </w:pPr>
    </w:p>
    <w:p w:rsidR="001571CC" w:rsidRDefault="001571CC">
      <w:pPr>
        <w:spacing w:before="120" w:after="120"/>
        <w:jc w:val="both"/>
        <w:rPr>
          <w:rFonts w:ascii="Swis721 LtCn BT" w:hAnsi="Swis721 LtCn BT"/>
          <w:b/>
          <w:sz w:val="22"/>
          <w:szCs w:val="22"/>
        </w:rPr>
      </w:pPr>
    </w:p>
    <w:p w:rsidR="001571CC" w:rsidRDefault="001571CC">
      <w:pPr>
        <w:spacing w:before="120" w:after="120"/>
        <w:jc w:val="both"/>
        <w:rPr>
          <w:rFonts w:ascii="Swis721 LtCn BT" w:hAnsi="Swis721 LtCn BT"/>
          <w:b/>
          <w:sz w:val="22"/>
          <w:szCs w:val="22"/>
        </w:rPr>
      </w:pPr>
    </w:p>
    <w:p w:rsidR="001571CC" w:rsidRDefault="001571CC">
      <w:pPr>
        <w:spacing w:before="120" w:after="120"/>
        <w:jc w:val="both"/>
        <w:rPr>
          <w:rFonts w:ascii="Swis721 LtCn BT" w:hAnsi="Swis721 LtCn BT"/>
          <w:b/>
          <w:sz w:val="22"/>
          <w:szCs w:val="22"/>
        </w:rPr>
      </w:pPr>
    </w:p>
    <w:p w:rsidR="001571CC" w:rsidRDefault="001571CC">
      <w:pPr>
        <w:spacing w:before="120" w:after="120"/>
        <w:jc w:val="both"/>
        <w:rPr>
          <w:rFonts w:ascii="Swis721 LtCn BT" w:hAnsi="Swis721 LtCn BT"/>
          <w:b/>
          <w:sz w:val="22"/>
          <w:szCs w:val="22"/>
        </w:rPr>
      </w:pPr>
    </w:p>
    <w:p w:rsidR="001571CC" w:rsidRDefault="001571CC">
      <w:pPr>
        <w:spacing w:before="120" w:after="120"/>
        <w:jc w:val="both"/>
        <w:rPr>
          <w:rFonts w:ascii="Swis721 LtCn BT" w:hAnsi="Swis721 LtCn BT"/>
          <w:b/>
          <w:sz w:val="22"/>
          <w:szCs w:val="22"/>
        </w:rPr>
      </w:pPr>
    </w:p>
    <w:p w:rsidR="00825B3F" w:rsidRDefault="00FF20FE">
      <w:pPr>
        <w:spacing w:before="120" w:after="120"/>
        <w:jc w:val="both"/>
      </w:pPr>
      <w:r>
        <w:rPr>
          <w:rFonts w:ascii="Swis721 LtCn BT" w:hAnsi="Swis721 LtCn BT"/>
          <w:b/>
          <w:sz w:val="22"/>
          <w:szCs w:val="22"/>
        </w:rPr>
        <w:lastRenderedPageBreak/>
        <w:t>6.2.3 Falla 2 (tramo entre R435 y RN2)</w:t>
      </w:r>
    </w:p>
    <w:p w:rsidR="001F6455" w:rsidRDefault="001F6455">
      <w:pPr>
        <w:spacing w:before="120" w:after="120"/>
        <w:jc w:val="center"/>
        <w:rPr>
          <w:noProof/>
          <w:lang w:val="es-EC" w:eastAsia="es-EC"/>
        </w:rPr>
      </w:pPr>
    </w:p>
    <w:p w:rsidR="00825B3F" w:rsidRDefault="001F6455">
      <w:pPr>
        <w:spacing w:before="120" w:after="120"/>
        <w:jc w:val="center"/>
        <w:rPr>
          <w:rFonts w:ascii="Swis721 LtCn BT" w:hAnsi="Swis721 LtCn BT"/>
          <w:sz w:val="22"/>
          <w:szCs w:val="22"/>
        </w:rPr>
      </w:pPr>
      <w:r>
        <w:rPr>
          <w:noProof/>
          <w:lang w:val="es-EC" w:eastAsia="es-EC"/>
        </w:rPr>
        <w:drawing>
          <wp:inline distT="0" distB="0" distL="0" distR="0" wp14:anchorId="367F7251" wp14:editId="5251629E">
            <wp:extent cx="4850498" cy="2614162"/>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467" t="28383" r="39045" b="17490"/>
                    <a:stretch/>
                  </pic:blipFill>
                  <pic:spPr bwMode="auto">
                    <a:xfrm>
                      <a:off x="0" y="0"/>
                      <a:ext cx="4917538" cy="2650293"/>
                    </a:xfrm>
                    <a:prstGeom prst="rect">
                      <a:avLst/>
                    </a:prstGeom>
                    <a:ln>
                      <a:noFill/>
                    </a:ln>
                    <a:extLst>
                      <a:ext uri="{53640926-AAD7-44D8-BBD7-CCE9431645EC}">
                        <a14:shadowObscured xmlns:a14="http://schemas.microsoft.com/office/drawing/2010/main"/>
                      </a:ext>
                    </a:extLst>
                  </pic:spPr>
                </pic:pic>
              </a:graphicData>
            </a:graphic>
          </wp:inline>
        </w:drawing>
      </w:r>
    </w:p>
    <w:p w:rsidR="00825B3F" w:rsidRDefault="00FF20FE">
      <w:pPr>
        <w:spacing w:before="120"/>
        <w:jc w:val="both"/>
        <w:rPr>
          <w:rFonts w:ascii="Swis721 LtCn BT" w:hAnsi="Swis721 LtCn BT"/>
          <w:sz w:val="22"/>
          <w:szCs w:val="22"/>
        </w:rPr>
      </w:pPr>
      <w:r>
        <w:rPr>
          <w:rFonts w:ascii="Swis721 LtCn BT" w:hAnsi="Swis721 LtCn BT"/>
          <w:sz w:val="22"/>
          <w:szCs w:val="22"/>
        </w:rPr>
        <w:t xml:space="preserve">Ante una falla permanente en la red de medio voltaje entre R435 y RN2, se abre el </w:t>
      </w:r>
      <w:proofErr w:type="spellStart"/>
      <w:r>
        <w:rPr>
          <w:rFonts w:ascii="Swis721 LtCn BT" w:hAnsi="Swis721 LtCn BT"/>
          <w:sz w:val="22"/>
          <w:szCs w:val="22"/>
        </w:rPr>
        <w:t>reconectador</w:t>
      </w:r>
      <w:proofErr w:type="spellEnd"/>
      <w:r>
        <w:rPr>
          <w:rFonts w:ascii="Swis721 LtCn BT" w:hAnsi="Swis721 LtCn BT"/>
          <w:sz w:val="22"/>
          <w:szCs w:val="22"/>
        </w:rPr>
        <w:t xml:space="preserve"> R435 por actuación de los relés de protección 50-50N y/o  51-51N en cualquiera de las fases. </w:t>
      </w:r>
    </w:p>
    <w:p w:rsidR="001F6455" w:rsidRDefault="001F6455">
      <w:pPr>
        <w:spacing w:before="120"/>
        <w:jc w:val="center"/>
        <w:rPr>
          <w:noProof/>
          <w:lang w:val="es-EC" w:eastAsia="es-EC"/>
        </w:rPr>
      </w:pPr>
    </w:p>
    <w:p w:rsidR="00825B3F" w:rsidRDefault="001F6455">
      <w:pPr>
        <w:spacing w:before="120"/>
        <w:jc w:val="center"/>
        <w:rPr>
          <w:rFonts w:ascii="Swis721 LtCn BT" w:hAnsi="Swis721 LtCn BT"/>
          <w:sz w:val="22"/>
          <w:szCs w:val="22"/>
        </w:rPr>
      </w:pPr>
      <w:r>
        <w:rPr>
          <w:noProof/>
          <w:lang w:val="es-EC" w:eastAsia="es-EC"/>
        </w:rPr>
        <w:drawing>
          <wp:inline distT="0" distB="0" distL="0" distR="0" wp14:anchorId="17413565" wp14:editId="3BAA300B">
            <wp:extent cx="4980463" cy="268965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610" t="22354" r="40782" b="28095"/>
                    <a:stretch/>
                  </pic:blipFill>
                  <pic:spPr bwMode="auto">
                    <a:xfrm>
                      <a:off x="0" y="0"/>
                      <a:ext cx="5033536" cy="2718319"/>
                    </a:xfrm>
                    <a:prstGeom prst="rect">
                      <a:avLst/>
                    </a:prstGeom>
                    <a:ln>
                      <a:noFill/>
                    </a:ln>
                    <a:extLst>
                      <a:ext uri="{53640926-AAD7-44D8-BBD7-CCE9431645EC}">
                        <a14:shadowObscured xmlns:a14="http://schemas.microsoft.com/office/drawing/2010/main"/>
                      </a:ext>
                    </a:extLst>
                  </pic:spPr>
                </pic:pic>
              </a:graphicData>
            </a:graphic>
          </wp:inline>
        </w:drawing>
      </w:r>
    </w:p>
    <w:p w:rsidR="00825B3F" w:rsidRDefault="00FF20FE">
      <w:pPr>
        <w:spacing w:before="120" w:after="120"/>
        <w:jc w:val="both"/>
        <w:rPr>
          <w:rFonts w:ascii="Swis721 LtCn BT" w:hAnsi="Swis721 LtCn BT"/>
          <w:sz w:val="22"/>
          <w:szCs w:val="22"/>
        </w:rPr>
      </w:pPr>
      <w:r>
        <w:rPr>
          <w:rFonts w:ascii="Swis721 LtCn BT" w:hAnsi="Swis721 LtCn BT"/>
          <w:sz w:val="22"/>
          <w:szCs w:val="22"/>
        </w:rPr>
        <w:t>En este caso no existe posibilidad de realizar transferencias.</w:t>
      </w:r>
    </w:p>
    <w:p w:rsidR="00825B3F" w:rsidRDefault="00FF20FE">
      <w:pPr>
        <w:spacing w:before="120" w:after="120"/>
        <w:jc w:val="both"/>
        <w:rPr>
          <w:rFonts w:ascii="Swis721 LtCn BT" w:hAnsi="Swis721 LtCn BT"/>
          <w:sz w:val="22"/>
          <w:szCs w:val="22"/>
        </w:rPr>
      </w:pPr>
      <w:r>
        <w:rPr>
          <w:rFonts w:ascii="Swis721 LtCn BT" w:hAnsi="Swis721 LtCn BT"/>
          <w:sz w:val="22"/>
          <w:szCs w:val="22"/>
        </w:rPr>
        <w:t>Reparada la falla, es necesario normalizar el servicio, remotamente desde el Centro de Control, de la siguiente manera:</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 Normalizar R435, </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Cerrar el R435, y de esta forma, el sistema retoma su posición original.</w:t>
      </w:r>
    </w:p>
    <w:p w:rsidR="004F2624" w:rsidRDefault="004F2624">
      <w:pPr>
        <w:spacing w:before="120" w:after="120"/>
        <w:jc w:val="both"/>
        <w:rPr>
          <w:rFonts w:ascii="Swis721 LtCn BT" w:hAnsi="Swis721 LtCn BT"/>
          <w:b/>
          <w:sz w:val="22"/>
          <w:szCs w:val="22"/>
        </w:rPr>
      </w:pPr>
    </w:p>
    <w:p w:rsidR="001571CC" w:rsidRDefault="001571CC">
      <w:pPr>
        <w:spacing w:before="120" w:after="120"/>
        <w:jc w:val="both"/>
        <w:rPr>
          <w:rFonts w:ascii="Swis721 LtCn BT" w:hAnsi="Swis721 LtCn BT"/>
          <w:b/>
          <w:sz w:val="22"/>
          <w:szCs w:val="22"/>
        </w:rPr>
      </w:pPr>
    </w:p>
    <w:p w:rsidR="001571CC" w:rsidRDefault="001571CC">
      <w:pPr>
        <w:spacing w:before="120" w:after="120"/>
        <w:jc w:val="both"/>
        <w:rPr>
          <w:rFonts w:ascii="Swis721 LtCn BT" w:hAnsi="Swis721 LtCn BT"/>
          <w:b/>
          <w:sz w:val="22"/>
          <w:szCs w:val="22"/>
        </w:rPr>
      </w:pPr>
    </w:p>
    <w:p w:rsidR="00825B3F" w:rsidRDefault="00FF20FE">
      <w:pPr>
        <w:spacing w:before="120" w:after="120"/>
        <w:jc w:val="both"/>
        <w:rPr>
          <w:rFonts w:ascii="Swis721 LtCn BT" w:hAnsi="Swis721 LtCn BT"/>
          <w:b/>
          <w:sz w:val="22"/>
          <w:szCs w:val="22"/>
        </w:rPr>
      </w:pPr>
      <w:r>
        <w:rPr>
          <w:rFonts w:ascii="Swis721 LtCn BT" w:hAnsi="Swis721 LtCn BT"/>
          <w:b/>
          <w:sz w:val="22"/>
          <w:szCs w:val="22"/>
        </w:rPr>
        <w:lastRenderedPageBreak/>
        <w:t>6.2.4 Falla 3 (tramo entre RN2 RN3 y R645)</w:t>
      </w:r>
    </w:p>
    <w:p w:rsidR="004F2624" w:rsidRDefault="004F2624">
      <w:pPr>
        <w:spacing w:before="120" w:after="120"/>
        <w:jc w:val="center"/>
        <w:rPr>
          <w:noProof/>
          <w:lang w:val="es-EC" w:eastAsia="es-EC"/>
        </w:rPr>
      </w:pPr>
    </w:p>
    <w:p w:rsidR="00825B3F" w:rsidRDefault="004F2624">
      <w:pPr>
        <w:spacing w:before="120" w:after="120"/>
        <w:jc w:val="center"/>
        <w:rPr>
          <w:rFonts w:ascii="Swis721 LtCn BT" w:hAnsi="Swis721 LtCn BT"/>
          <w:sz w:val="22"/>
          <w:szCs w:val="22"/>
        </w:rPr>
      </w:pPr>
      <w:r>
        <w:rPr>
          <w:noProof/>
          <w:lang w:val="es-EC" w:eastAsia="es-EC"/>
        </w:rPr>
        <w:drawing>
          <wp:inline distT="0" distB="0" distL="0" distR="0" wp14:anchorId="0B01F35C" wp14:editId="64E1D055">
            <wp:extent cx="4985104" cy="2651953"/>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940" t="33385" r="41693" b="18977"/>
                    <a:stretch/>
                  </pic:blipFill>
                  <pic:spPr bwMode="auto">
                    <a:xfrm>
                      <a:off x="0" y="0"/>
                      <a:ext cx="5042716" cy="2682601"/>
                    </a:xfrm>
                    <a:prstGeom prst="rect">
                      <a:avLst/>
                    </a:prstGeom>
                    <a:ln>
                      <a:noFill/>
                    </a:ln>
                    <a:extLst>
                      <a:ext uri="{53640926-AAD7-44D8-BBD7-CCE9431645EC}">
                        <a14:shadowObscured xmlns:a14="http://schemas.microsoft.com/office/drawing/2010/main"/>
                      </a:ext>
                    </a:extLst>
                  </pic:spPr>
                </pic:pic>
              </a:graphicData>
            </a:graphic>
          </wp:inline>
        </w:drawing>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Ante una falla permanente en la red de medio voltaje entre R465 - RN2 y RN3, se abre el </w:t>
      </w:r>
      <w:proofErr w:type="spellStart"/>
      <w:r>
        <w:rPr>
          <w:rFonts w:ascii="Swis721 LtCn BT" w:hAnsi="Swis721 LtCn BT"/>
          <w:sz w:val="22"/>
          <w:szCs w:val="22"/>
        </w:rPr>
        <w:t>reconectador</w:t>
      </w:r>
      <w:proofErr w:type="spellEnd"/>
      <w:r>
        <w:rPr>
          <w:rFonts w:ascii="Swis721 LtCn BT" w:hAnsi="Swis721 LtCn BT"/>
          <w:sz w:val="22"/>
          <w:szCs w:val="22"/>
        </w:rPr>
        <w:t xml:space="preserve"> RN3 por actuación de los relés de protección 50-50N y/o  51-51N en cualquiera de las fases. </w:t>
      </w:r>
    </w:p>
    <w:p w:rsidR="004F2624" w:rsidRDefault="004F2624">
      <w:pPr>
        <w:spacing w:before="120"/>
        <w:jc w:val="center"/>
        <w:rPr>
          <w:noProof/>
          <w:lang w:val="es-EC" w:eastAsia="es-EC"/>
        </w:rPr>
      </w:pPr>
    </w:p>
    <w:p w:rsidR="00825B3F" w:rsidRDefault="004F2624">
      <w:pPr>
        <w:spacing w:before="120"/>
        <w:jc w:val="center"/>
        <w:rPr>
          <w:rFonts w:ascii="Swis721 LtCn BT" w:hAnsi="Swis721 LtCn BT"/>
          <w:sz w:val="22"/>
          <w:szCs w:val="22"/>
        </w:rPr>
      </w:pPr>
      <w:r>
        <w:rPr>
          <w:noProof/>
          <w:lang w:val="es-EC" w:eastAsia="es-EC"/>
        </w:rPr>
        <w:drawing>
          <wp:inline distT="0" distB="0" distL="0" distR="0" wp14:anchorId="46024AC2" wp14:editId="60FAD44F">
            <wp:extent cx="5009743" cy="2687501"/>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618" t="30004" r="41278" b="20301"/>
                    <a:stretch/>
                  </pic:blipFill>
                  <pic:spPr bwMode="auto">
                    <a:xfrm>
                      <a:off x="0" y="0"/>
                      <a:ext cx="5028827" cy="2697739"/>
                    </a:xfrm>
                    <a:prstGeom prst="rect">
                      <a:avLst/>
                    </a:prstGeom>
                    <a:ln>
                      <a:noFill/>
                    </a:ln>
                    <a:extLst>
                      <a:ext uri="{53640926-AAD7-44D8-BBD7-CCE9431645EC}">
                        <a14:shadowObscured xmlns:a14="http://schemas.microsoft.com/office/drawing/2010/main"/>
                      </a:ext>
                    </a:extLst>
                  </pic:spPr>
                </pic:pic>
              </a:graphicData>
            </a:graphic>
          </wp:inline>
        </w:drawing>
      </w:r>
    </w:p>
    <w:p w:rsidR="00825B3F" w:rsidRDefault="00FF20FE">
      <w:pPr>
        <w:spacing w:before="120" w:after="120"/>
        <w:jc w:val="both"/>
        <w:rPr>
          <w:rFonts w:ascii="Swis721 LtCn BT" w:hAnsi="Swis721 LtCn BT"/>
          <w:sz w:val="22"/>
          <w:szCs w:val="22"/>
        </w:rPr>
      </w:pPr>
      <w:r>
        <w:rPr>
          <w:rFonts w:ascii="Swis721 LtCn BT" w:hAnsi="Swis721 LtCn BT"/>
          <w:sz w:val="22"/>
          <w:szCs w:val="22"/>
        </w:rPr>
        <w:t>En este caso no existe posibilidad de realizar transferencias.</w:t>
      </w:r>
    </w:p>
    <w:p w:rsidR="00825B3F" w:rsidRDefault="00FF20FE">
      <w:pPr>
        <w:spacing w:before="120" w:after="120"/>
        <w:jc w:val="both"/>
        <w:rPr>
          <w:rFonts w:ascii="Swis721 LtCn BT" w:hAnsi="Swis721 LtCn BT"/>
          <w:sz w:val="22"/>
          <w:szCs w:val="22"/>
        </w:rPr>
      </w:pPr>
      <w:r>
        <w:rPr>
          <w:rFonts w:ascii="Swis721 LtCn BT" w:hAnsi="Swis721 LtCn BT"/>
          <w:sz w:val="22"/>
          <w:szCs w:val="22"/>
        </w:rPr>
        <w:t>Reparada la falla, es necesario normalizar el servicio, remotamente desde el Centro de Control, de la siguiente manera:</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 Normalizar RN3, </w:t>
      </w:r>
    </w:p>
    <w:p w:rsidR="00825B3F" w:rsidRPr="00D64FE4" w:rsidRDefault="00FF20FE">
      <w:pPr>
        <w:spacing w:before="120" w:after="120"/>
        <w:jc w:val="both"/>
        <w:rPr>
          <w:rFonts w:ascii="Swis721 LtCn BT" w:hAnsi="Swis721 LtCn BT"/>
          <w:sz w:val="22"/>
          <w:szCs w:val="22"/>
        </w:rPr>
      </w:pPr>
      <w:r>
        <w:rPr>
          <w:rFonts w:ascii="Swis721 LtCn BT" w:hAnsi="Swis721 LtCn BT"/>
          <w:sz w:val="22"/>
          <w:szCs w:val="22"/>
        </w:rPr>
        <w:t>- Cerrar el RN3, y de esta forma, el sistema retoma su posición original.</w:t>
      </w:r>
    </w:p>
    <w:p w:rsidR="00825B3F" w:rsidRDefault="00825B3F">
      <w:pPr>
        <w:spacing w:before="120" w:after="120"/>
        <w:jc w:val="both"/>
        <w:rPr>
          <w:rFonts w:ascii="Swis721 LtCn BT" w:hAnsi="Swis721 LtCn BT"/>
          <w:b/>
          <w:sz w:val="22"/>
          <w:szCs w:val="22"/>
        </w:rPr>
      </w:pPr>
    </w:p>
    <w:p w:rsidR="001571CC" w:rsidRDefault="001571CC">
      <w:pPr>
        <w:spacing w:before="120" w:after="120"/>
        <w:jc w:val="both"/>
        <w:rPr>
          <w:rFonts w:ascii="Swis721 LtCn BT" w:hAnsi="Swis721 LtCn BT"/>
          <w:b/>
          <w:sz w:val="22"/>
          <w:szCs w:val="22"/>
        </w:rPr>
      </w:pPr>
    </w:p>
    <w:p w:rsidR="00825B3F" w:rsidRDefault="00FF20FE">
      <w:pPr>
        <w:spacing w:before="120" w:after="120"/>
        <w:jc w:val="both"/>
        <w:rPr>
          <w:rFonts w:ascii="Swis721 LtCn BT" w:hAnsi="Swis721 LtCn BT"/>
          <w:b/>
          <w:sz w:val="22"/>
          <w:szCs w:val="22"/>
        </w:rPr>
      </w:pPr>
      <w:r>
        <w:rPr>
          <w:rFonts w:ascii="Swis721 LtCn BT" w:hAnsi="Swis721 LtCn BT"/>
          <w:b/>
          <w:sz w:val="22"/>
          <w:szCs w:val="22"/>
        </w:rPr>
        <w:lastRenderedPageBreak/>
        <w:t>6.2.5 Falla 4 (tramo entre 152B RN4 RN3 y I665)</w:t>
      </w:r>
    </w:p>
    <w:p w:rsidR="00825B3F" w:rsidRDefault="00D64FE4">
      <w:pPr>
        <w:spacing w:before="120"/>
        <w:jc w:val="center"/>
        <w:rPr>
          <w:rFonts w:ascii="Swis721 LtCn BT" w:hAnsi="Swis721 LtCn BT"/>
          <w:sz w:val="22"/>
          <w:szCs w:val="22"/>
        </w:rPr>
      </w:pPr>
      <w:r>
        <w:rPr>
          <w:noProof/>
          <w:lang w:val="es-EC" w:eastAsia="es-EC"/>
        </w:rPr>
        <w:drawing>
          <wp:inline distT="0" distB="0" distL="0" distR="0" wp14:anchorId="11AFC0C1" wp14:editId="1E826EBA">
            <wp:extent cx="4508937" cy="2445886"/>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024" t="32350" r="42106" b="19554"/>
                    <a:stretch/>
                  </pic:blipFill>
                  <pic:spPr bwMode="auto">
                    <a:xfrm>
                      <a:off x="0" y="0"/>
                      <a:ext cx="4553367" cy="2469987"/>
                    </a:xfrm>
                    <a:prstGeom prst="rect">
                      <a:avLst/>
                    </a:prstGeom>
                    <a:ln>
                      <a:noFill/>
                    </a:ln>
                    <a:extLst>
                      <a:ext uri="{53640926-AAD7-44D8-BBD7-CCE9431645EC}">
                        <a14:shadowObscured xmlns:a14="http://schemas.microsoft.com/office/drawing/2010/main"/>
                      </a:ext>
                    </a:extLst>
                  </pic:spPr>
                </pic:pic>
              </a:graphicData>
            </a:graphic>
          </wp:inline>
        </w:drawing>
      </w:r>
    </w:p>
    <w:p w:rsidR="00825B3F" w:rsidRDefault="00FF20FE">
      <w:pPr>
        <w:spacing w:before="120" w:after="120"/>
        <w:jc w:val="both"/>
        <w:rPr>
          <w:rFonts w:ascii="Swis721 LtCn BT" w:hAnsi="Swis721 LtCn BT"/>
          <w:sz w:val="22"/>
          <w:szCs w:val="22"/>
        </w:rPr>
      </w:pPr>
      <w:r>
        <w:rPr>
          <w:rFonts w:ascii="Swis721 LtCn BT" w:hAnsi="Swis721 LtCn BT"/>
          <w:sz w:val="22"/>
          <w:szCs w:val="22"/>
        </w:rPr>
        <w:t>Ante una falla permanente en las red de medio voltaje del Primario 58-B El Quinche entre  la cabecera del Primario 58-B, RN3 RN4 y I665, se abre el disyuntor 152B por actuación de los relés de protección 50-50N y/o  51-51N en cualquiera de las fases. La señal de actuación de cualquiera de estas funciones de protección, junto con la señal de apertura del disyuntor 152-B, es el permisivo para realizar las transferencias requeridas.</w:t>
      </w:r>
    </w:p>
    <w:p w:rsidR="00D64FE4" w:rsidRDefault="00D64FE4">
      <w:pPr>
        <w:spacing w:before="120" w:after="120"/>
        <w:jc w:val="center"/>
        <w:rPr>
          <w:noProof/>
          <w:lang w:val="es-EC" w:eastAsia="es-EC"/>
        </w:rPr>
      </w:pPr>
    </w:p>
    <w:p w:rsidR="00825B3F" w:rsidRDefault="00D64FE4">
      <w:pPr>
        <w:spacing w:before="120" w:after="120"/>
        <w:jc w:val="center"/>
        <w:rPr>
          <w:rFonts w:ascii="Swis721 LtCn BT" w:hAnsi="Swis721 LtCn BT"/>
          <w:sz w:val="22"/>
          <w:szCs w:val="22"/>
        </w:rPr>
      </w:pPr>
      <w:r>
        <w:rPr>
          <w:noProof/>
          <w:lang w:val="es-EC" w:eastAsia="es-EC"/>
        </w:rPr>
        <w:drawing>
          <wp:inline distT="0" distB="0" distL="0" distR="0" wp14:anchorId="0CDE9B68" wp14:editId="52FCA358">
            <wp:extent cx="4378018" cy="2301766"/>
            <wp:effectExtent l="0" t="0" r="381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857" t="28825" r="42437" b="24712"/>
                    <a:stretch/>
                  </pic:blipFill>
                  <pic:spPr bwMode="auto">
                    <a:xfrm>
                      <a:off x="0" y="0"/>
                      <a:ext cx="4415801" cy="2321631"/>
                    </a:xfrm>
                    <a:prstGeom prst="rect">
                      <a:avLst/>
                    </a:prstGeom>
                    <a:ln>
                      <a:noFill/>
                    </a:ln>
                    <a:extLst>
                      <a:ext uri="{53640926-AAD7-44D8-BBD7-CCE9431645EC}">
                        <a14:shadowObscured xmlns:a14="http://schemas.microsoft.com/office/drawing/2010/main"/>
                      </a:ext>
                    </a:extLst>
                  </pic:spPr>
                </pic:pic>
              </a:graphicData>
            </a:graphic>
          </wp:inline>
        </w:drawing>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Ante la novedad presentada abre el </w:t>
      </w:r>
      <w:proofErr w:type="spellStart"/>
      <w:r>
        <w:rPr>
          <w:rFonts w:ascii="Swis721 LtCn BT" w:hAnsi="Swis721 LtCn BT"/>
          <w:sz w:val="22"/>
          <w:szCs w:val="22"/>
        </w:rPr>
        <w:t>reconectador</w:t>
      </w:r>
      <w:proofErr w:type="spellEnd"/>
      <w:r>
        <w:rPr>
          <w:rFonts w:ascii="Swis721 LtCn BT" w:hAnsi="Swis721 LtCn BT"/>
          <w:sz w:val="22"/>
          <w:szCs w:val="22"/>
        </w:rPr>
        <w:t xml:space="preserve"> RN3, para despejar la falla entre RN3</w:t>
      </w:r>
      <w:r w:rsidR="003A05D9">
        <w:rPr>
          <w:rFonts w:ascii="Swis721 LtCn BT" w:hAnsi="Swis721 LtCn BT"/>
          <w:sz w:val="22"/>
          <w:szCs w:val="22"/>
        </w:rPr>
        <w:t>,</w:t>
      </w:r>
      <w:r>
        <w:rPr>
          <w:rFonts w:ascii="Swis721 LtCn BT" w:hAnsi="Swis721 LtCn BT"/>
          <w:sz w:val="22"/>
          <w:szCs w:val="22"/>
        </w:rPr>
        <w:t xml:space="preserve"> RN4 y 58B. Una vez abierto este </w:t>
      </w:r>
      <w:proofErr w:type="spellStart"/>
      <w:r>
        <w:rPr>
          <w:rFonts w:ascii="Swis721 LtCn BT" w:hAnsi="Swis721 LtCn BT"/>
          <w:sz w:val="22"/>
          <w:szCs w:val="22"/>
        </w:rPr>
        <w:t>reconectador</w:t>
      </w:r>
      <w:proofErr w:type="spellEnd"/>
      <w:r>
        <w:rPr>
          <w:rFonts w:ascii="Swis721 LtCn BT" w:hAnsi="Swis721 LtCn BT"/>
          <w:sz w:val="22"/>
          <w:szCs w:val="22"/>
        </w:rPr>
        <w:t xml:space="preserve">, puede cerrarse el RN2, transfiriendo parte de la carga de la sección no fallada al Primario C de la SE </w:t>
      </w:r>
      <w:proofErr w:type="spellStart"/>
      <w:r w:rsidR="001571CC">
        <w:rPr>
          <w:rFonts w:ascii="Swis721 LtCn BT" w:hAnsi="Swis721 LtCn BT"/>
          <w:sz w:val="22"/>
          <w:szCs w:val="22"/>
        </w:rPr>
        <w:t>Tababela</w:t>
      </w:r>
      <w:proofErr w:type="spellEnd"/>
      <w:r>
        <w:rPr>
          <w:rFonts w:ascii="Swis721 LtCn BT" w:hAnsi="Swis721 LtCn BT"/>
          <w:sz w:val="22"/>
          <w:szCs w:val="22"/>
        </w:rPr>
        <w:t>.</w:t>
      </w:r>
    </w:p>
    <w:p w:rsidR="00825B3F" w:rsidRDefault="00FF20FE">
      <w:pPr>
        <w:spacing w:before="120" w:after="120"/>
        <w:jc w:val="both"/>
        <w:rPr>
          <w:rFonts w:ascii="Swis721 LtCn BT" w:hAnsi="Swis721 LtCn BT"/>
          <w:sz w:val="22"/>
          <w:szCs w:val="22"/>
        </w:rPr>
      </w:pPr>
      <w:r>
        <w:rPr>
          <w:rFonts w:ascii="Swis721 LtCn BT" w:hAnsi="Swis721 LtCn BT"/>
          <w:sz w:val="22"/>
          <w:szCs w:val="22"/>
        </w:rPr>
        <w:t>Reparada la falla, es necesario normalizar el servicio, remotamente desde el Centro de Control, de la siguiente manera:</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 Normalizar RN3, </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Cerrar 58B</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 Anillar 58B con el Primario 31C a través de RN3. </w:t>
      </w:r>
    </w:p>
    <w:p w:rsidR="00825B3F" w:rsidRDefault="00FF20FE">
      <w:pPr>
        <w:spacing w:before="120" w:after="120"/>
        <w:jc w:val="both"/>
      </w:pPr>
      <w:r>
        <w:rPr>
          <w:rFonts w:ascii="Swis721 LtCn BT" w:hAnsi="Swis721 LtCn BT"/>
          <w:sz w:val="22"/>
          <w:szCs w:val="22"/>
        </w:rPr>
        <w:t>- Y finalmente abrir RN2, de esta forma, el sistema retoma su posición original independizando las cargas.</w:t>
      </w:r>
    </w:p>
    <w:p w:rsidR="00DC2398" w:rsidRDefault="00DC2398">
      <w:pPr>
        <w:spacing w:before="120" w:after="120"/>
        <w:jc w:val="both"/>
        <w:rPr>
          <w:rFonts w:ascii="Swis721 LtCn BT" w:hAnsi="Swis721 LtCn BT"/>
          <w:b/>
          <w:sz w:val="22"/>
          <w:szCs w:val="22"/>
        </w:rPr>
      </w:pPr>
    </w:p>
    <w:p w:rsidR="00825B3F" w:rsidRDefault="00FF20FE">
      <w:pPr>
        <w:spacing w:before="120" w:after="120"/>
        <w:jc w:val="both"/>
        <w:rPr>
          <w:rFonts w:ascii="Swis721 LtCn BT" w:hAnsi="Swis721 LtCn BT"/>
          <w:b/>
          <w:sz w:val="22"/>
          <w:szCs w:val="22"/>
        </w:rPr>
      </w:pPr>
      <w:r>
        <w:rPr>
          <w:rFonts w:ascii="Swis721 LtCn BT" w:hAnsi="Swis721 LtCn BT"/>
          <w:b/>
          <w:sz w:val="22"/>
          <w:szCs w:val="22"/>
        </w:rPr>
        <w:lastRenderedPageBreak/>
        <w:t>6.2.6 Falla 5 (tramo entre 152A I665 RN9 y R646)</w:t>
      </w:r>
    </w:p>
    <w:p w:rsidR="007402CC" w:rsidRDefault="007402CC">
      <w:pPr>
        <w:spacing w:before="120"/>
        <w:jc w:val="center"/>
        <w:rPr>
          <w:noProof/>
          <w:lang w:val="es-EC" w:eastAsia="es-EC"/>
        </w:rPr>
      </w:pPr>
    </w:p>
    <w:p w:rsidR="00825B3F" w:rsidRDefault="00DC2398">
      <w:pPr>
        <w:spacing w:before="120"/>
        <w:jc w:val="center"/>
        <w:rPr>
          <w:rFonts w:ascii="Swis721 LtCn BT" w:hAnsi="Swis721 LtCn BT"/>
          <w:sz w:val="22"/>
          <w:szCs w:val="22"/>
        </w:rPr>
      </w:pPr>
      <w:r>
        <w:rPr>
          <w:noProof/>
          <w:lang w:val="es-EC" w:eastAsia="es-EC"/>
        </w:rPr>
        <w:drawing>
          <wp:inline distT="0" distB="0" distL="0" distR="0" wp14:anchorId="41135A82" wp14:editId="1E840A84">
            <wp:extent cx="4882989" cy="2628002"/>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866" t="20587" r="41030" b="29556"/>
                    <a:stretch/>
                  </pic:blipFill>
                  <pic:spPr bwMode="auto">
                    <a:xfrm>
                      <a:off x="0" y="0"/>
                      <a:ext cx="4908460" cy="2641710"/>
                    </a:xfrm>
                    <a:prstGeom prst="rect">
                      <a:avLst/>
                    </a:prstGeom>
                    <a:ln>
                      <a:noFill/>
                    </a:ln>
                    <a:extLst>
                      <a:ext uri="{53640926-AAD7-44D8-BBD7-CCE9431645EC}">
                        <a14:shadowObscured xmlns:a14="http://schemas.microsoft.com/office/drawing/2010/main"/>
                      </a:ext>
                    </a:extLst>
                  </pic:spPr>
                </pic:pic>
              </a:graphicData>
            </a:graphic>
          </wp:inline>
        </w:drawing>
      </w:r>
    </w:p>
    <w:p w:rsidR="00825B3F" w:rsidRDefault="00825B3F">
      <w:pPr>
        <w:spacing w:before="120" w:after="120"/>
        <w:jc w:val="both"/>
        <w:rPr>
          <w:rFonts w:ascii="Swis721 LtCn BT" w:hAnsi="Swis721 LtCn BT"/>
          <w:sz w:val="22"/>
          <w:szCs w:val="22"/>
        </w:rPr>
      </w:pPr>
    </w:p>
    <w:p w:rsidR="00825B3F" w:rsidRDefault="00FF20FE">
      <w:pPr>
        <w:spacing w:before="120" w:after="120"/>
        <w:jc w:val="both"/>
        <w:rPr>
          <w:rFonts w:ascii="Swis721 LtCn BT" w:hAnsi="Swis721 LtCn BT"/>
          <w:sz w:val="22"/>
          <w:szCs w:val="22"/>
        </w:rPr>
      </w:pPr>
      <w:r>
        <w:rPr>
          <w:rFonts w:ascii="Swis721 LtCn BT" w:hAnsi="Swis721 LtCn BT"/>
          <w:sz w:val="22"/>
          <w:szCs w:val="22"/>
        </w:rPr>
        <w:t>Ante una falla permanente en las red de medio voltaje del Primario 58-A El Quinche entre  la cabecera del Primario 152A</w:t>
      </w:r>
      <w:r w:rsidR="003A05D9">
        <w:rPr>
          <w:rFonts w:ascii="Swis721 LtCn BT" w:hAnsi="Swis721 LtCn BT"/>
          <w:sz w:val="22"/>
          <w:szCs w:val="22"/>
        </w:rPr>
        <w:t>,</w:t>
      </w:r>
      <w:r>
        <w:rPr>
          <w:rFonts w:ascii="Swis721 LtCn BT" w:hAnsi="Swis721 LtCn BT"/>
          <w:sz w:val="22"/>
          <w:szCs w:val="22"/>
        </w:rPr>
        <w:t xml:space="preserve"> I665</w:t>
      </w:r>
      <w:r w:rsidR="003A05D9">
        <w:rPr>
          <w:rFonts w:ascii="Swis721 LtCn BT" w:hAnsi="Swis721 LtCn BT"/>
          <w:sz w:val="22"/>
          <w:szCs w:val="22"/>
        </w:rPr>
        <w:t>,</w:t>
      </w:r>
      <w:r>
        <w:rPr>
          <w:rFonts w:ascii="Swis721 LtCn BT" w:hAnsi="Swis721 LtCn BT"/>
          <w:sz w:val="22"/>
          <w:szCs w:val="22"/>
        </w:rPr>
        <w:t xml:space="preserve"> RN9 y R646, se abre el disyuntor 152A por actuación de los relés de protección 50-50N y/o  51-51N en cualquiera de las fases. La señal de actuación de cualquiera de estas funciones de protección, junto con la señal de apertura del disyuntor 152-A, es el permisivo para realizar las transferencias requeridas.</w:t>
      </w:r>
    </w:p>
    <w:p w:rsidR="007402CC" w:rsidRDefault="007402CC">
      <w:pPr>
        <w:spacing w:before="120" w:after="120"/>
        <w:jc w:val="center"/>
        <w:rPr>
          <w:noProof/>
          <w:lang w:val="es-EC" w:eastAsia="es-EC"/>
        </w:rPr>
      </w:pPr>
    </w:p>
    <w:p w:rsidR="00825B3F" w:rsidRDefault="00DC2398">
      <w:pPr>
        <w:spacing w:before="120" w:after="120"/>
        <w:jc w:val="center"/>
      </w:pPr>
      <w:r>
        <w:rPr>
          <w:noProof/>
          <w:lang w:val="es-EC" w:eastAsia="es-EC"/>
        </w:rPr>
        <w:drawing>
          <wp:inline distT="0" distB="0" distL="0" distR="0" wp14:anchorId="4A9422E6" wp14:editId="300BAD31">
            <wp:extent cx="4844959" cy="258074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05" t="35585" r="37804" b="9117"/>
                    <a:stretch/>
                  </pic:blipFill>
                  <pic:spPr bwMode="auto">
                    <a:xfrm>
                      <a:off x="0" y="0"/>
                      <a:ext cx="4875222" cy="2596864"/>
                    </a:xfrm>
                    <a:prstGeom prst="rect">
                      <a:avLst/>
                    </a:prstGeom>
                    <a:ln>
                      <a:noFill/>
                    </a:ln>
                    <a:extLst>
                      <a:ext uri="{53640926-AAD7-44D8-BBD7-CCE9431645EC}">
                        <a14:shadowObscured xmlns:a14="http://schemas.microsoft.com/office/drawing/2010/main"/>
                      </a:ext>
                    </a:extLst>
                  </pic:spPr>
                </pic:pic>
              </a:graphicData>
            </a:graphic>
          </wp:inline>
        </w:drawing>
      </w:r>
    </w:p>
    <w:p w:rsidR="007402CC" w:rsidRDefault="007402CC">
      <w:pPr>
        <w:spacing w:before="120" w:after="120"/>
        <w:jc w:val="center"/>
        <w:rPr>
          <w:noProof/>
          <w:lang w:val="es-EC" w:eastAsia="es-EC"/>
        </w:rPr>
      </w:pPr>
    </w:p>
    <w:p w:rsidR="00825B3F" w:rsidRDefault="00DC2398">
      <w:pPr>
        <w:spacing w:before="120" w:after="120"/>
        <w:jc w:val="center"/>
      </w:pPr>
      <w:r>
        <w:rPr>
          <w:noProof/>
          <w:lang w:val="es-EC" w:eastAsia="es-EC"/>
        </w:rPr>
        <w:lastRenderedPageBreak/>
        <w:drawing>
          <wp:inline distT="0" distB="0" distL="0" distR="0" wp14:anchorId="4B001042" wp14:editId="5C7C9D8D">
            <wp:extent cx="4808722" cy="262988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379" t="19263" r="39706" b="27340"/>
                    <a:stretch/>
                  </pic:blipFill>
                  <pic:spPr bwMode="auto">
                    <a:xfrm>
                      <a:off x="0" y="0"/>
                      <a:ext cx="4851392" cy="2653218"/>
                    </a:xfrm>
                    <a:prstGeom prst="rect">
                      <a:avLst/>
                    </a:prstGeom>
                    <a:ln>
                      <a:noFill/>
                    </a:ln>
                    <a:extLst>
                      <a:ext uri="{53640926-AAD7-44D8-BBD7-CCE9431645EC}">
                        <a14:shadowObscured xmlns:a14="http://schemas.microsoft.com/office/drawing/2010/main"/>
                      </a:ext>
                    </a:extLst>
                  </pic:spPr>
                </pic:pic>
              </a:graphicData>
            </a:graphic>
          </wp:inline>
        </w:drawing>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Ante la novedad presentada abre el </w:t>
      </w:r>
      <w:proofErr w:type="spellStart"/>
      <w:r>
        <w:rPr>
          <w:rFonts w:ascii="Swis721 LtCn BT" w:hAnsi="Swis721 LtCn BT"/>
          <w:sz w:val="22"/>
          <w:szCs w:val="22"/>
        </w:rPr>
        <w:t>reconectador</w:t>
      </w:r>
      <w:proofErr w:type="spellEnd"/>
      <w:r>
        <w:rPr>
          <w:rFonts w:ascii="Swis721 LtCn BT" w:hAnsi="Swis721 LtCn BT"/>
          <w:sz w:val="22"/>
          <w:szCs w:val="22"/>
        </w:rPr>
        <w:t xml:space="preserve"> R646, para despejar la falla entre 58A</w:t>
      </w:r>
      <w:r w:rsidR="001571CC">
        <w:rPr>
          <w:rFonts w:ascii="Swis721 LtCn BT" w:hAnsi="Swis721 LtCn BT"/>
          <w:sz w:val="22"/>
          <w:szCs w:val="22"/>
        </w:rPr>
        <w:t>,</w:t>
      </w:r>
      <w:r>
        <w:rPr>
          <w:rFonts w:ascii="Swis721 LtCn BT" w:hAnsi="Swis721 LtCn BT"/>
          <w:sz w:val="22"/>
          <w:szCs w:val="22"/>
        </w:rPr>
        <w:t xml:space="preserve"> I665</w:t>
      </w:r>
      <w:r w:rsidR="001571CC">
        <w:rPr>
          <w:rFonts w:ascii="Swis721 LtCn BT" w:hAnsi="Swis721 LtCn BT"/>
          <w:sz w:val="22"/>
          <w:szCs w:val="22"/>
        </w:rPr>
        <w:t>,</w:t>
      </w:r>
      <w:r>
        <w:rPr>
          <w:rFonts w:ascii="Swis721 LtCn BT" w:hAnsi="Swis721 LtCn BT"/>
          <w:sz w:val="22"/>
          <w:szCs w:val="22"/>
        </w:rPr>
        <w:t xml:space="preserve"> RN9 y R646. Una vez abierto el </w:t>
      </w:r>
      <w:proofErr w:type="spellStart"/>
      <w:r>
        <w:rPr>
          <w:rFonts w:ascii="Swis721 LtCn BT" w:hAnsi="Swis721 LtCn BT"/>
          <w:sz w:val="22"/>
          <w:szCs w:val="22"/>
        </w:rPr>
        <w:t>reconectador</w:t>
      </w:r>
      <w:proofErr w:type="spellEnd"/>
      <w:r>
        <w:rPr>
          <w:rFonts w:ascii="Swis721 LtCn BT" w:hAnsi="Swis721 LtCn BT"/>
          <w:sz w:val="22"/>
          <w:szCs w:val="22"/>
        </w:rPr>
        <w:t>, puede cerrarse el RN8, transfiriendo parte de la carga de la sección no fallada al Primario 58D</w:t>
      </w:r>
    </w:p>
    <w:p w:rsidR="00825B3F" w:rsidRDefault="00FF20FE">
      <w:pPr>
        <w:spacing w:before="120" w:after="120"/>
        <w:jc w:val="both"/>
      </w:pPr>
      <w:r>
        <w:rPr>
          <w:rFonts w:ascii="Swis721 LtCn BT" w:hAnsi="Swis721 LtCn BT"/>
          <w:sz w:val="22"/>
          <w:szCs w:val="22"/>
        </w:rPr>
        <w:t>Reparada la falla, es necesario normalizar el servicio, remotamente desde el Centro de Control, de la siguiente manera:</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 Normalizar 58A, </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Anillar 58A con 58D  a través de R646.</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Y finalmente abrir RN8, de esta forma, el sistema retoma su posición original independizando las cargas.</w:t>
      </w:r>
    </w:p>
    <w:p w:rsidR="00825B3F" w:rsidRDefault="00FF20FE">
      <w:pPr>
        <w:spacing w:before="120" w:after="120"/>
        <w:jc w:val="both"/>
      </w:pPr>
      <w:r>
        <w:rPr>
          <w:rFonts w:ascii="Swis721 LtCn BT" w:hAnsi="Swis721 LtCn BT"/>
          <w:b/>
          <w:sz w:val="22"/>
          <w:szCs w:val="22"/>
        </w:rPr>
        <w:t>6.2.7 Falla 6 (tramo entre R646 RN10 y RN11)</w:t>
      </w:r>
    </w:p>
    <w:p w:rsidR="00ED1032" w:rsidRDefault="00ED1032">
      <w:pPr>
        <w:spacing w:before="120"/>
        <w:jc w:val="center"/>
        <w:rPr>
          <w:noProof/>
          <w:lang w:val="es-EC" w:eastAsia="es-EC"/>
        </w:rPr>
      </w:pPr>
    </w:p>
    <w:p w:rsidR="00825B3F" w:rsidRDefault="00ED1032">
      <w:pPr>
        <w:spacing w:before="120"/>
        <w:jc w:val="center"/>
        <w:rPr>
          <w:rFonts w:ascii="Swis721 LtCn BT" w:hAnsi="Swis721 LtCn BT"/>
          <w:sz w:val="22"/>
          <w:szCs w:val="22"/>
        </w:rPr>
      </w:pPr>
      <w:r>
        <w:rPr>
          <w:noProof/>
          <w:lang w:val="es-EC" w:eastAsia="es-EC"/>
        </w:rPr>
        <w:drawing>
          <wp:inline distT="0" distB="0" distL="0" distR="0" wp14:anchorId="33B50171" wp14:editId="42051003">
            <wp:extent cx="5040804" cy="2776399"/>
            <wp:effectExtent l="0" t="0" r="762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369" t="21322" r="39872" b="26034"/>
                    <a:stretch/>
                  </pic:blipFill>
                  <pic:spPr bwMode="auto">
                    <a:xfrm>
                      <a:off x="0" y="0"/>
                      <a:ext cx="5063324" cy="2788803"/>
                    </a:xfrm>
                    <a:prstGeom prst="rect">
                      <a:avLst/>
                    </a:prstGeom>
                    <a:ln>
                      <a:noFill/>
                    </a:ln>
                    <a:extLst>
                      <a:ext uri="{53640926-AAD7-44D8-BBD7-CCE9431645EC}">
                        <a14:shadowObscured xmlns:a14="http://schemas.microsoft.com/office/drawing/2010/main"/>
                      </a:ext>
                    </a:extLst>
                  </pic:spPr>
                </pic:pic>
              </a:graphicData>
            </a:graphic>
          </wp:inline>
        </w:drawing>
      </w:r>
    </w:p>
    <w:p w:rsidR="00825B3F" w:rsidRDefault="00FF20FE">
      <w:pPr>
        <w:spacing w:before="120" w:after="120"/>
        <w:jc w:val="both"/>
        <w:rPr>
          <w:rFonts w:ascii="Swis721 LtCn BT" w:hAnsi="Swis721 LtCn BT"/>
          <w:sz w:val="22"/>
          <w:szCs w:val="22"/>
        </w:rPr>
      </w:pPr>
      <w:r>
        <w:rPr>
          <w:rFonts w:ascii="Swis721 LtCn BT" w:hAnsi="Swis721 LtCn BT"/>
          <w:sz w:val="22"/>
          <w:szCs w:val="22"/>
        </w:rPr>
        <w:t>Ante una falla permanente en la red de medio voltaje entre R646</w:t>
      </w:r>
      <w:r w:rsidR="00745053">
        <w:rPr>
          <w:rFonts w:ascii="Swis721 LtCn BT" w:hAnsi="Swis721 LtCn BT"/>
          <w:sz w:val="22"/>
          <w:szCs w:val="22"/>
        </w:rPr>
        <w:t>,</w:t>
      </w:r>
      <w:r>
        <w:rPr>
          <w:rFonts w:ascii="Swis721 LtCn BT" w:hAnsi="Swis721 LtCn BT"/>
          <w:sz w:val="22"/>
          <w:szCs w:val="22"/>
        </w:rPr>
        <w:t xml:space="preserve"> RN10 y RN11, se abre el </w:t>
      </w:r>
      <w:proofErr w:type="spellStart"/>
      <w:r>
        <w:rPr>
          <w:rFonts w:ascii="Swis721 LtCn BT" w:hAnsi="Swis721 LtCn BT"/>
          <w:sz w:val="22"/>
          <w:szCs w:val="22"/>
        </w:rPr>
        <w:t>reconectador</w:t>
      </w:r>
      <w:proofErr w:type="spellEnd"/>
      <w:r>
        <w:rPr>
          <w:rFonts w:ascii="Swis721 LtCn BT" w:hAnsi="Swis721 LtCn BT"/>
          <w:sz w:val="22"/>
          <w:szCs w:val="22"/>
        </w:rPr>
        <w:t xml:space="preserve"> R646 por actuación de los relés de protección 50-50N y/o  51-51N en cualquiera de las fases. La señal de actuación </w:t>
      </w:r>
      <w:r>
        <w:rPr>
          <w:rFonts w:ascii="Swis721 LtCn BT" w:hAnsi="Swis721 LtCn BT"/>
          <w:sz w:val="22"/>
          <w:szCs w:val="22"/>
        </w:rPr>
        <w:lastRenderedPageBreak/>
        <w:t>de cualquiera de estas funciones de protección, junto con la señal de apertura del disyuntor R646, es el permisivo para realizar las transferencias requeridas.</w:t>
      </w:r>
    </w:p>
    <w:p w:rsidR="00ED1032" w:rsidRDefault="00ED1032">
      <w:pPr>
        <w:spacing w:before="120" w:after="120"/>
        <w:jc w:val="center"/>
        <w:rPr>
          <w:noProof/>
          <w:lang w:val="es-EC" w:eastAsia="es-EC"/>
        </w:rPr>
      </w:pPr>
    </w:p>
    <w:p w:rsidR="00825B3F" w:rsidRDefault="00ED1032">
      <w:pPr>
        <w:spacing w:before="120" w:after="120"/>
        <w:jc w:val="center"/>
        <w:rPr>
          <w:rFonts w:ascii="Swis721 LtCn BT" w:hAnsi="Swis721 LtCn BT"/>
          <w:sz w:val="22"/>
          <w:szCs w:val="22"/>
        </w:rPr>
      </w:pPr>
      <w:r>
        <w:rPr>
          <w:noProof/>
          <w:lang w:val="es-EC" w:eastAsia="es-EC"/>
        </w:rPr>
        <w:drawing>
          <wp:inline distT="0" distB="0" distL="0" distR="0" wp14:anchorId="57441343" wp14:editId="69A3D8D0">
            <wp:extent cx="5054729" cy="270531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798" t="28968" r="38797" b="17359"/>
                    <a:stretch/>
                  </pic:blipFill>
                  <pic:spPr bwMode="auto">
                    <a:xfrm>
                      <a:off x="0" y="0"/>
                      <a:ext cx="5079383" cy="2718513"/>
                    </a:xfrm>
                    <a:prstGeom prst="rect">
                      <a:avLst/>
                    </a:prstGeom>
                    <a:ln>
                      <a:noFill/>
                    </a:ln>
                    <a:extLst>
                      <a:ext uri="{53640926-AAD7-44D8-BBD7-CCE9431645EC}">
                        <a14:shadowObscured xmlns:a14="http://schemas.microsoft.com/office/drawing/2010/main"/>
                      </a:ext>
                    </a:extLst>
                  </pic:spPr>
                </pic:pic>
              </a:graphicData>
            </a:graphic>
          </wp:inline>
        </w:drawing>
      </w:r>
    </w:p>
    <w:p w:rsidR="00ED1032" w:rsidRDefault="00ED1032">
      <w:pPr>
        <w:spacing w:before="120" w:after="120"/>
        <w:jc w:val="center"/>
        <w:rPr>
          <w:noProof/>
          <w:lang w:val="es-EC" w:eastAsia="es-EC"/>
        </w:rPr>
      </w:pPr>
    </w:p>
    <w:p w:rsidR="00825B3F" w:rsidRDefault="00ED1032">
      <w:pPr>
        <w:spacing w:before="120" w:after="120"/>
        <w:jc w:val="center"/>
        <w:rPr>
          <w:rFonts w:ascii="Swis721 LtCn BT" w:hAnsi="Swis721 LtCn BT"/>
          <w:sz w:val="22"/>
          <w:szCs w:val="22"/>
        </w:rPr>
      </w:pPr>
      <w:r>
        <w:rPr>
          <w:noProof/>
          <w:lang w:val="es-EC" w:eastAsia="es-EC"/>
        </w:rPr>
        <w:drawing>
          <wp:inline distT="0" distB="0" distL="0" distR="0" wp14:anchorId="4DC19DD8" wp14:editId="17D15218">
            <wp:extent cx="5031521" cy="2739432"/>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361" t="31762" r="41443" b="18681"/>
                    <a:stretch/>
                  </pic:blipFill>
                  <pic:spPr bwMode="auto">
                    <a:xfrm>
                      <a:off x="0" y="0"/>
                      <a:ext cx="5045766" cy="2747188"/>
                    </a:xfrm>
                    <a:prstGeom prst="rect">
                      <a:avLst/>
                    </a:prstGeom>
                    <a:ln>
                      <a:noFill/>
                    </a:ln>
                    <a:extLst>
                      <a:ext uri="{53640926-AAD7-44D8-BBD7-CCE9431645EC}">
                        <a14:shadowObscured xmlns:a14="http://schemas.microsoft.com/office/drawing/2010/main"/>
                      </a:ext>
                    </a:extLst>
                  </pic:spPr>
                </pic:pic>
              </a:graphicData>
            </a:graphic>
          </wp:inline>
        </w:drawing>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Ante la novedad presentada abre el </w:t>
      </w:r>
      <w:proofErr w:type="spellStart"/>
      <w:r>
        <w:rPr>
          <w:rFonts w:ascii="Swis721 LtCn BT" w:hAnsi="Swis721 LtCn BT"/>
          <w:sz w:val="22"/>
          <w:szCs w:val="22"/>
        </w:rPr>
        <w:t>reconectador</w:t>
      </w:r>
      <w:proofErr w:type="spellEnd"/>
      <w:r>
        <w:rPr>
          <w:rFonts w:ascii="Swis721 LtCn BT" w:hAnsi="Swis721 LtCn BT"/>
          <w:sz w:val="22"/>
          <w:szCs w:val="22"/>
        </w:rPr>
        <w:t xml:space="preserve"> R646, para despejar la falla entre R646</w:t>
      </w:r>
      <w:r w:rsidR="00745053">
        <w:rPr>
          <w:rFonts w:ascii="Swis721 LtCn BT" w:hAnsi="Swis721 LtCn BT"/>
          <w:sz w:val="22"/>
          <w:szCs w:val="22"/>
        </w:rPr>
        <w:t>,</w:t>
      </w:r>
      <w:r>
        <w:rPr>
          <w:rFonts w:ascii="Swis721 LtCn BT" w:hAnsi="Swis721 LtCn BT"/>
          <w:sz w:val="22"/>
          <w:szCs w:val="22"/>
        </w:rPr>
        <w:t xml:space="preserve"> RN10 y RN11. Una vez abierto el </w:t>
      </w:r>
      <w:proofErr w:type="spellStart"/>
      <w:r>
        <w:rPr>
          <w:rFonts w:ascii="Swis721 LtCn BT" w:hAnsi="Swis721 LtCn BT"/>
          <w:sz w:val="22"/>
          <w:szCs w:val="22"/>
        </w:rPr>
        <w:t>reconectador</w:t>
      </w:r>
      <w:proofErr w:type="spellEnd"/>
      <w:r>
        <w:rPr>
          <w:rFonts w:ascii="Swis721 LtCn BT" w:hAnsi="Swis721 LtCn BT"/>
          <w:sz w:val="22"/>
          <w:szCs w:val="22"/>
        </w:rPr>
        <w:t>, puede cerrarse el RN8, transfiriendo parte de la carga de la sección no fallada al Primario 58D</w:t>
      </w:r>
      <w:r w:rsidR="00745053">
        <w:rPr>
          <w:rFonts w:ascii="Swis721 LtCn BT" w:hAnsi="Swis721 LtCn BT"/>
          <w:sz w:val="22"/>
          <w:szCs w:val="22"/>
        </w:rPr>
        <w:t>.</w:t>
      </w:r>
    </w:p>
    <w:p w:rsidR="00825B3F" w:rsidRDefault="00FF20FE">
      <w:pPr>
        <w:spacing w:before="120" w:after="120"/>
        <w:jc w:val="both"/>
      </w:pPr>
      <w:r>
        <w:rPr>
          <w:rFonts w:ascii="Swis721 LtCn BT" w:hAnsi="Swis721 LtCn BT"/>
          <w:sz w:val="22"/>
          <w:szCs w:val="22"/>
        </w:rPr>
        <w:t>Reparada la falla, es necesario normalizar el servicio, remotamente desde el Centro de Control, de la siguiente manera:</w:t>
      </w:r>
    </w:p>
    <w:p w:rsidR="00825B3F" w:rsidRDefault="00825B3F">
      <w:pPr>
        <w:spacing w:before="120" w:after="120"/>
        <w:jc w:val="both"/>
        <w:rPr>
          <w:rFonts w:ascii="Swis721 LtCn BT" w:hAnsi="Swis721 LtCn BT"/>
          <w:sz w:val="22"/>
          <w:szCs w:val="22"/>
        </w:rPr>
      </w:pP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 Normalizar R646,  </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 Anillar 58 D y 58 A </w:t>
      </w:r>
      <w:proofErr w:type="spellStart"/>
      <w:r>
        <w:rPr>
          <w:rFonts w:ascii="Swis721 LtCn BT" w:hAnsi="Swis721 LtCn BT"/>
          <w:sz w:val="22"/>
          <w:szCs w:val="22"/>
        </w:rPr>
        <w:t>a</w:t>
      </w:r>
      <w:proofErr w:type="spellEnd"/>
      <w:r>
        <w:rPr>
          <w:rFonts w:ascii="Swis721 LtCn BT" w:hAnsi="Swis721 LtCn BT"/>
          <w:sz w:val="22"/>
          <w:szCs w:val="22"/>
        </w:rPr>
        <w:t xml:space="preserve"> través del RN10. </w:t>
      </w:r>
    </w:p>
    <w:p w:rsidR="00825B3F" w:rsidRDefault="00FF20FE">
      <w:pPr>
        <w:spacing w:before="120" w:after="120"/>
        <w:jc w:val="both"/>
      </w:pPr>
      <w:r>
        <w:rPr>
          <w:rFonts w:ascii="Swis721 LtCn BT" w:hAnsi="Swis721 LtCn BT"/>
          <w:sz w:val="22"/>
          <w:szCs w:val="22"/>
        </w:rPr>
        <w:t>- Y finalmente abrir RN8, de esta forma, el sistema retoma su posición original independizando las cargas.</w:t>
      </w:r>
    </w:p>
    <w:p w:rsidR="00825B3F" w:rsidRDefault="00FF20FE">
      <w:pPr>
        <w:spacing w:before="120" w:after="120"/>
        <w:jc w:val="both"/>
      </w:pPr>
      <w:r>
        <w:rPr>
          <w:rFonts w:ascii="Swis721 LtCn BT" w:hAnsi="Swis721 LtCn BT"/>
          <w:b/>
          <w:sz w:val="22"/>
          <w:szCs w:val="22"/>
        </w:rPr>
        <w:lastRenderedPageBreak/>
        <w:t>6.2.8 Falla 7 (Aguas abajo del RN11)</w:t>
      </w:r>
    </w:p>
    <w:p w:rsidR="00D4482C" w:rsidRDefault="00D4482C">
      <w:pPr>
        <w:spacing w:before="120"/>
        <w:jc w:val="center"/>
        <w:rPr>
          <w:noProof/>
          <w:lang w:val="es-EC" w:eastAsia="es-EC"/>
        </w:rPr>
      </w:pPr>
    </w:p>
    <w:p w:rsidR="00825B3F" w:rsidRDefault="003A32CB">
      <w:pPr>
        <w:spacing w:before="120"/>
        <w:jc w:val="center"/>
        <w:rPr>
          <w:rFonts w:ascii="Swis721 LtCn BT" w:hAnsi="Swis721 LtCn BT"/>
          <w:sz w:val="22"/>
          <w:szCs w:val="22"/>
        </w:rPr>
      </w:pPr>
      <w:r>
        <w:rPr>
          <w:noProof/>
          <w:lang w:val="es-EC" w:eastAsia="es-EC"/>
        </w:rPr>
        <w:drawing>
          <wp:inline distT="0" distB="0" distL="0" distR="0" wp14:anchorId="54472867" wp14:editId="48E5CE69">
            <wp:extent cx="4966539" cy="2657511"/>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467" t="32497" r="38797" b="13528"/>
                    <a:stretch/>
                  </pic:blipFill>
                  <pic:spPr bwMode="auto">
                    <a:xfrm>
                      <a:off x="0" y="0"/>
                      <a:ext cx="4991196" cy="2670705"/>
                    </a:xfrm>
                    <a:prstGeom prst="rect">
                      <a:avLst/>
                    </a:prstGeom>
                    <a:ln>
                      <a:noFill/>
                    </a:ln>
                    <a:extLst>
                      <a:ext uri="{53640926-AAD7-44D8-BBD7-CCE9431645EC}">
                        <a14:shadowObscured xmlns:a14="http://schemas.microsoft.com/office/drawing/2010/main"/>
                      </a:ext>
                    </a:extLst>
                  </pic:spPr>
                </pic:pic>
              </a:graphicData>
            </a:graphic>
          </wp:inline>
        </w:drawing>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Ante una falla permanente en la red de medio voltaje entre aguas abajo del RN11 se abre el </w:t>
      </w:r>
      <w:proofErr w:type="spellStart"/>
      <w:r>
        <w:rPr>
          <w:rFonts w:ascii="Swis721 LtCn BT" w:hAnsi="Swis721 LtCn BT"/>
          <w:sz w:val="22"/>
          <w:szCs w:val="22"/>
        </w:rPr>
        <w:t>reconectador</w:t>
      </w:r>
      <w:proofErr w:type="spellEnd"/>
      <w:r>
        <w:rPr>
          <w:rFonts w:ascii="Swis721 LtCn BT" w:hAnsi="Swis721 LtCn BT"/>
          <w:sz w:val="22"/>
          <w:szCs w:val="22"/>
        </w:rPr>
        <w:t xml:space="preserve"> RN11 por actuación de los relés de protección 50-50N y/o  51-51N en cualquiera de las fases, se queda sin servicio la zona afectada</w:t>
      </w:r>
    </w:p>
    <w:p w:rsidR="00D4482C" w:rsidRDefault="00D4482C">
      <w:pPr>
        <w:spacing w:before="120" w:after="120"/>
        <w:jc w:val="center"/>
        <w:rPr>
          <w:noProof/>
          <w:lang w:val="es-EC" w:eastAsia="es-EC"/>
        </w:rPr>
      </w:pPr>
    </w:p>
    <w:p w:rsidR="00825B3F" w:rsidRDefault="003A32CB">
      <w:pPr>
        <w:spacing w:before="120" w:after="120"/>
        <w:jc w:val="center"/>
        <w:rPr>
          <w:rFonts w:ascii="Swis721 LtCn BT" w:hAnsi="Swis721 LtCn BT"/>
          <w:sz w:val="22"/>
          <w:szCs w:val="22"/>
        </w:rPr>
      </w:pPr>
      <w:r>
        <w:rPr>
          <w:noProof/>
          <w:lang w:val="es-EC" w:eastAsia="es-EC"/>
        </w:rPr>
        <w:drawing>
          <wp:inline distT="0" distB="0" distL="0" distR="0" wp14:anchorId="332C6790" wp14:editId="498DDBD9">
            <wp:extent cx="4901555" cy="271494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627" t="35144" r="39706" b="11021"/>
                    <a:stretch/>
                  </pic:blipFill>
                  <pic:spPr bwMode="auto">
                    <a:xfrm>
                      <a:off x="0" y="0"/>
                      <a:ext cx="4922929" cy="2726787"/>
                    </a:xfrm>
                    <a:prstGeom prst="rect">
                      <a:avLst/>
                    </a:prstGeom>
                    <a:ln>
                      <a:noFill/>
                    </a:ln>
                    <a:extLst>
                      <a:ext uri="{53640926-AAD7-44D8-BBD7-CCE9431645EC}">
                        <a14:shadowObscured xmlns:a14="http://schemas.microsoft.com/office/drawing/2010/main"/>
                      </a:ext>
                    </a:extLst>
                  </pic:spPr>
                </pic:pic>
              </a:graphicData>
            </a:graphic>
          </wp:inline>
        </w:drawing>
      </w:r>
    </w:p>
    <w:p w:rsidR="00825B3F" w:rsidRDefault="00FF20FE">
      <w:pPr>
        <w:spacing w:before="120" w:after="120"/>
        <w:jc w:val="both"/>
        <w:rPr>
          <w:rFonts w:ascii="Swis721 LtCn BT" w:hAnsi="Swis721 LtCn BT"/>
          <w:sz w:val="22"/>
          <w:szCs w:val="22"/>
        </w:rPr>
      </w:pPr>
      <w:r>
        <w:rPr>
          <w:rFonts w:ascii="Swis721 LtCn BT" w:hAnsi="Swis721 LtCn BT"/>
          <w:sz w:val="22"/>
          <w:szCs w:val="22"/>
        </w:rPr>
        <w:t>Reparada la falla, es necesario normalizar el servicio, remotamente desde el Centro de Control, de la siguiente manera:</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Normalizar RN11 desde Centro de Control.</w:t>
      </w:r>
    </w:p>
    <w:p w:rsidR="00825B3F" w:rsidRDefault="00825B3F">
      <w:pPr>
        <w:spacing w:before="120" w:after="120"/>
        <w:jc w:val="both"/>
        <w:rPr>
          <w:rFonts w:ascii="Swis721 LtCn BT" w:hAnsi="Swis721 LtCn BT"/>
          <w:b/>
          <w:sz w:val="22"/>
          <w:szCs w:val="22"/>
        </w:rPr>
      </w:pPr>
    </w:p>
    <w:p w:rsidR="00745053" w:rsidRDefault="00745053">
      <w:pPr>
        <w:spacing w:before="120" w:after="120"/>
        <w:jc w:val="both"/>
        <w:rPr>
          <w:rFonts w:ascii="Swis721 LtCn BT" w:hAnsi="Swis721 LtCn BT"/>
          <w:b/>
          <w:sz w:val="22"/>
          <w:szCs w:val="22"/>
        </w:rPr>
      </w:pPr>
    </w:p>
    <w:p w:rsidR="00745053" w:rsidRDefault="00745053">
      <w:pPr>
        <w:spacing w:before="120" w:after="120"/>
        <w:jc w:val="both"/>
        <w:rPr>
          <w:rFonts w:ascii="Swis721 LtCn BT" w:hAnsi="Swis721 LtCn BT"/>
          <w:b/>
          <w:sz w:val="22"/>
          <w:szCs w:val="22"/>
        </w:rPr>
      </w:pPr>
    </w:p>
    <w:p w:rsidR="00745053" w:rsidRDefault="00745053">
      <w:pPr>
        <w:spacing w:before="120" w:after="120"/>
        <w:jc w:val="both"/>
        <w:rPr>
          <w:rFonts w:ascii="Swis721 LtCn BT" w:hAnsi="Swis721 LtCn BT"/>
          <w:b/>
          <w:sz w:val="22"/>
          <w:szCs w:val="22"/>
        </w:rPr>
      </w:pPr>
    </w:p>
    <w:p w:rsidR="00825B3F" w:rsidRDefault="00FF20FE">
      <w:pPr>
        <w:spacing w:before="120" w:after="120"/>
        <w:jc w:val="both"/>
        <w:rPr>
          <w:rFonts w:ascii="Swis721 LtCn BT" w:hAnsi="Swis721 LtCn BT"/>
          <w:b/>
          <w:sz w:val="22"/>
          <w:szCs w:val="22"/>
        </w:rPr>
      </w:pPr>
      <w:r>
        <w:rPr>
          <w:rFonts w:ascii="Swis721 LtCn BT" w:hAnsi="Swis721 LtCn BT"/>
          <w:b/>
          <w:sz w:val="22"/>
          <w:szCs w:val="22"/>
        </w:rPr>
        <w:lastRenderedPageBreak/>
        <w:t>6.2.9 Falla 8 (tramo entre RN10 y RN8)</w:t>
      </w:r>
    </w:p>
    <w:p w:rsidR="00A762D5" w:rsidRDefault="00A762D5">
      <w:pPr>
        <w:spacing w:before="120" w:after="120"/>
        <w:jc w:val="center"/>
        <w:rPr>
          <w:noProof/>
          <w:lang w:val="es-EC" w:eastAsia="es-EC"/>
        </w:rPr>
      </w:pPr>
    </w:p>
    <w:p w:rsidR="00825B3F" w:rsidRDefault="00A762D5">
      <w:pPr>
        <w:spacing w:before="120" w:after="120"/>
        <w:jc w:val="center"/>
        <w:rPr>
          <w:rFonts w:ascii="Swis721 LtCn BT" w:hAnsi="Swis721 LtCn BT"/>
          <w:sz w:val="22"/>
          <w:szCs w:val="22"/>
        </w:rPr>
      </w:pPr>
      <w:r>
        <w:rPr>
          <w:noProof/>
          <w:lang w:val="es-EC" w:eastAsia="es-EC"/>
        </w:rPr>
        <w:drawing>
          <wp:inline distT="0" distB="0" distL="0" distR="0" wp14:anchorId="6237FA2F" wp14:editId="1885BB90">
            <wp:extent cx="4943330" cy="266780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880" t="30144" r="38714" b="15735"/>
                    <a:stretch/>
                  </pic:blipFill>
                  <pic:spPr bwMode="auto">
                    <a:xfrm>
                      <a:off x="0" y="0"/>
                      <a:ext cx="4968151" cy="2681199"/>
                    </a:xfrm>
                    <a:prstGeom prst="rect">
                      <a:avLst/>
                    </a:prstGeom>
                    <a:ln>
                      <a:noFill/>
                    </a:ln>
                    <a:extLst>
                      <a:ext uri="{53640926-AAD7-44D8-BBD7-CCE9431645EC}">
                        <a14:shadowObscured xmlns:a14="http://schemas.microsoft.com/office/drawing/2010/main"/>
                      </a:ext>
                    </a:extLst>
                  </pic:spPr>
                </pic:pic>
              </a:graphicData>
            </a:graphic>
          </wp:inline>
        </w:drawing>
      </w:r>
    </w:p>
    <w:p w:rsidR="00825B3F" w:rsidRDefault="00825B3F">
      <w:pPr>
        <w:spacing w:before="120" w:after="120"/>
        <w:jc w:val="both"/>
        <w:rPr>
          <w:rFonts w:ascii="Swis721 LtCn BT" w:hAnsi="Swis721 LtCn BT"/>
          <w:sz w:val="22"/>
          <w:szCs w:val="22"/>
        </w:rPr>
      </w:pP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Ante una falla permanente en la red de medio voltaje entre RN10 y RN8, se abre el </w:t>
      </w:r>
      <w:proofErr w:type="spellStart"/>
      <w:r>
        <w:rPr>
          <w:rFonts w:ascii="Swis721 LtCn BT" w:hAnsi="Swis721 LtCn BT"/>
          <w:sz w:val="22"/>
          <w:szCs w:val="22"/>
        </w:rPr>
        <w:t>reconectador</w:t>
      </w:r>
      <w:proofErr w:type="spellEnd"/>
      <w:r>
        <w:rPr>
          <w:rFonts w:ascii="Swis721 LtCn BT" w:hAnsi="Swis721 LtCn BT"/>
          <w:sz w:val="22"/>
          <w:szCs w:val="22"/>
        </w:rPr>
        <w:t xml:space="preserve"> RN10 por actuación de los relés de protección 50-50N y/o  51-51N en cualquiera de las fases. </w:t>
      </w:r>
    </w:p>
    <w:p w:rsidR="00A762D5" w:rsidRDefault="00A762D5">
      <w:pPr>
        <w:spacing w:before="120" w:after="120"/>
        <w:jc w:val="center"/>
        <w:rPr>
          <w:noProof/>
          <w:lang w:val="es-EC" w:eastAsia="es-EC"/>
        </w:rPr>
      </w:pPr>
    </w:p>
    <w:p w:rsidR="00825B3F" w:rsidRDefault="00A762D5">
      <w:pPr>
        <w:spacing w:before="120" w:after="120"/>
        <w:jc w:val="center"/>
        <w:rPr>
          <w:rFonts w:ascii="Swis721 LtCn BT" w:hAnsi="Swis721 LtCn BT"/>
          <w:sz w:val="22"/>
          <w:szCs w:val="22"/>
        </w:rPr>
      </w:pPr>
      <w:r>
        <w:rPr>
          <w:noProof/>
          <w:lang w:val="es-EC" w:eastAsia="es-EC"/>
        </w:rPr>
        <w:drawing>
          <wp:inline distT="0" distB="0" distL="0" distR="0" wp14:anchorId="5D7938A9" wp14:editId="0E7F91D3">
            <wp:extent cx="5003671" cy="2661284"/>
            <wp:effectExtent l="0" t="0" r="6985"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451" t="35293" r="40368" b="14419"/>
                    <a:stretch/>
                  </pic:blipFill>
                  <pic:spPr bwMode="auto">
                    <a:xfrm>
                      <a:off x="0" y="0"/>
                      <a:ext cx="5036915" cy="2678965"/>
                    </a:xfrm>
                    <a:prstGeom prst="rect">
                      <a:avLst/>
                    </a:prstGeom>
                    <a:ln>
                      <a:noFill/>
                    </a:ln>
                    <a:extLst>
                      <a:ext uri="{53640926-AAD7-44D8-BBD7-CCE9431645EC}">
                        <a14:shadowObscured xmlns:a14="http://schemas.microsoft.com/office/drawing/2010/main"/>
                      </a:ext>
                    </a:extLst>
                  </pic:spPr>
                </pic:pic>
              </a:graphicData>
            </a:graphic>
          </wp:inline>
        </w:drawing>
      </w:r>
    </w:p>
    <w:p w:rsidR="00825B3F" w:rsidRDefault="00FF20FE">
      <w:pPr>
        <w:spacing w:before="120" w:after="120"/>
        <w:jc w:val="both"/>
        <w:rPr>
          <w:rFonts w:ascii="Swis721 LtCn BT" w:hAnsi="Swis721 LtCn BT"/>
          <w:sz w:val="22"/>
          <w:szCs w:val="22"/>
        </w:rPr>
      </w:pPr>
      <w:r>
        <w:rPr>
          <w:rFonts w:ascii="Swis721 LtCn BT" w:hAnsi="Swis721 LtCn BT"/>
          <w:sz w:val="22"/>
          <w:szCs w:val="22"/>
        </w:rPr>
        <w:t>En este caso no existe posibilidad de realizar transferencias.</w:t>
      </w:r>
    </w:p>
    <w:p w:rsidR="00825B3F" w:rsidRDefault="00FF20FE">
      <w:pPr>
        <w:spacing w:before="120" w:after="120"/>
        <w:jc w:val="both"/>
        <w:rPr>
          <w:rFonts w:ascii="Swis721 LtCn BT" w:hAnsi="Swis721 LtCn BT"/>
          <w:sz w:val="22"/>
          <w:szCs w:val="22"/>
        </w:rPr>
      </w:pPr>
      <w:r>
        <w:rPr>
          <w:rFonts w:ascii="Swis721 LtCn BT" w:hAnsi="Swis721 LtCn BT"/>
          <w:sz w:val="22"/>
          <w:szCs w:val="22"/>
        </w:rPr>
        <w:t>Reparada la falla, es necesario normalizar el servicio, remotamente desde el Centro de Control, de la siguiente manera:</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xml:space="preserve">- Normalizar RN10, </w:t>
      </w:r>
    </w:p>
    <w:p w:rsidR="00825B3F" w:rsidRDefault="00FF20FE">
      <w:pPr>
        <w:spacing w:before="120" w:after="120"/>
        <w:jc w:val="both"/>
        <w:rPr>
          <w:rFonts w:ascii="Swis721 LtCn BT" w:hAnsi="Swis721 LtCn BT"/>
          <w:sz w:val="22"/>
          <w:szCs w:val="22"/>
        </w:rPr>
      </w:pPr>
      <w:r>
        <w:rPr>
          <w:rFonts w:ascii="Swis721 LtCn BT" w:hAnsi="Swis721 LtCn BT"/>
          <w:sz w:val="22"/>
          <w:szCs w:val="22"/>
        </w:rPr>
        <w:t>- Cerrar el RN10, y de esta forma, el sistema retoma su posición original.</w:t>
      </w:r>
    </w:p>
    <w:p w:rsidR="00745053" w:rsidRDefault="00745053">
      <w:pPr>
        <w:spacing w:before="120" w:after="120"/>
        <w:jc w:val="both"/>
        <w:rPr>
          <w:rFonts w:ascii="Swis721 LtCn BT" w:hAnsi="Swis721 LtCn BT"/>
          <w:sz w:val="22"/>
          <w:szCs w:val="22"/>
        </w:rPr>
      </w:pPr>
    </w:p>
    <w:p w:rsidR="00825B3F" w:rsidRDefault="00FF20FE">
      <w:pPr>
        <w:spacing w:before="120" w:after="120"/>
        <w:rPr>
          <w:rFonts w:ascii="Swis721 LtCn BT" w:hAnsi="Swis721 LtCn BT"/>
          <w:b/>
        </w:rPr>
      </w:pPr>
      <w:r>
        <w:rPr>
          <w:rFonts w:ascii="Swis721 LtCn BT" w:hAnsi="Swis721 LtCn BT"/>
          <w:b/>
          <w:sz w:val="22"/>
          <w:szCs w:val="22"/>
        </w:rPr>
        <w:lastRenderedPageBreak/>
        <w:t>6.2.10 Falla 9 (actuación del esquema de baja frecuencia)</w:t>
      </w:r>
    </w:p>
    <w:p w:rsidR="00825B3F" w:rsidRDefault="00FF20FE">
      <w:pPr>
        <w:spacing w:after="120"/>
        <w:jc w:val="both"/>
        <w:rPr>
          <w:rFonts w:ascii="Swis721 LtCn BT" w:hAnsi="Swis721 LtCn BT"/>
          <w:sz w:val="22"/>
          <w:szCs w:val="22"/>
        </w:rPr>
      </w:pPr>
      <w:r>
        <w:rPr>
          <w:rFonts w:ascii="Swis721 LtCn BT" w:hAnsi="Swis721 LtCn BT"/>
          <w:sz w:val="22"/>
          <w:szCs w:val="22"/>
        </w:rPr>
        <w:t xml:space="preserve">Por problemas en el SNI, puede actuar el esquema de baja frecuencia, desconectando alguno de los Alimentadores. En estos casos, es necesario que la actuación de la función 81 impida que los </w:t>
      </w:r>
      <w:proofErr w:type="spellStart"/>
      <w:r>
        <w:rPr>
          <w:rFonts w:ascii="Swis721 LtCn BT" w:hAnsi="Swis721 LtCn BT"/>
          <w:sz w:val="22"/>
          <w:szCs w:val="22"/>
        </w:rPr>
        <w:t>reconectadores</w:t>
      </w:r>
      <w:proofErr w:type="spellEnd"/>
      <w:r>
        <w:rPr>
          <w:rFonts w:ascii="Swis721 LtCn BT" w:hAnsi="Swis721 LtCn BT"/>
          <w:sz w:val="22"/>
          <w:szCs w:val="22"/>
        </w:rPr>
        <w:t xml:space="preserve"> efectúen la transferencia del Primario desconectado.</w:t>
      </w:r>
    </w:p>
    <w:p w:rsidR="00825B3F" w:rsidRDefault="00FF20FE">
      <w:pPr>
        <w:pStyle w:val="Ttulo1"/>
        <w:numPr>
          <w:ilvl w:val="0"/>
          <w:numId w:val="1"/>
        </w:numPr>
        <w:tabs>
          <w:tab w:val="left" w:pos="360"/>
        </w:tabs>
        <w:rPr>
          <w:rFonts w:ascii="Swis721 LtCn BT" w:hAnsi="Swis721 LtCn BT" w:cs="Tahoma"/>
          <w:lang w:val="es-ES"/>
        </w:rPr>
      </w:pPr>
      <w:bookmarkStart w:id="18" w:name="_Toc512249902"/>
      <w:r>
        <w:rPr>
          <w:rFonts w:ascii="Swis721 LtCn BT" w:hAnsi="Swis721 LtCn BT" w:cs="Tahoma"/>
          <w:lang w:val="es-ES"/>
        </w:rPr>
        <w:t>Implementación del sistema de automatización</w:t>
      </w:r>
      <w:bookmarkEnd w:id="18"/>
      <w:r>
        <w:rPr>
          <w:rFonts w:ascii="Swis721 LtCn BT" w:hAnsi="Swis721 LtCn BT" w:cs="Tahoma"/>
          <w:lang w:val="es-ES"/>
        </w:rPr>
        <w:t xml:space="preserve"> </w:t>
      </w:r>
    </w:p>
    <w:p w:rsidR="00825B3F" w:rsidRDefault="00FF20FE">
      <w:pPr>
        <w:spacing w:before="120" w:after="120"/>
        <w:jc w:val="both"/>
        <w:rPr>
          <w:rFonts w:ascii="Swis721 LtCn BT" w:hAnsi="Swis721 LtCn BT"/>
          <w:sz w:val="22"/>
          <w:szCs w:val="22"/>
          <w:lang w:val="es-CO"/>
        </w:rPr>
      </w:pPr>
      <w:r>
        <w:rPr>
          <w:rFonts w:ascii="Swis721 LtCn BT" w:hAnsi="Swis721 LtCn BT"/>
          <w:sz w:val="22"/>
          <w:szCs w:val="22"/>
          <w:lang w:val="es-CO"/>
        </w:rPr>
        <w:t>Para la implementación del sistema de automatización, la EEQ entregara al contratista la información necesaria para la automatización de la red de distribución, como sigue:</w:t>
      </w:r>
    </w:p>
    <w:p w:rsidR="00825B3F" w:rsidRDefault="00FF20FE">
      <w:pPr>
        <w:pStyle w:val="Prrafodelista"/>
        <w:numPr>
          <w:ilvl w:val="0"/>
          <w:numId w:val="7"/>
        </w:numPr>
        <w:spacing w:before="120" w:after="120" w:line="259" w:lineRule="auto"/>
        <w:jc w:val="both"/>
        <w:rPr>
          <w:rFonts w:ascii="Swis721 LtCn BT" w:hAnsi="Swis721 LtCn BT"/>
          <w:sz w:val="22"/>
          <w:szCs w:val="22"/>
          <w:lang w:val="es-CO"/>
        </w:rPr>
      </w:pPr>
      <w:r>
        <w:rPr>
          <w:rFonts w:ascii="Swis721 LtCn BT" w:hAnsi="Swis721 LtCn BT"/>
          <w:sz w:val="22"/>
          <w:szCs w:val="22"/>
          <w:lang w:val="es-CO"/>
        </w:rPr>
        <w:t xml:space="preserve">Diagramas unifilares </w:t>
      </w:r>
    </w:p>
    <w:p w:rsidR="00825B3F" w:rsidRDefault="00FF20FE">
      <w:pPr>
        <w:pStyle w:val="Prrafodelista"/>
        <w:numPr>
          <w:ilvl w:val="0"/>
          <w:numId w:val="7"/>
        </w:numPr>
        <w:spacing w:before="120" w:after="120" w:line="259" w:lineRule="auto"/>
        <w:jc w:val="both"/>
        <w:rPr>
          <w:rFonts w:ascii="Swis721 LtCn BT" w:hAnsi="Swis721 LtCn BT"/>
          <w:sz w:val="22"/>
          <w:szCs w:val="22"/>
          <w:lang w:val="es-CO"/>
        </w:rPr>
      </w:pPr>
      <w:r>
        <w:rPr>
          <w:rFonts w:ascii="Swis721 LtCn BT" w:hAnsi="Swis721 LtCn BT"/>
          <w:sz w:val="22"/>
          <w:szCs w:val="22"/>
          <w:lang w:val="es-CO"/>
        </w:rPr>
        <w:t xml:space="preserve">Diagramas de protección </w:t>
      </w:r>
    </w:p>
    <w:p w:rsidR="00825B3F" w:rsidRDefault="00FF20FE">
      <w:pPr>
        <w:pStyle w:val="Prrafodelista"/>
        <w:numPr>
          <w:ilvl w:val="0"/>
          <w:numId w:val="7"/>
        </w:numPr>
        <w:spacing w:before="120" w:after="120" w:line="259" w:lineRule="auto"/>
        <w:jc w:val="both"/>
        <w:rPr>
          <w:rFonts w:ascii="Swis721 LtCn BT" w:hAnsi="Swis721 LtCn BT"/>
          <w:sz w:val="22"/>
          <w:szCs w:val="22"/>
          <w:lang w:val="es-CO"/>
        </w:rPr>
      </w:pPr>
      <w:r>
        <w:rPr>
          <w:rFonts w:ascii="Swis721 LtCn BT" w:hAnsi="Swis721 LtCn BT"/>
          <w:sz w:val="22"/>
          <w:szCs w:val="22"/>
          <w:lang w:val="es-CO"/>
        </w:rPr>
        <w:t xml:space="preserve">Arquitectura de red </w:t>
      </w:r>
    </w:p>
    <w:p w:rsidR="00825B3F" w:rsidRDefault="00FF20FE">
      <w:pPr>
        <w:pStyle w:val="Prrafodelista"/>
        <w:numPr>
          <w:ilvl w:val="0"/>
          <w:numId w:val="7"/>
        </w:numPr>
        <w:spacing w:before="120" w:after="120" w:line="259" w:lineRule="auto"/>
        <w:jc w:val="both"/>
        <w:rPr>
          <w:rFonts w:ascii="Swis721 LtCn BT" w:hAnsi="Swis721 LtCn BT"/>
          <w:sz w:val="22"/>
          <w:szCs w:val="22"/>
          <w:lang w:val="es-CO"/>
        </w:rPr>
      </w:pPr>
      <w:r>
        <w:rPr>
          <w:rFonts w:ascii="Swis721 LtCn BT" w:hAnsi="Swis721 LtCn BT"/>
          <w:sz w:val="22"/>
          <w:szCs w:val="22"/>
          <w:lang w:val="es-CO"/>
        </w:rPr>
        <w:t>Información de los equipos que conforman la red</w:t>
      </w:r>
    </w:p>
    <w:p w:rsidR="00825B3F" w:rsidRDefault="00FF20FE">
      <w:pPr>
        <w:pStyle w:val="Prrafodelista"/>
        <w:numPr>
          <w:ilvl w:val="0"/>
          <w:numId w:val="7"/>
        </w:numPr>
        <w:spacing w:before="120" w:after="120" w:line="259" w:lineRule="auto"/>
        <w:jc w:val="both"/>
        <w:rPr>
          <w:rFonts w:ascii="Swis721 LtCn BT" w:hAnsi="Swis721 LtCn BT"/>
          <w:sz w:val="22"/>
          <w:szCs w:val="22"/>
          <w:lang w:val="es-CO"/>
        </w:rPr>
      </w:pPr>
      <w:r>
        <w:rPr>
          <w:rFonts w:ascii="Swis721 LtCn BT" w:hAnsi="Swis721 LtCn BT"/>
          <w:sz w:val="22"/>
          <w:szCs w:val="22"/>
          <w:lang w:val="es-CO"/>
        </w:rPr>
        <w:t xml:space="preserve">Calibre de conductores a lo largo de la red </w:t>
      </w:r>
    </w:p>
    <w:p w:rsidR="00825B3F" w:rsidRDefault="00FF20FE">
      <w:pPr>
        <w:pStyle w:val="Prrafodelista"/>
        <w:numPr>
          <w:ilvl w:val="0"/>
          <w:numId w:val="7"/>
        </w:numPr>
        <w:spacing w:before="120" w:after="120" w:line="259" w:lineRule="auto"/>
        <w:jc w:val="both"/>
        <w:rPr>
          <w:rFonts w:ascii="Swis721 LtCn BT" w:hAnsi="Swis721 LtCn BT"/>
          <w:sz w:val="22"/>
          <w:szCs w:val="22"/>
          <w:lang w:val="es-CO"/>
        </w:rPr>
      </w:pPr>
      <w:r>
        <w:rPr>
          <w:rFonts w:ascii="Swis721 LtCn BT" w:hAnsi="Swis721 LtCn BT"/>
          <w:sz w:val="22"/>
          <w:szCs w:val="22"/>
          <w:lang w:val="es-CO"/>
        </w:rPr>
        <w:t xml:space="preserve">Ubicación de cargas importantes </w:t>
      </w:r>
    </w:p>
    <w:p w:rsidR="00825B3F" w:rsidRDefault="00FF20FE">
      <w:pPr>
        <w:pStyle w:val="Prrafodelista"/>
        <w:numPr>
          <w:ilvl w:val="0"/>
          <w:numId w:val="7"/>
        </w:numPr>
        <w:spacing w:before="120" w:after="120" w:line="259" w:lineRule="auto"/>
        <w:jc w:val="both"/>
        <w:rPr>
          <w:rFonts w:ascii="Swis721 LtCn BT" w:hAnsi="Swis721 LtCn BT"/>
          <w:sz w:val="22"/>
          <w:szCs w:val="22"/>
          <w:lang w:val="es-CO"/>
        </w:rPr>
      </w:pPr>
      <w:r>
        <w:rPr>
          <w:rFonts w:ascii="Swis721 LtCn BT" w:hAnsi="Swis721 LtCn BT"/>
          <w:sz w:val="22"/>
          <w:szCs w:val="22"/>
          <w:lang w:val="es-CO"/>
        </w:rPr>
        <w:t xml:space="preserve">Ajustes de protección de relés de protección y </w:t>
      </w:r>
      <w:proofErr w:type="spellStart"/>
      <w:r>
        <w:rPr>
          <w:rFonts w:ascii="Swis721 LtCn BT" w:hAnsi="Swis721 LtCn BT"/>
          <w:sz w:val="22"/>
          <w:szCs w:val="22"/>
          <w:lang w:val="es-CO"/>
        </w:rPr>
        <w:t>reconectadores</w:t>
      </w:r>
      <w:proofErr w:type="spellEnd"/>
      <w:r>
        <w:rPr>
          <w:rFonts w:ascii="Swis721 LtCn BT" w:hAnsi="Swis721 LtCn BT"/>
          <w:sz w:val="22"/>
          <w:szCs w:val="22"/>
          <w:lang w:val="es-CO"/>
        </w:rPr>
        <w:t xml:space="preserve"> de todos los grupos de ajustes </w:t>
      </w:r>
    </w:p>
    <w:p w:rsidR="00825B3F" w:rsidRDefault="00FF20FE">
      <w:pPr>
        <w:pStyle w:val="Prrafodelista"/>
        <w:numPr>
          <w:ilvl w:val="0"/>
          <w:numId w:val="7"/>
        </w:numPr>
        <w:spacing w:before="120" w:after="120" w:line="259" w:lineRule="auto"/>
        <w:jc w:val="both"/>
        <w:rPr>
          <w:rFonts w:ascii="Swis721 LtCn BT" w:hAnsi="Swis721 LtCn BT"/>
          <w:sz w:val="22"/>
          <w:szCs w:val="22"/>
          <w:lang w:val="es-CO"/>
        </w:rPr>
      </w:pPr>
      <w:r>
        <w:rPr>
          <w:rFonts w:ascii="Swis721 LtCn BT" w:hAnsi="Swis721 LtCn BT"/>
          <w:sz w:val="22"/>
          <w:szCs w:val="22"/>
          <w:lang w:val="es-CO"/>
        </w:rPr>
        <w:t xml:space="preserve">Listado de señales de los </w:t>
      </w:r>
      <w:proofErr w:type="spellStart"/>
      <w:r>
        <w:rPr>
          <w:rFonts w:ascii="Swis721 LtCn BT" w:hAnsi="Swis721 LtCn BT"/>
          <w:sz w:val="22"/>
          <w:szCs w:val="22"/>
          <w:lang w:val="es-CO"/>
        </w:rPr>
        <w:t>reconectadores</w:t>
      </w:r>
      <w:proofErr w:type="spellEnd"/>
      <w:r>
        <w:rPr>
          <w:rFonts w:ascii="Swis721 LtCn BT" w:hAnsi="Swis721 LtCn BT"/>
          <w:sz w:val="22"/>
          <w:szCs w:val="22"/>
          <w:lang w:val="es-CO"/>
        </w:rPr>
        <w:t xml:space="preserve"> que se suben al SCADA</w:t>
      </w:r>
    </w:p>
    <w:p w:rsidR="00825B3F" w:rsidRDefault="00FF20FE">
      <w:pPr>
        <w:spacing w:before="120" w:after="120"/>
        <w:jc w:val="both"/>
        <w:rPr>
          <w:rFonts w:ascii="Swis721 LtCn BT" w:hAnsi="Swis721 LtCn BT"/>
          <w:sz w:val="22"/>
          <w:szCs w:val="22"/>
          <w:lang w:val="es-CO"/>
        </w:rPr>
      </w:pPr>
      <w:r>
        <w:rPr>
          <w:rFonts w:ascii="Swis721 LtCn BT" w:hAnsi="Swis721 LtCn BT"/>
          <w:sz w:val="22"/>
          <w:szCs w:val="22"/>
          <w:lang w:val="es-CO"/>
        </w:rPr>
        <w:t xml:space="preserve">Considerando los equipos de la red, el contratista deberá realizar la automatización </w:t>
      </w:r>
      <w:proofErr w:type="spellStart"/>
      <w:r>
        <w:rPr>
          <w:rFonts w:ascii="Swis721 LtCn BT" w:hAnsi="Swis721 LtCn BT"/>
          <w:sz w:val="22"/>
          <w:szCs w:val="22"/>
          <w:lang w:val="es-CO"/>
        </w:rPr>
        <w:t>semi</w:t>
      </w:r>
      <w:proofErr w:type="spellEnd"/>
      <w:r>
        <w:rPr>
          <w:rFonts w:ascii="Swis721 LtCn BT" w:hAnsi="Swis721 LtCn BT"/>
          <w:sz w:val="22"/>
          <w:szCs w:val="22"/>
          <w:lang w:val="es-CO"/>
        </w:rPr>
        <w:t>-centralizada mediante protocolo IEC 60870-5-104.</w:t>
      </w:r>
    </w:p>
    <w:p w:rsidR="00825B3F" w:rsidRDefault="00FF20FE">
      <w:pPr>
        <w:spacing w:before="120" w:after="120"/>
        <w:jc w:val="both"/>
        <w:rPr>
          <w:rFonts w:ascii="Swis721 LtCn BT" w:hAnsi="Swis721 LtCn BT"/>
          <w:sz w:val="22"/>
          <w:szCs w:val="22"/>
          <w:lang w:val="es-CO"/>
        </w:rPr>
      </w:pPr>
      <w:r>
        <w:rPr>
          <w:rFonts w:ascii="Swis721 LtCn BT" w:hAnsi="Swis721 LtCn BT"/>
          <w:sz w:val="22"/>
          <w:szCs w:val="22"/>
          <w:lang w:val="es-CO"/>
        </w:rPr>
        <w:t xml:space="preserve">El sistema de automatización contará con la inteligencia en el concentrador de datos ubicado en la Subestación </w:t>
      </w:r>
      <w:proofErr w:type="spellStart"/>
      <w:r>
        <w:rPr>
          <w:rFonts w:ascii="Swis721 LtCn BT" w:hAnsi="Swis721 LtCn BT"/>
          <w:sz w:val="22"/>
          <w:szCs w:val="22"/>
          <w:lang w:val="es-CO"/>
        </w:rPr>
        <w:t>Tababela</w:t>
      </w:r>
      <w:proofErr w:type="spellEnd"/>
      <w:r>
        <w:rPr>
          <w:rFonts w:ascii="Swis721 LtCn BT" w:hAnsi="Swis721 LtCn BT"/>
          <w:sz w:val="22"/>
          <w:szCs w:val="22"/>
          <w:lang w:val="es-CO"/>
        </w:rPr>
        <w:t xml:space="preserve">, el cual debe realizar una secuencia lógica de acciones que consiste en monitorear la red, aislar la zona con falla y restaurar el servicio a los usuarios posibles. </w:t>
      </w:r>
    </w:p>
    <w:p w:rsidR="00825B3F" w:rsidRDefault="00FF20FE">
      <w:pPr>
        <w:spacing w:before="120" w:after="120"/>
        <w:jc w:val="both"/>
        <w:rPr>
          <w:rFonts w:ascii="Swis721 LtCn BT" w:hAnsi="Swis721 LtCn BT"/>
          <w:sz w:val="22"/>
          <w:szCs w:val="22"/>
          <w:lang w:val="es-CO"/>
        </w:rPr>
      </w:pPr>
      <w:r>
        <w:rPr>
          <w:rFonts w:ascii="Swis721 LtCn BT" w:hAnsi="Swis721 LtCn BT"/>
          <w:sz w:val="22"/>
          <w:szCs w:val="22"/>
          <w:lang w:val="es-CO"/>
        </w:rPr>
        <w:t xml:space="preserve">El sistema deberá estar en capacidad de determinar la zona afectada de la red y realizar la reconfiguración automática de la misma tomando en consideración las restricciones existentes, como: trabajos en la línea, </w:t>
      </w:r>
      <w:proofErr w:type="spellStart"/>
      <w:r>
        <w:rPr>
          <w:rFonts w:ascii="Swis721 LtCn BT" w:hAnsi="Swis721 LtCn BT"/>
          <w:sz w:val="22"/>
          <w:szCs w:val="22"/>
          <w:lang w:val="es-CO"/>
        </w:rPr>
        <w:t>cargabilidad</w:t>
      </w:r>
      <w:proofErr w:type="spellEnd"/>
      <w:r>
        <w:rPr>
          <w:rFonts w:ascii="Swis721 LtCn BT" w:hAnsi="Swis721 LtCn BT"/>
          <w:sz w:val="22"/>
          <w:szCs w:val="22"/>
          <w:lang w:val="es-CO"/>
        </w:rPr>
        <w:t xml:space="preserve"> de los Alimentadores, falla de comunicación, automatización deshabilitada, etc. El sistema deberá evaluar de manera automática que la transferencia de carga sea segura primero para el personal operativo y luego para la red, también deberá realizar las funciones que se especifican a continuación: </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Localizar la zona de la red afectada por la presencia de una falla</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Detectar la zona de la red que presente una falla permanente</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Aislar la zona afectada</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Evaluar las restricciones operativas de la zona</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Restablecer el sistema para los usuarios afectados fuera de la zona con falla permanente</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Minimizar el número de usuarios afectados</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Proteger los equipos sin descuidar la seguridad</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Evitar la sobrecarga de los equipos en la red debido a una reconfiguración del sistema</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Debe ser capaz de realizar un deslastre de cargas, según las condiciones del sistema </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Notificar en tiempo real a Centro de Control sobre eventos y condiciones anormales de la red</w:t>
      </w:r>
    </w:p>
    <w:p w:rsidR="00825B3F" w:rsidRDefault="00FF20FE">
      <w:pPr>
        <w:spacing w:before="120" w:after="120"/>
        <w:jc w:val="both"/>
        <w:rPr>
          <w:rFonts w:ascii="Swis721 LtCn BT" w:hAnsi="Swis721 LtCn BT"/>
          <w:sz w:val="22"/>
          <w:szCs w:val="22"/>
          <w:lang w:val="es-CO"/>
        </w:rPr>
      </w:pPr>
      <w:r>
        <w:rPr>
          <w:rFonts w:ascii="Swis721 LtCn BT" w:hAnsi="Swis721 LtCn BT"/>
          <w:sz w:val="22"/>
          <w:szCs w:val="22"/>
          <w:lang w:val="es-CO"/>
        </w:rPr>
        <w:t>Después que el sistema ha sido reconfigurado, el personal de mantenimiento es informado por el Centro de Control sobre la ubicación de la falla y se dirige al sitio para el diagnóstico de la falla y la reparación manual. Cuando se encuentra despejada la falla el Centro de Control será quien determine las operaciones para normalizar las transferencias.</w:t>
      </w:r>
    </w:p>
    <w:p w:rsidR="00825B3F" w:rsidRDefault="00FF20FE">
      <w:pPr>
        <w:spacing w:before="120" w:after="120"/>
        <w:jc w:val="both"/>
      </w:pPr>
      <w:r>
        <w:rPr>
          <w:rFonts w:ascii="Swis721 LtCn BT" w:hAnsi="Swis721 LtCn BT"/>
          <w:sz w:val="22"/>
          <w:szCs w:val="22"/>
          <w:lang w:val="es-CO"/>
        </w:rPr>
        <w:t>El correcto funcionamiento de la reconfiguración automática de los diferentes escenarios de falla de la red que puedan presentarse, serán evaluados por la EEQ considerando los escenarios que se presentan en el Numeral 6.2 “Escenarios de falla” durante la ejecución de las pruebas.</w:t>
      </w:r>
    </w:p>
    <w:p w:rsidR="00825B3F" w:rsidRDefault="00FF20FE">
      <w:pPr>
        <w:spacing w:before="120" w:after="120"/>
        <w:jc w:val="both"/>
        <w:rPr>
          <w:rFonts w:ascii="Swis721 LtCn BT" w:hAnsi="Swis721 LtCn BT"/>
          <w:sz w:val="22"/>
          <w:szCs w:val="22"/>
          <w:lang w:val="es-CO"/>
        </w:rPr>
      </w:pPr>
      <w:r>
        <w:rPr>
          <w:rFonts w:ascii="Swis721 LtCn BT" w:hAnsi="Swis721 LtCn BT"/>
          <w:sz w:val="22"/>
          <w:szCs w:val="22"/>
          <w:lang w:val="es-CO"/>
        </w:rPr>
        <w:t xml:space="preserve">Además, el contratista deberá simular todos los escenarios posibles de falla que puedan presentase en la red. La cantidad de escenarios de la red para reconfiguraciones automáticas serán tantos sean posibles como el sistema </w:t>
      </w:r>
      <w:r>
        <w:rPr>
          <w:rFonts w:ascii="Swis721 LtCn BT" w:hAnsi="Swis721 LtCn BT"/>
          <w:sz w:val="22"/>
          <w:szCs w:val="22"/>
          <w:lang w:val="es-CO"/>
        </w:rPr>
        <w:lastRenderedPageBreak/>
        <w:t>lo permita, salvo las restricciones proporcionadas por la EEQ. Es decir que, no existirán limitaciones de número de escenarios de la red a automatizar.</w:t>
      </w:r>
    </w:p>
    <w:p w:rsidR="00825B3F" w:rsidRDefault="00FF20FE">
      <w:pPr>
        <w:pStyle w:val="Ttulo1"/>
        <w:numPr>
          <w:ilvl w:val="0"/>
          <w:numId w:val="1"/>
        </w:numPr>
        <w:tabs>
          <w:tab w:val="left" w:pos="360"/>
        </w:tabs>
        <w:rPr>
          <w:rFonts w:ascii="Swis721 LtCn BT" w:hAnsi="Swis721 LtCn BT" w:cs="Tahoma"/>
          <w:lang w:val="es-ES"/>
        </w:rPr>
      </w:pPr>
      <w:bookmarkStart w:id="19" w:name="_Toc512249903"/>
      <w:r>
        <w:rPr>
          <w:rFonts w:ascii="Swis721 LtCn BT" w:hAnsi="Swis721 LtCn BT" w:cs="Tahoma"/>
          <w:lang w:val="es-ES"/>
        </w:rPr>
        <w:t>Funcionalidades</w:t>
      </w:r>
      <w:bookmarkEnd w:id="19"/>
    </w:p>
    <w:p w:rsidR="00825B3F" w:rsidRDefault="00FF20FE">
      <w:pPr>
        <w:spacing w:before="120" w:after="120"/>
        <w:jc w:val="both"/>
        <w:rPr>
          <w:rFonts w:ascii="Swis721 LtCn BT" w:hAnsi="Swis721 LtCn BT"/>
          <w:sz w:val="22"/>
          <w:szCs w:val="22"/>
          <w:lang w:val="es-CO"/>
        </w:rPr>
      </w:pPr>
      <w:r>
        <w:rPr>
          <w:rFonts w:ascii="Swis721 LtCn BT" w:hAnsi="Swis721 LtCn BT"/>
          <w:sz w:val="22"/>
          <w:szCs w:val="22"/>
          <w:lang w:val="es-CO"/>
        </w:rPr>
        <w:t xml:space="preserve">Las funcionalidades a considerar son las siguientes: </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El concentrador de datos para condiciones de sobrecarga, debe considerar  las características de placa de los transformadores y dispositivos mecánicos, límites de </w:t>
      </w:r>
      <w:proofErr w:type="spellStart"/>
      <w:r>
        <w:rPr>
          <w:rFonts w:ascii="Swis721 LtCn BT" w:eastAsia="Arial Unicode MS" w:hAnsi="Swis721 LtCn BT" w:cs="Tahoma"/>
          <w:kern w:val="2"/>
          <w:sz w:val="22"/>
          <w:szCs w:val="22"/>
          <w:lang w:eastAsia="es-ES"/>
        </w:rPr>
        <w:t>cargabilidad</w:t>
      </w:r>
      <w:proofErr w:type="spellEnd"/>
      <w:r>
        <w:rPr>
          <w:rFonts w:ascii="Swis721 LtCn BT" w:eastAsia="Arial Unicode MS" w:hAnsi="Swis721 LtCn BT" w:cs="Tahoma"/>
          <w:kern w:val="2"/>
          <w:sz w:val="22"/>
          <w:szCs w:val="22"/>
          <w:lang w:eastAsia="es-ES"/>
        </w:rPr>
        <w:t xml:space="preserve"> de los conductores</w:t>
      </w:r>
    </w:p>
    <w:p w:rsidR="00825B3F" w:rsidRDefault="00D645C3">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El c</w:t>
      </w:r>
      <w:r w:rsidR="00FF20FE">
        <w:rPr>
          <w:rFonts w:ascii="Swis721 LtCn BT" w:eastAsia="Arial Unicode MS" w:hAnsi="Swis721 LtCn BT" w:cs="Tahoma"/>
          <w:kern w:val="2"/>
          <w:sz w:val="22"/>
          <w:szCs w:val="22"/>
          <w:lang w:eastAsia="es-ES"/>
        </w:rPr>
        <w:t xml:space="preserve">oncentrador de datos </w:t>
      </w:r>
      <w:r w:rsidR="00C14029">
        <w:rPr>
          <w:rFonts w:ascii="Swis721 LtCn BT" w:eastAsia="Arial Unicode MS" w:hAnsi="Swis721 LtCn BT" w:cs="Tahoma"/>
          <w:kern w:val="2"/>
          <w:sz w:val="22"/>
          <w:szCs w:val="22"/>
          <w:lang w:eastAsia="es-ES"/>
        </w:rPr>
        <w:t>debe asegurar que son asignados</w:t>
      </w:r>
      <w:r w:rsidR="00FF20FE">
        <w:rPr>
          <w:rFonts w:ascii="Swis721 LtCn BT" w:eastAsia="Arial Unicode MS" w:hAnsi="Swis721 LtCn BT" w:cs="Tahoma"/>
          <w:kern w:val="2"/>
          <w:sz w:val="22"/>
          <w:szCs w:val="22"/>
          <w:lang w:eastAsia="es-ES"/>
        </w:rPr>
        <w:t xml:space="preserve"> correctamente los grupos de protecciones de los </w:t>
      </w:r>
      <w:proofErr w:type="spellStart"/>
      <w:r w:rsidR="00FF20FE">
        <w:rPr>
          <w:rFonts w:ascii="Swis721 LtCn BT" w:eastAsia="Arial Unicode MS" w:hAnsi="Swis721 LtCn BT" w:cs="Tahoma"/>
          <w:kern w:val="2"/>
          <w:sz w:val="22"/>
          <w:szCs w:val="22"/>
          <w:lang w:eastAsia="es-ES"/>
        </w:rPr>
        <w:t>reconectadores</w:t>
      </w:r>
      <w:proofErr w:type="spellEnd"/>
      <w:r w:rsidR="00FF20FE">
        <w:rPr>
          <w:rFonts w:ascii="Swis721 LtCn BT" w:eastAsia="Arial Unicode MS" w:hAnsi="Swis721 LtCn BT" w:cs="Tahoma"/>
          <w:kern w:val="2"/>
          <w:sz w:val="22"/>
          <w:szCs w:val="22"/>
          <w:lang w:eastAsia="es-ES"/>
        </w:rPr>
        <w:t>. Estos mismos equipos deben confirmar al concentrador de datos que han hecho el cambio de grupo de protecciones adecuado para la nueva configuración de la red</w:t>
      </w:r>
    </w:p>
    <w:p w:rsidR="00825B3F" w:rsidRPr="00B20234" w:rsidRDefault="00FF20FE" w:rsidP="00B20234">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El concentrador de datos de los </w:t>
      </w:r>
      <w:proofErr w:type="spellStart"/>
      <w:r>
        <w:rPr>
          <w:rFonts w:ascii="Swis721 LtCn BT" w:eastAsia="Arial Unicode MS" w:hAnsi="Swis721 LtCn BT" w:cs="Tahoma"/>
          <w:kern w:val="2"/>
          <w:sz w:val="22"/>
          <w:szCs w:val="22"/>
          <w:lang w:eastAsia="es-ES"/>
        </w:rPr>
        <w:t>reconectadores</w:t>
      </w:r>
      <w:proofErr w:type="spellEnd"/>
      <w:r>
        <w:rPr>
          <w:rFonts w:ascii="Swis721 LtCn BT" w:eastAsia="Arial Unicode MS" w:hAnsi="Swis721 LtCn BT" w:cs="Tahoma"/>
          <w:kern w:val="2"/>
          <w:sz w:val="22"/>
          <w:szCs w:val="22"/>
          <w:lang w:eastAsia="es-ES"/>
        </w:rPr>
        <w:t xml:space="preserve"> recibirá información de los relés de las Subestaciones </w:t>
      </w:r>
      <w:proofErr w:type="spellStart"/>
      <w:r>
        <w:rPr>
          <w:rFonts w:ascii="Swis721 LtCn BT" w:eastAsia="Arial Unicode MS" w:hAnsi="Swis721 LtCn BT" w:cs="Tahoma"/>
          <w:kern w:val="2"/>
          <w:sz w:val="22"/>
          <w:szCs w:val="22"/>
          <w:lang w:eastAsia="es-ES"/>
        </w:rPr>
        <w:t>Tababela</w:t>
      </w:r>
      <w:proofErr w:type="spellEnd"/>
      <w:r>
        <w:rPr>
          <w:rFonts w:ascii="Swis721 LtCn BT" w:eastAsia="Arial Unicode MS" w:hAnsi="Swis721 LtCn BT" w:cs="Tahoma"/>
          <w:kern w:val="2"/>
          <w:sz w:val="22"/>
          <w:szCs w:val="22"/>
          <w:lang w:eastAsia="es-ES"/>
        </w:rPr>
        <w:t xml:space="preserve"> y El Quinche en protocolo  DNP3/ 61850(MMS) y de los </w:t>
      </w:r>
      <w:proofErr w:type="spellStart"/>
      <w:r>
        <w:rPr>
          <w:rFonts w:ascii="Swis721 LtCn BT" w:eastAsia="Arial Unicode MS" w:hAnsi="Swis721 LtCn BT" w:cs="Tahoma"/>
          <w:kern w:val="2"/>
          <w:sz w:val="22"/>
          <w:szCs w:val="22"/>
          <w:lang w:eastAsia="es-ES"/>
        </w:rPr>
        <w:t>reconectadores</w:t>
      </w:r>
      <w:proofErr w:type="spellEnd"/>
      <w:r>
        <w:rPr>
          <w:rFonts w:ascii="Swis721 LtCn BT" w:eastAsia="Arial Unicode MS" w:hAnsi="Swis721 LtCn BT" w:cs="Tahoma"/>
          <w:kern w:val="2"/>
          <w:sz w:val="22"/>
          <w:szCs w:val="22"/>
          <w:lang w:eastAsia="es-ES"/>
        </w:rPr>
        <w:t xml:space="preserve"> en protocolo DNP3 TCP/IP </w:t>
      </w:r>
    </w:p>
    <w:p w:rsidR="00825B3F" w:rsidRDefault="00FF20FE">
      <w:pPr>
        <w:pStyle w:val="Ttulo1"/>
        <w:numPr>
          <w:ilvl w:val="0"/>
          <w:numId w:val="1"/>
        </w:numPr>
        <w:tabs>
          <w:tab w:val="left" w:pos="360"/>
        </w:tabs>
        <w:rPr>
          <w:rFonts w:ascii="Swis721 LtCn BT" w:hAnsi="Swis721 LtCn BT" w:cs="Tahoma"/>
          <w:lang w:val="es-ES"/>
        </w:rPr>
      </w:pPr>
      <w:bookmarkStart w:id="20" w:name="_Toc512249904"/>
      <w:r>
        <w:rPr>
          <w:rFonts w:ascii="Swis721 LtCn BT" w:hAnsi="Swis721 LtCn BT" w:cs="Tahoma"/>
          <w:lang w:val="es-ES"/>
        </w:rPr>
        <w:t>Restricciones de operación</w:t>
      </w:r>
      <w:bookmarkEnd w:id="20"/>
    </w:p>
    <w:p w:rsidR="00825B3F" w:rsidRDefault="00FF20FE">
      <w:pPr>
        <w:spacing w:before="120" w:after="120"/>
        <w:jc w:val="both"/>
        <w:rPr>
          <w:rFonts w:ascii="Swis721 LtCn BT" w:hAnsi="Swis721 LtCn BT"/>
          <w:sz w:val="22"/>
          <w:szCs w:val="22"/>
          <w:lang w:val="es-CO"/>
        </w:rPr>
      </w:pPr>
      <w:r>
        <w:rPr>
          <w:rFonts w:ascii="Swis721 LtCn BT" w:hAnsi="Swis721 LtCn BT"/>
          <w:sz w:val="22"/>
          <w:szCs w:val="22"/>
          <w:lang w:val="es-CO"/>
        </w:rPr>
        <w:t>El concentrador de datos debe monitorear condiciones anormales en el estado de los equipos de la red para poder responder automáticamente, estas condiciones corresponden a:</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Trabajo en línea viva</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proofErr w:type="spellStart"/>
      <w:r>
        <w:rPr>
          <w:rFonts w:ascii="Swis721 LtCn BT" w:eastAsia="Arial Unicode MS" w:hAnsi="Swis721 LtCn BT" w:cs="Tahoma"/>
          <w:kern w:val="2"/>
          <w:sz w:val="22"/>
          <w:szCs w:val="22"/>
          <w:lang w:eastAsia="es-ES"/>
        </w:rPr>
        <w:t>Recierre</w:t>
      </w:r>
      <w:proofErr w:type="spellEnd"/>
      <w:r>
        <w:rPr>
          <w:rFonts w:ascii="Swis721 LtCn BT" w:eastAsia="Arial Unicode MS" w:hAnsi="Swis721 LtCn BT" w:cs="Tahoma"/>
          <w:kern w:val="2"/>
          <w:sz w:val="22"/>
          <w:szCs w:val="22"/>
          <w:lang w:eastAsia="es-ES"/>
        </w:rPr>
        <w:t xml:space="preserve"> deshabilitado</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Fallas en el equipo de protección </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Fallas de comunicaciones</w:t>
      </w:r>
    </w:p>
    <w:p w:rsidR="00825B3F" w:rsidRDefault="00FF20FE">
      <w:pPr>
        <w:pStyle w:val="Ttulo1"/>
        <w:numPr>
          <w:ilvl w:val="0"/>
          <w:numId w:val="1"/>
        </w:numPr>
        <w:tabs>
          <w:tab w:val="left" w:pos="360"/>
        </w:tabs>
        <w:rPr>
          <w:rFonts w:ascii="Swis721 LtCn BT" w:hAnsi="Swis721 LtCn BT" w:cs="Tahoma"/>
          <w:lang w:val="es-ES"/>
        </w:rPr>
      </w:pPr>
      <w:bookmarkStart w:id="21" w:name="_Toc512249905"/>
      <w:r>
        <w:rPr>
          <w:rFonts w:ascii="Swis721 LtCn BT" w:hAnsi="Swis721 LtCn BT" w:cs="Tahoma"/>
          <w:lang w:val="es-ES"/>
        </w:rPr>
        <w:t>Integración</w:t>
      </w:r>
      <w:bookmarkEnd w:id="21"/>
      <w:r>
        <w:rPr>
          <w:rFonts w:ascii="Swis721 LtCn BT" w:hAnsi="Swis721 LtCn BT" w:cs="Tahoma"/>
          <w:lang w:val="es-ES"/>
        </w:rPr>
        <w:t xml:space="preserve"> </w:t>
      </w:r>
    </w:p>
    <w:p w:rsidR="00825B3F" w:rsidRDefault="00FF20FE">
      <w:pPr>
        <w:spacing w:after="120"/>
        <w:jc w:val="both"/>
        <w:rPr>
          <w:rFonts w:ascii="Swis721 LtCn BT" w:hAnsi="Swis721 LtCn BT"/>
          <w:sz w:val="22"/>
          <w:szCs w:val="22"/>
        </w:rPr>
      </w:pPr>
      <w:r>
        <w:rPr>
          <w:rFonts w:ascii="Swis721 LtCn BT" w:hAnsi="Swis721 LtCn BT"/>
          <w:sz w:val="22"/>
          <w:szCs w:val="22"/>
        </w:rPr>
        <w:t>La provisión de</w:t>
      </w:r>
      <w:r w:rsidR="00CD6331">
        <w:rPr>
          <w:rFonts w:ascii="Swis721 LtCn BT" w:hAnsi="Swis721 LtCn BT"/>
          <w:sz w:val="22"/>
          <w:szCs w:val="22"/>
        </w:rPr>
        <w:t>l concentrador</w:t>
      </w:r>
      <w:r>
        <w:rPr>
          <w:rFonts w:ascii="Swis721 LtCn BT" w:hAnsi="Swis721 LtCn BT"/>
          <w:sz w:val="22"/>
          <w:szCs w:val="22"/>
        </w:rPr>
        <w:t xml:space="preserve"> de datos e integración al SCADA de la EEQ, contempla los siguientes parámetros:</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Configuración de </w:t>
      </w:r>
      <w:proofErr w:type="spellStart"/>
      <w:r>
        <w:rPr>
          <w:rFonts w:ascii="Swis721 LtCn BT" w:eastAsia="Arial Unicode MS" w:hAnsi="Swis721 LtCn BT" w:cs="Tahoma"/>
          <w:kern w:val="2"/>
          <w:sz w:val="22"/>
          <w:szCs w:val="22"/>
          <w:lang w:eastAsia="es-ES"/>
        </w:rPr>
        <w:t>Reconectadores</w:t>
      </w:r>
      <w:proofErr w:type="spellEnd"/>
      <w:r>
        <w:rPr>
          <w:rFonts w:ascii="Swis721 LtCn BT" w:eastAsia="Arial Unicode MS" w:hAnsi="Swis721 LtCn BT" w:cs="Tahoma"/>
          <w:kern w:val="2"/>
          <w:sz w:val="22"/>
          <w:szCs w:val="22"/>
          <w:lang w:eastAsia="es-ES"/>
        </w:rPr>
        <w:t xml:space="preserve"> en Protocolo DNP3 TCP/IP</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Integración de </w:t>
      </w:r>
      <w:proofErr w:type="spellStart"/>
      <w:r>
        <w:rPr>
          <w:rFonts w:ascii="Swis721 LtCn BT" w:eastAsia="Arial Unicode MS" w:hAnsi="Swis721 LtCn BT" w:cs="Tahoma"/>
          <w:kern w:val="2"/>
          <w:sz w:val="22"/>
          <w:szCs w:val="22"/>
          <w:lang w:eastAsia="es-ES"/>
        </w:rPr>
        <w:t>Reconectadores</w:t>
      </w:r>
      <w:proofErr w:type="spellEnd"/>
      <w:r>
        <w:rPr>
          <w:rFonts w:ascii="Swis721 LtCn BT" w:eastAsia="Arial Unicode MS" w:hAnsi="Swis721 LtCn BT" w:cs="Tahoma"/>
          <w:kern w:val="2"/>
          <w:sz w:val="22"/>
          <w:szCs w:val="22"/>
          <w:lang w:eastAsia="es-ES"/>
        </w:rPr>
        <w:t xml:space="preserve"> en protocolo DNP3 TCP/IP al Concentrador de Datos de los </w:t>
      </w:r>
      <w:proofErr w:type="spellStart"/>
      <w:r>
        <w:rPr>
          <w:rFonts w:ascii="Swis721 LtCn BT" w:eastAsia="Arial Unicode MS" w:hAnsi="Swis721 LtCn BT" w:cs="Tahoma"/>
          <w:kern w:val="2"/>
          <w:sz w:val="22"/>
          <w:szCs w:val="22"/>
          <w:lang w:eastAsia="es-ES"/>
        </w:rPr>
        <w:t>Reconectadores</w:t>
      </w:r>
      <w:proofErr w:type="spellEnd"/>
      <w:r>
        <w:rPr>
          <w:rFonts w:ascii="Swis721 LtCn BT" w:eastAsia="Arial Unicode MS" w:hAnsi="Swis721 LtCn BT" w:cs="Tahoma"/>
          <w:kern w:val="2"/>
          <w:sz w:val="22"/>
          <w:szCs w:val="22"/>
          <w:lang w:eastAsia="es-ES"/>
        </w:rPr>
        <w:t>.</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Implementación de Lógicas de Control en el concentrador de datos de </w:t>
      </w:r>
      <w:proofErr w:type="spellStart"/>
      <w:r>
        <w:rPr>
          <w:rFonts w:ascii="Swis721 LtCn BT" w:eastAsia="Arial Unicode MS" w:hAnsi="Swis721 LtCn BT" w:cs="Tahoma"/>
          <w:kern w:val="2"/>
          <w:sz w:val="22"/>
          <w:szCs w:val="22"/>
          <w:lang w:eastAsia="es-ES"/>
        </w:rPr>
        <w:t>reconectadores</w:t>
      </w:r>
      <w:proofErr w:type="spellEnd"/>
      <w:r>
        <w:rPr>
          <w:rFonts w:ascii="Swis721 LtCn BT" w:eastAsia="Arial Unicode MS" w:hAnsi="Swis721 LtCn BT" w:cs="Tahoma"/>
          <w:kern w:val="2"/>
          <w:sz w:val="22"/>
          <w:szCs w:val="22"/>
          <w:lang w:eastAsia="es-ES"/>
        </w:rPr>
        <w:t xml:space="preserve">, basados en información provenientes de los </w:t>
      </w:r>
      <w:proofErr w:type="spellStart"/>
      <w:r>
        <w:rPr>
          <w:rFonts w:ascii="Swis721 LtCn BT" w:eastAsia="Arial Unicode MS" w:hAnsi="Swis721 LtCn BT" w:cs="Tahoma"/>
          <w:kern w:val="2"/>
          <w:sz w:val="22"/>
          <w:szCs w:val="22"/>
          <w:lang w:eastAsia="es-ES"/>
        </w:rPr>
        <w:t>reconectadores</w:t>
      </w:r>
      <w:proofErr w:type="spellEnd"/>
      <w:r>
        <w:rPr>
          <w:rFonts w:ascii="Swis721 LtCn BT" w:eastAsia="Arial Unicode MS" w:hAnsi="Swis721 LtCn BT" w:cs="Tahoma"/>
          <w:kern w:val="2"/>
          <w:sz w:val="22"/>
          <w:szCs w:val="22"/>
          <w:lang w:eastAsia="es-ES"/>
        </w:rPr>
        <w:t xml:space="preserve"> y de las </w:t>
      </w:r>
      <w:proofErr w:type="spellStart"/>
      <w:r>
        <w:rPr>
          <w:rFonts w:ascii="Swis721 LtCn BT" w:eastAsia="Arial Unicode MS" w:hAnsi="Swis721 LtCn BT" w:cs="Tahoma"/>
          <w:kern w:val="2"/>
          <w:sz w:val="22"/>
          <w:szCs w:val="22"/>
          <w:lang w:eastAsia="es-ES"/>
        </w:rPr>
        <w:t>SEs</w:t>
      </w:r>
      <w:proofErr w:type="spellEnd"/>
      <w:r>
        <w:rPr>
          <w:rFonts w:ascii="Swis721 LtCn BT" w:eastAsia="Arial Unicode MS" w:hAnsi="Swis721 LtCn BT" w:cs="Tahoma"/>
          <w:kern w:val="2"/>
          <w:sz w:val="22"/>
          <w:szCs w:val="22"/>
          <w:lang w:eastAsia="es-ES"/>
        </w:rPr>
        <w:t xml:space="preserve"> El Quinche y </w:t>
      </w:r>
      <w:proofErr w:type="spellStart"/>
      <w:r>
        <w:rPr>
          <w:rFonts w:ascii="Swis721 LtCn BT" w:eastAsia="Arial Unicode MS" w:hAnsi="Swis721 LtCn BT" w:cs="Tahoma"/>
          <w:kern w:val="2"/>
          <w:sz w:val="22"/>
          <w:szCs w:val="22"/>
          <w:lang w:eastAsia="es-ES"/>
        </w:rPr>
        <w:t>Tababela</w:t>
      </w:r>
      <w:proofErr w:type="spellEnd"/>
      <w:r>
        <w:rPr>
          <w:rFonts w:ascii="Swis721 LtCn BT" w:eastAsia="Arial Unicode MS" w:hAnsi="Swis721 LtCn BT" w:cs="Tahoma"/>
          <w:kern w:val="2"/>
          <w:sz w:val="22"/>
          <w:szCs w:val="22"/>
          <w:lang w:eastAsia="es-ES"/>
        </w:rPr>
        <w:t>.</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Implementación y publicación en protocolo IEC 60870-5-104, de las señales que se deben ser integradas al SCADA de la EEQ. </w:t>
      </w:r>
    </w:p>
    <w:p w:rsidR="00825B3F" w:rsidRDefault="00FF20FE">
      <w:pPr>
        <w:pStyle w:val="Ttulo1"/>
        <w:numPr>
          <w:ilvl w:val="0"/>
          <w:numId w:val="1"/>
        </w:numPr>
        <w:tabs>
          <w:tab w:val="left" w:pos="360"/>
        </w:tabs>
        <w:rPr>
          <w:rFonts w:ascii="Swis721 LtCn BT" w:hAnsi="Swis721 LtCn BT" w:cs="Tahoma"/>
          <w:lang w:val="es-ES"/>
        </w:rPr>
      </w:pPr>
      <w:bookmarkStart w:id="22" w:name="_Toc512249906"/>
      <w:r>
        <w:rPr>
          <w:rFonts w:ascii="Swis721 LtCn BT" w:hAnsi="Swis721 LtCn BT" w:cs="Tahoma"/>
          <w:lang w:val="es-ES"/>
        </w:rPr>
        <w:t>Pruebas del sistema de automatización</w:t>
      </w:r>
      <w:bookmarkEnd w:id="22"/>
    </w:p>
    <w:p w:rsidR="005F4C17" w:rsidRDefault="00FF20FE">
      <w:pPr>
        <w:spacing w:after="120"/>
        <w:jc w:val="both"/>
        <w:rPr>
          <w:rFonts w:ascii="Swis721 LtCn BT" w:hAnsi="Swis721 LtCn BT"/>
          <w:sz w:val="22"/>
          <w:szCs w:val="22"/>
        </w:rPr>
      </w:pPr>
      <w:r>
        <w:rPr>
          <w:rFonts w:ascii="Swis721 LtCn BT" w:hAnsi="Swis721 LtCn BT"/>
          <w:sz w:val="22"/>
          <w:szCs w:val="22"/>
        </w:rPr>
        <w:t>Las pruebas a realizar en el proyecto, abarca las siguientes actividades:</w:t>
      </w:r>
    </w:p>
    <w:p w:rsidR="005F4C17" w:rsidRDefault="005F4C17" w:rsidP="005F4C17">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Pruebas previas y de integración de señales de </w:t>
      </w:r>
      <w:proofErr w:type="spellStart"/>
      <w:r>
        <w:rPr>
          <w:rFonts w:ascii="Swis721 LtCn BT" w:eastAsia="Arial Unicode MS" w:hAnsi="Swis721 LtCn BT" w:cs="Tahoma"/>
          <w:kern w:val="2"/>
          <w:sz w:val="22"/>
          <w:szCs w:val="22"/>
          <w:lang w:eastAsia="es-ES"/>
        </w:rPr>
        <w:t>reconectadores</w:t>
      </w:r>
      <w:proofErr w:type="spellEnd"/>
      <w:r>
        <w:rPr>
          <w:rFonts w:ascii="Swis721 LtCn BT" w:eastAsia="Arial Unicode MS" w:hAnsi="Swis721 LtCn BT" w:cs="Tahoma"/>
          <w:kern w:val="2"/>
          <w:sz w:val="22"/>
          <w:szCs w:val="22"/>
          <w:lang w:eastAsia="es-ES"/>
        </w:rPr>
        <w:t xml:space="preserve">, en el concentrador de datos de </w:t>
      </w:r>
      <w:proofErr w:type="spellStart"/>
      <w:r>
        <w:rPr>
          <w:rFonts w:ascii="Swis721 LtCn BT" w:eastAsia="Arial Unicode MS" w:hAnsi="Swis721 LtCn BT" w:cs="Tahoma"/>
          <w:kern w:val="2"/>
          <w:sz w:val="22"/>
          <w:szCs w:val="22"/>
          <w:lang w:eastAsia="es-ES"/>
        </w:rPr>
        <w:t>reconectadores</w:t>
      </w:r>
      <w:proofErr w:type="spellEnd"/>
    </w:p>
    <w:p w:rsidR="005F4C17" w:rsidRDefault="009963BF" w:rsidP="005F4C17">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Pruebas p</w:t>
      </w:r>
      <w:r w:rsidR="005F4C17">
        <w:rPr>
          <w:rFonts w:ascii="Swis721 LtCn BT" w:eastAsia="Arial Unicode MS" w:hAnsi="Swis721 LtCn BT" w:cs="Tahoma"/>
          <w:kern w:val="2"/>
          <w:sz w:val="22"/>
          <w:szCs w:val="22"/>
          <w:lang w:eastAsia="es-ES"/>
        </w:rPr>
        <w:t xml:space="preserve">revias y de integración de la información proveniente de la </w:t>
      </w:r>
      <w:proofErr w:type="spellStart"/>
      <w:r w:rsidR="005F4C17">
        <w:rPr>
          <w:rFonts w:ascii="Swis721 LtCn BT" w:eastAsia="Arial Unicode MS" w:hAnsi="Swis721 LtCn BT" w:cs="Tahoma"/>
          <w:kern w:val="2"/>
          <w:sz w:val="22"/>
          <w:szCs w:val="22"/>
          <w:lang w:eastAsia="es-ES"/>
        </w:rPr>
        <w:t>SEs</w:t>
      </w:r>
      <w:proofErr w:type="spellEnd"/>
      <w:r w:rsidR="005F4C17">
        <w:rPr>
          <w:rFonts w:ascii="Swis721 LtCn BT" w:eastAsia="Arial Unicode MS" w:hAnsi="Swis721 LtCn BT" w:cs="Tahoma"/>
          <w:kern w:val="2"/>
          <w:sz w:val="22"/>
          <w:szCs w:val="22"/>
          <w:lang w:eastAsia="es-ES"/>
        </w:rPr>
        <w:t xml:space="preserve"> El Quinche y </w:t>
      </w:r>
      <w:proofErr w:type="spellStart"/>
      <w:r w:rsidR="005F4C17">
        <w:rPr>
          <w:rFonts w:ascii="Swis721 LtCn BT" w:eastAsia="Arial Unicode MS" w:hAnsi="Swis721 LtCn BT" w:cs="Tahoma"/>
          <w:kern w:val="2"/>
          <w:sz w:val="22"/>
          <w:szCs w:val="22"/>
          <w:lang w:eastAsia="es-ES"/>
        </w:rPr>
        <w:t>Tababela</w:t>
      </w:r>
      <w:proofErr w:type="spellEnd"/>
    </w:p>
    <w:p w:rsidR="005F4C17" w:rsidRDefault="005F4C17" w:rsidP="005F4C17">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Pruebas previas y de integración de lógicas control, en el concentrador de datos de </w:t>
      </w:r>
      <w:proofErr w:type="spellStart"/>
      <w:r>
        <w:rPr>
          <w:rFonts w:ascii="Swis721 LtCn BT" w:eastAsia="Arial Unicode MS" w:hAnsi="Swis721 LtCn BT" w:cs="Tahoma"/>
          <w:kern w:val="2"/>
          <w:sz w:val="22"/>
          <w:szCs w:val="22"/>
          <w:lang w:eastAsia="es-ES"/>
        </w:rPr>
        <w:t>reconectadores</w:t>
      </w:r>
      <w:proofErr w:type="spellEnd"/>
    </w:p>
    <w:p w:rsidR="009963BF" w:rsidRPr="009963BF" w:rsidRDefault="009963BF" w:rsidP="009963BF">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Pruebas previas y de integración del concentrador de datos de </w:t>
      </w:r>
      <w:proofErr w:type="spellStart"/>
      <w:r>
        <w:rPr>
          <w:rFonts w:ascii="Swis721 LtCn BT" w:eastAsia="Arial Unicode MS" w:hAnsi="Swis721 LtCn BT" w:cs="Tahoma"/>
          <w:kern w:val="2"/>
          <w:sz w:val="22"/>
          <w:szCs w:val="22"/>
          <w:lang w:eastAsia="es-ES"/>
        </w:rPr>
        <w:t>reconectadores</w:t>
      </w:r>
      <w:proofErr w:type="spellEnd"/>
      <w:r>
        <w:rPr>
          <w:rFonts w:ascii="Swis721 LtCn BT" w:eastAsia="Arial Unicode MS" w:hAnsi="Swis721 LtCn BT" w:cs="Tahoma"/>
          <w:kern w:val="2"/>
          <w:sz w:val="22"/>
          <w:szCs w:val="22"/>
          <w:lang w:eastAsia="es-ES"/>
        </w:rPr>
        <w:t xml:space="preserve"> con el sistema SCADA de la EEQ </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Pruebas de los escenarios de falla previo a su implementación </w:t>
      </w:r>
    </w:p>
    <w:p w:rsidR="00825B3F" w:rsidRPr="005F4C17" w:rsidRDefault="00FF20FE" w:rsidP="005F4C17">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Pruebas de implementación de los escenarios de falla</w:t>
      </w:r>
    </w:p>
    <w:p w:rsidR="00825B3F" w:rsidRDefault="00FF20FE">
      <w:pPr>
        <w:pStyle w:val="Ttulo1"/>
        <w:numPr>
          <w:ilvl w:val="0"/>
          <w:numId w:val="1"/>
        </w:numPr>
        <w:tabs>
          <w:tab w:val="left" w:pos="360"/>
        </w:tabs>
        <w:rPr>
          <w:rFonts w:ascii="Swis721 LtCn BT" w:hAnsi="Swis721 LtCn BT" w:cs="Tahoma"/>
          <w:lang w:val="es-ES"/>
        </w:rPr>
      </w:pPr>
      <w:bookmarkStart w:id="23" w:name="_Toc512249907"/>
      <w:r>
        <w:rPr>
          <w:rFonts w:ascii="Swis721 LtCn BT" w:hAnsi="Swis721 LtCn BT" w:cs="Tahoma"/>
          <w:lang w:val="es-ES"/>
        </w:rPr>
        <w:t>Capacitación</w:t>
      </w:r>
      <w:bookmarkEnd w:id="23"/>
    </w:p>
    <w:p w:rsidR="00825B3F" w:rsidRDefault="00FF20FE">
      <w:pPr>
        <w:spacing w:before="120" w:after="120"/>
        <w:jc w:val="both"/>
        <w:rPr>
          <w:rFonts w:ascii="Swis721 LtCn BT" w:hAnsi="Swis721 LtCn BT"/>
          <w:sz w:val="22"/>
          <w:szCs w:val="22"/>
          <w:lang w:val="es-CO"/>
        </w:rPr>
      </w:pPr>
      <w:r>
        <w:rPr>
          <w:rFonts w:ascii="Swis721 LtCn BT" w:hAnsi="Swis721 LtCn BT"/>
          <w:sz w:val="22"/>
          <w:szCs w:val="22"/>
          <w:lang w:val="es-CO"/>
        </w:rPr>
        <w:t xml:space="preserve">La capacitación al personal de la EEQ deberá tener una duración de al menos quince (15) útiles, en las instalaciones de la Empresa, el o los instructores suministrados por el contratista deberán ser especialistas que </w:t>
      </w:r>
      <w:r>
        <w:rPr>
          <w:rFonts w:ascii="Swis721 LtCn BT" w:hAnsi="Swis721 LtCn BT"/>
          <w:sz w:val="22"/>
          <w:szCs w:val="22"/>
          <w:lang w:val="es-CO"/>
        </w:rPr>
        <w:lastRenderedPageBreak/>
        <w:t xml:space="preserve">hayan participado en la implementación del proyecto. Cinco (5) días para los </w:t>
      </w:r>
      <w:proofErr w:type="spellStart"/>
      <w:r>
        <w:rPr>
          <w:rFonts w:ascii="Swis721 LtCn BT" w:hAnsi="Swis721 LtCn BT"/>
          <w:sz w:val="22"/>
          <w:szCs w:val="22"/>
          <w:lang w:val="es-CO"/>
        </w:rPr>
        <w:t>reconectadores</w:t>
      </w:r>
      <w:proofErr w:type="spellEnd"/>
      <w:r>
        <w:rPr>
          <w:rFonts w:ascii="Swis721 LtCn BT" w:hAnsi="Swis721 LtCn BT"/>
          <w:sz w:val="22"/>
          <w:szCs w:val="22"/>
          <w:lang w:val="es-CO"/>
        </w:rPr>
        <w:t xml:space="preserve"> y diez (10) días para la automatización, se debe considerar mínimo los siguientes aspectos:</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proofErr w:type="spellStart"/>
      <w:r>
        <w:rPr>
          <w:rFonts w:ascii="Swis721 LtCn BT" w:eastAsia="Arial Unicode MS" w:hAnsi="Swis721 LtCn BT" w:cs="Tahoma"/>
          <w:kern w:val="2"/>
          <w:sz w:val="22"/>
          <w:szCs w:val="22"/>
          <w:lang w:eastAsia="es-ES"/>
        </w:rPr>
        <w:t>Reconectadores</w:t>
      </w:r>
      <w:proofErr w:type="spellEnd"/>
    </w:p>
    <w:p w:rsidR="00825B3F" w:rsidRDefault="00FF20FE">
      <w:pPr>
        <w:pStyle w:val="Prrafodelista"/>
        <w:numPr>
          <w:ilvl w:val="0"/>
          <w:numId w:val="4"/>
        </w:numPr>
        <w:rPr>
          <w:rFonts w:ascii="Swis721 LtCn BT" w:eastAsia="Arial Unicode MS" w:hAnsi="Swis721 LtCn BT"/>
          <w:sz w:val="22"/>
          <w:szCs w:val="22"/>
          <w:lang w:eastAsia="es-ES"/>
        </w:rPr>
      </w:pPr>
      <w:r>
        <w:rPr>
          <w:rFonts w:ascii="Swis721 LtCn BT" w:eastAsia="Arial Unicode MS" w:hAnsi="Swis721 LtCn BT"/>
          <w:sz w:val="22"/>
          <w:szCs w:val="22"/>
          <w:lang w:eastAsia="es-ES"/>
        </w:rPr>
        <w:t>Instalación, operación y mantenimiento</w:t>
      </w:r>
    </w:p>
    <w:p w:rsidR="00825B3F" w:rsidRDefault="00FF20FE">
      <w:pPr>
        <w:pStyle w:val="Prrafodelista"/>
        <w:numPr>
          <w:ilvl w:val="0"/>
          <w:numId w:val="4"/>
        </w:numPr>
        <w:rPr>
          <w:rFonts w:ascii="Swis721 LtCn BT" w:eastAsia="Arial Unicode MS" w:hAnsi="Swis721 LtCn BT"/>
          <w:sz w:val="22"/>
          <w:szCs w:val="22"/>
          <w:lang w:eastAsia="es-ES"/>
        </w:rPr>
      </w:pPr>
      <w:r>
        <w:rPr>
          <w:rFonts w:ascii="Swis721 LtCn BT" w:eastAsia="Arial Unicode MS" w:hAnsi="Swis721 LtCn BT"/>
          <w:sz w:val="22"/>
          <w:szCs w:val="22"/>
          <w:lang w:eastAsia="es-ES"/>
        </w:rPr>
        <w:t>Programación de protecciones</w:t>
      </w:r>
    </w:p>
    <w:p w:rsidR="00825B3F" w:rsidRDefault="00FF20FE">
      <w:pPr>
        <w:pStyle w:val="Prrafodelista"/>
        <w:numPr>
          <w:ilvl w:val="0"/>
          <w:numId w:val="4"/>
        </w:numPr>
        <w:rPr>
          <w:rFonts w:ascii="Swis721 LtCn BT" w:eastAsia="Arial Unicode MS" w:hAnsi="Swis721 LtCn BT"/>
          <w:sz w:val="22"/>
          <w:szCs w:val="22"/>
          <w:lang w:eastAsia="es-ES"/>
        </w:rPr>
      </w:pPr>
      <w:r>
        <w:rPr>
          <w:rFonts w:ascii="Swis721 LtCn BT" w:eastAsia="Arial Unicode MS" w:hAnsi="Swis721 LtCn BT"/>
          <w:sz w:val="22"/>
          <w:szCs w:val="22"/>
          <w:lang w:eastAsia="es-ES"/>
        </w:rPr>
        <w:t>Comunicaciones y SCADA</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Configuración de </w:t>
      </w:r>
      <w:proofErr w:type="spellStart"/>
      <w:r>
        <w:rPr>
          <w:rFonts w:ascii="Swis721 LtCn BT" w:eastAsia="Arial Unicode MS" w:hAnsi="Swis721 LtCn BT" w:cs="Tahoma"/>
          <w:kern w:val="2"/>
          <w:sz w:val="22"/>
          <w:szCs w:val="22"/>
          <w:lang w:eastAsia="es-ES"/>
        </w:rPr>
        <w:t>reconectadores</w:t>
      </w:r>
      <w:proofErr w:type="spellEnd"/>
      <w:r>
        <w:rPr>
          <w:rFonts w:ascii="Swis721 LtCn BT" w:eastAsia="Arial Unicode MS" w:hAnsi="Swis721 LtCn BT" w:cs="Tahoma"/>
          <w:kern w:val="2"/>
          <w:sz w:val="22"/>
          <w:szCs w:val="22"/>
          <w:lang w:eastAsia="es-ES"/>
        </w:rPr>
        <w:t xml:space="preserve"> </w:t>
      </w:r>
    </w:p>
    <w:p w:rsidR="00825B3F" w:rsidRDefault="00FF20FE">
      <w:pPr>
        <w:pStyle w:val="Prrafodelista"/>
        <w:numPr>
          <w:ilvl w:val="0"/>
          <w:numId w:val="4"/>
        </w:numPr>
        <w:rPr>
          <w:rFonts w:ascii="Swis721 LtCn BT" w:eastAsia="Arial Unicode MS" w:hAnsi="Swis721 LtCn BT"/>
          <w:sz w:val="22"/>
          <w:szCs w:val="22"/>
          <w:lang w:eastAsia="es-ES"/>
        </w:rPr>
      </w:pPr>
      <w:r>
        <w:rPr>
          <w:rFonts w:ascii="Swis721 LtCn BT" w:eastAsia="Arial Unicode MS" w:hAnsi="Swis721 LtCn BT"/>
          <w:sz w:val="22"/>
          <w:szCs w:val="22"/>
          <w:lang w:eastAsia="es-ES"/>
        </w:rPr>
        <w:t>En protocolo DNP3 TCP/IP</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Configuración del concentrador de datos</w:t>
      </w:r>
    </w:p>
    <w:p w:rsidR="00825B3F" w:rsidRDefault="00FF20FE">
      <w:pPr>
        <w:pStyle w:val="Prrafodelista"/>
        <w:numPr>
          <w:ilvl w:val="0"/>
          <w:numId w:val="4"/>
        </w:numPr>
        <w:rPr>
          <w:rFonts w:ascii="Swis721 LtCn BT" w:eastAsia="Arial Unicode MS" w:hAnsi="Swis721 LtCn BT"/>
          <w:sz w:val="22"/>
          <w:szCs w:val="22"/>
          <w:lang w:eastAsia="es-ES"/>
        </w:rPr>
      </w:pPr>
      <w:r>
        <w:rPr>
          <w:rFonts w:ascii="Swis721 LtCn BT" w:eastAsia="Arial Unicode MS" w:hAnsi="Swis721 LtCn BT"/>
          <w:sz w:val="22"/>
          <w:szCs w:val="22"/>
          <w:lang w:eastAsia="es-ES"/>
        </w:rPr>
        <w:t>En protocolo DNP3 TCP/IP</w:t>
      </w:r>
    </w:p>
    <w:p w:rsidR="00825B3F" w:rsidRDefault="00FF20FE">
      <w:pPr>
        <w:pStyle w:val="Prrafodelista"/>
        <w:numPr>
          <w:ilvl w:val="0"/>
          <w:numId w:val="4"/>
        </w:numPr>
        <w:spacing w:before="120"/>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En protocolo IEC 60870-5-104</w:t>
      </w:r>
    </w:p>
    <w:p w:rsidR="00825B3F" w:rsidRDefault="00FF20FE">
      <w:pPr>
        <w:pStyle w:val="Prrafodelista"/>
        <w:numPr>
          <w:ilvl w:val="0"/>
          <w:numId w:val="4"/>
        </w:numPr>
        <w:spacing w:before="120"/>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Integración de información proveniente de las </w:t>
      </w:r>
      <w:proofErr w:type="spellStart"/>
      <w:r>
        <w:rPr>
          <w:rFonts w:ascii="Swis721 LtCn BT" w:eastAsia="Arial Unicode MS" w:hAnsi="Swis721 LtCn BT" w:cs="Tahoma"/>
          <w:kern w:val="2"/>
          <w:sz w:val="22"/>
          <w:szCs w:val="22"/>
          <w:lang w:eastAsia="es-ES"/>
        </w:rPr>
        <w:t>SEs</w:t>
      </w:r>
      <w:proofErr w:type="spellEnd"/>
      <w:r>
        <w:rPr>
          <w:rFonts w:ascii="Swis721 LtCn BT" w:eastAsia="Arial Unicode MS" w:hAnsi="Swis721 LtCn BT" w:cs="Tahoma"/>
          <w:kern w:val="2"/>
          <w:sz w:val="22"/>
          <w:szCs w:val="22"/>
          <w:lang w:eastAsia="es-ES"/>
        </w:rPr>
        <w:t xml:space="preserve"> </w:t>
      </w:r>
      <w:proofErr w:type="spellStart"/>
      <w:r>
        <w:rPr>
          <w:rFonts w:ascii="Swis721 LtCn BT" w:eastAsia="Arial Unicode MS" w:hAnsi="Swis721 LtCn BT" w:cs="Tahoma"/>
          <w:kern w:val="2"/>
          <w:sz w:val="22"/>
          <w:szCs w:val="22"/>
          <w:lang w:eastAsia="es-ES"/>
        </w:rPr>
        <w:t>Tababela</w:t>
      </w:r>
      <w:proofErr w:type="spellEnd"/>
      <w:r>
        <w:rPr>
          <w:rFonts w:ascii="Swis721 LtCn BT" w:eastAsia="Arial Unicode MS" w:hAnsi="Swis721 LtCn BT" w:cs="Tahoma"/>
          <w:kern w:val="2"/>
          <w:sz w:val="22"/>
          <w:szCs w:val="22"/>
          <w:lang w:eastAsia="es-ES"/>
        </w:rPr>
        <w:t xml:space="preserve"> y El Quinche, al concentrador de datos de </w:t>
      </w:r>
      <w:proofErr w:type="spellStart"/>
      <w:r>
        <w:rPr>
          <w:rFonts w:ascii="Swis721 LtCn BT" w:eastAsia="Arial Unicode MS" w:hAnsi="Swis721 LtCn BT" w:cs="Tahoma"/>
          <w:kern w:val="2"/>
          <w:sz w:val="22"/>
          <w:szCs w:val="22"/>
          <w:lang w:eastAsia="es-ES"/>
        </w:rPr>
        <w:t>reconectadores</w:t>
      </w:r>
      <w:proofErr w:type="spellEnd"/>
    </w:p>
    <w:p w:rsidR="00825B3F" w:rsidRDefault="00FF20FE">
      <w:pPr>
        <w:pStyle w:val="Prrafodelista"/>
        <w:numPr>
          <w:ilvl w:val="0"/>
          <w:numId w:val="4"/>
        </w:numPr>
        <w:spacing w:before="120"/>
        <w:jc w:val="both"/>
        <w:rPr>
          <w:rFonts w:ascii="Swis721 LtCn BT" w:hAnsi="Swis721 LtCn BT" w:cs="Arial"/>
          <w:sz w:val="22"/>
          <w:szCs w:val="22"/>
        </w:rPr>
      </w:pPr>
      <w:r>
        <w:rPr>
          <w:rFonts w:ascii="Swis721 LtCn BT" w:hAnsi="Swis721 LtCn BT" w:cs="Arial"/>
          <w:sz w:val="22"/>
          <w:szCs w:val="22"/>
        </w:rPr>
        <w:t>Lógicas de Control para la implementación de la automatización</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Mantenimiento, administración y gestión del concentrador de datos</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Integración del concentrador de datos al sistema SCADA de la EEQ.</w:t>
      </w:r>
    </w:p>
    <w:p w:rsidR="00825B3F" w:rsidRDefault="00FF20FE">
      <w:pPr>
        <w:pStyle w:val="Prrafodelista"/>
        <w:numPr>
          <w:ilvl w:val="0"/>
          <w:numId w:val="3"/>
        </w:numPr>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Escenarios futuros</w:t>
      </w:r>
    </w:p>
    <w:p w:rsidR="00825B3F" w:rsidRDefault="00FF20FE">
      <w:pPr>
        <w:pStyle w:val="Prrafodelista"/>
        <w:numPr>
          <w:ilvl w:val="0"/>
          <w:numId w:val="4"/>
        </w:numPr>
        <w:spacing w:before="120"/>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Descoordinación de protecciones, </w:t>
      </w:r>
    </w:p>
    <w:p w:rsidR="00825B3F" w:rsidRDefault="00FF20FE">
      <w:pPr>
        <w:pStyle w:val="Prrafodelista"/>
        <w:numPr>
          <w:ilvl w:val="0"/>
          <w:numId w:val="4"/>
        </w:numPr>
        <w:spacing w:before="120"/>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Reguladores de voltaje, indicadores de falla, bancos de capacitores,  </w:t>
      </w:r>
    </w:p>
    <w:p w:rsidR="00825B3F" w:rsidRDefault="00FF20FE">
      <w:pPr>
        <w:pStyle w:val="Prrafodelista"/>
        <w:numPr>
          <w:ilvl w:val="0"/>
          <w:numId w:val="4"/>
        </w:numPr>
        <w:spacing w:before="120"/>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 xml:space="preserve">Recursos distribuidos </w:t>
      </w:r>
    </w:p>
    <w:p w:rsidR="00825B3F" w:rsidRDefault="00FF20FE">
      <w:pPr>
        <w:pStyle w:val="Prrafodelista"/>
        <w:numPr>
          <w:ilvl w:val="0"/>
          <w:numId w:val="4"/>
        </w:numPr>
        <w:spacing w:before="120"/>
        <w:jc w:val="both"/>
        <w:rPr>
          <w:rFonts w:ascii="Swis721 LtCn BT" w:eastAsia="Arial Unicode MS" w:hAnsi="Swis721 LtCn BT" w:cs="Tahoma"/>
          <w:kern w:val="2"/>
          <w:sz w:val="22"/>
          <w:szCs w:val="22"/>
          <w:lang w:eastAsia="es-ES"/>
        </w:rPr>
      </w:pPr>
      <w:r>
        <w:rPr>
          <w:rFonts w:ascii="Swis721 LtCn BT" w:eastAsia="Arial Unicode MS" w:hAnsi="Swis721 LtCn BT" w:cs="Tahoma"/>
          <w:kern w:val="2"/>
          <w:sz w:val="22"/>
          <w:szCs w:val="22"/>
          <w:lang w:eastAsia="es-ES"/>
        </w:rPr>
        <w:t>Optimización de pérdidas de la red considerando reguladores de voltaje y bancos de capacitores</w:t>
      </w:r>
    </w:p>
    <w:p w:rsidR="00825B3F" w:rsidRDefault="00FF20FE">
      <w:pPr>
        <w:pStyle w:val="Ttulo1"/>
        <w:numPr>
          <w:ilvl w:val="0"/>
          <w:numId w:val="1"/>
        </w:numPr>
        <w:tabs>
          <w:tab w:val="left" w:pos="360"/>
        </w:tabs>
        <w:rPr>
          <w:rFonts w:ascii="Swis721 LtCn BT" w:hAnsi="Swis721 LtCn BT" w:cs="Tahoma"/>
          <w:lang w:val="es-ES"/>
        </w:rPr>
      </w:pPr>
      <w:bookmarkStart w:id="24" w:name="_Toc512249908"/>
      <w:r>
        <w:rPr>
          <w:rFonts w:ascii="Swis721 LtCn BT" w:hAnsi="Swis721 LtCn BT" w:cs="Tahoma"/>
          <w:lang w:val="es-ES"/>
        </w:rPr>
        <w:t>Garantía</w:t>
      </w:r>
      <w:bookmarkEnd w:id="24"/>
      <w:r>
        <w:rPr>
          <w:rFonts w:ascii="Swis721 LtCn BT" w:hAnsi="Swis721 LtCn BT" w:cs="Tahoma"/>
          <w:lang w:val="es-ES"/>
        </w:rPr>
        <w:t xml:space="preserve"> </w:t>
      </w:r>
    </w:p>
    <w:p w:rsidR="00825B3F" w:rsidRDefault="00FF20FE">
      <w:pPr>
        <w:spacing w:before="120" w:after="120"/>
        <w:jc w:val="both"/>
        <w:rPr>
          <w:rFonts w:ascii="Swis721 LtCn BT" w:hAnsi="Swis721 LtCn BT"/>
          <w:sz w:val="22"/>
          <w:szCs w:val="22"/>
          <w:lang w:val="es-CO"/>
        </w:rPr>
      </w:pPr>
      <w:r>
        <w:rPr>
          <w:rFonts w:ascii="Swis721 LtCn BT" w:hAnsi="Swis721 LtCn BT"/>
          <w:sz w:val="22"/>
          <w:szCs w:val="22"/>
          <w:lang w:val="es-CO"/>
        </w:rPr>
        <w:t xml:space="preserve">El proveedor debe ofrecer una garantía mínima de 3 años sobre el concentrador de datos y los </w:t>
      </w:r>
      <w:proofErr w:type="spellStart"/>
      <w:r>
        <w:rPr>
          <w:rFonts w:ascii="Swis721 LtCn BT" w:hAnsi="Swis721 LtCn BT"/>
          <w:sz w:val="22"/>
          <w:szCs w:val="22"/>
          <w:lang w:val="es-CO"/>
        </w:rPr>
        <w:t>reconectadores</w:t>
      </w:r>
      <w:proofErr w:type="spellEnd"/>
      <w:r>
        <w:rPr>
          <w:rFonts w:ascii="Swis721 LtCn BT" w:hAnsi="Swis721 LtCn BT"/>
          <w:sz w:val="22"/>
          <w:szCs w:val="22"/>
          <w:lang w:val="es-CO"/>
        </w:rPr>
        <w:t>, incluyendo software, licencias y servicios de ingeniería. También, debe incluir la asistencia técnica vía telefónica y por correo electrónico, durante la implementación y operación del sistema.</w:t>
      </w:r>
    </w:p>
    <w:p w:rsidR="00825B3F" w:rsidRDefault="00FF20FE">
      <w:pPr>
        <w:pStyle w:val="Ttulo1"/>
        <w:numPr>
          <w:ilvl w:val="0"/>
          <w:numId w:val="1"/>
        </w:numPr>
        <w:tabs>
          <w:tab w:val="left" w:pos="360"/>
        </w:tabs>
        <w:rPr>
          <w:rFonts w:ascii="Swis721 LtCn BT" w:hAnsi="Swis721 LtCn BT" w:cs="Tahoma"/>
          <w:lang w:val="es-ES"/>
        </w:rPr>
      </w:pPr>
      <w:bookmarkStart w:id="25" w:name="_Toc512249909"/>
      <w:r>
        <w:rPr>
          <w:rFonts w:ascii="Swis721 LtCn BT" w:hAnsi="Swis721 LtCn BT" w:cs="Tahoma"/>
          <w:lang w:val="es-ES"/>
        </w:rPr>
        <w:t>Soporte</w:t>
      </w:r>
      <w:bookmarkEnd w:id="25"/>
      <w:r>
        <w:rPr>
          <w:rFonts w:ascii="Swis721 LtCn BT" w:hAnsi="Swis721 LtCn BT" w:cs="Tahoma"/>
          <w:lang w:val="es-ES"/>
        </w:rPr>
        <w:t xml:space="preserve"> </w:t>
      </w:r>
    </w:p>
    <w:p w:rsidR="00825B3F" w:rsidRDefault="00FF20FE">
      <w:pPr>
        <w:spacing w:before="120" w:after="120"/>
        <w:jc w:val="both"/>
        <w:rPr>
          <w:rFonts w:ascii="Swis721 LtCn BT" w:hAnsi="Swis721 LtCn BT"/>
          <w:sz w:val="22"/>
          <w:szCs w:val="22"/>
          <w:lang w:val="es-CO"/>
        </w:rPr>
      </w:pPr>
      <w:r>
        <w:rPr>
          <w:rFonts w:ascii="Swis721 LtCn BT" w:hAnsi="Swis721 LtCn BT"/>
          <w:sz w:val="22"/>
          <w:szCs w:val="22"/>
          <w:lang w:val="es-CO"/>
        </w:rPr>
        <w:t xml:space="preserve">El proveedor deberá brindar soporte del funcionamiento de los </w:t>
      </w:r>
      <w:proofErr w:type="spellStart"/>
      <w:r>
        <w:rPr>
          <w:rFonts w:ascii="Swis721 LtCn BT" w:hAnsi="Swis721 LtCn BT"/>
          <w:sz w:val="22"/>
          <w:szCs w:val="22"/>
          <w:lang w:val="es-CO"/>
        </w:rPr>
        <w:t>reconectadores</w:t>
      </w:r>
      <w:proofErr w:type="spellEnd"/>
      <w:r>
        <w:rPr>
          <w:rFonts w:ascii="Swis721 LtCn BT" w:hAnsi="Swis721 LtCn BT"/>
          <w:sz w:val="22"/>
          <w:szCs w:val="22"/>
          <w:lang w:val="es-CO"/>
        </w:rPr>
        <w:t xml:space="preserve"> y del sistema de automatización implementado durante al menos tres (3) años.</w:t>
      </w:r>
    </w:p>
    <w:p w:rsidR="00825B3F" w:rsidRDefault="00825B3F">
      <w:pPr>
        <w:rPr>
          <w:rFonts w:ascii="Swis721 LtCn BT" w:hAnsi="Swis721 LtCn BT" w:cs="Cambria"/>
          <w:bCs/>
          <w:color w:val="000000"/>
          <w:sz w:val="22"/>
          <w:szCs w:val="22"/>
          <w:lang w:val="es-CO" w:eastAsia="es-EC"/>
        </w:rPr>
      </w:pPr>
    </w:p>
    <w:p w:rsidR="00825B3F" w:rsidRDefault="00825B3F">
      <w:pPr>
        <w:rPr>
          <w:rFonts w:ascii="Swis721 LtCn BT" w:hAnsi="Swis721 LtCn BT" w:cs="Cambria"/>
          <w:bCs/>
          <w:color w:val="000000"/>
          <w:sz w:val="22"/>
          <w:szCs w:val="22"/>
          <w:lang w:val="es-CO" w:eastAsia="es-EC"/>
        </w:rPr>
      </w:pPr>
    </w:p>
    <w:p w:rsidR="005E4607" w:rsidRDefault="005E4607">
      <w:pPr>
        <w:rPr>
          <w:rFonts w:ascii="Swis721 LtCn BT" w:hAnsi="Swis721 LtCn BT" w:cs="Cambria"/>
          <w:bCs/>
          <w:color w:val="000000"/>
          <w:sz w:val="22"/>
          <w:szCs w:val="22"/>
          <w:lang w:val="es-CO" w:eastAsia="es-EC"/>
        </w:rPr>
      </w:pPr>
    </w:p>
    <w:p w:rsidR="005E4607" w:rsidRDefault="005E4607">
      <w:pPr>
        <w:rPr>
          <w:rFonts w:ascii="Swis721 LtCn BT" w:hAnsi="Swis721 LtCn BT" w:cs="Cambria"/>
          <w:bCs/>
          <w:color w:val="000000"/>
          <w:sz w:val="22"/>
          <w:szCs w:val="22"/>
          <w:lang w:val="es-CO" w:eastAsia="es-EC"/>
        </w:rPr>
      </w:pPr>
    </w:p>
    <w:p w:rsidR="005E4607" w:rsidRDefault="005E4607">
      <w:pPr>
        <w:rPr>
          <w:rFonts w:ascii="Swis721 LtCn BT" w:hAnsi="Swis721 LtCn BT" w:cs="Cambria"/>
          <w:bCs/>
          <w:color w:val="000000"/>
          <w:sz w:val="22"/>
          <w:szCs w:val="22"/>
          <w:lang w:val="es-CO" w:eastAsia="es-EC"/>
        </w:rPr>
      </w:pPr>
    </w:p>
    <w:p w:rsidR="005E4607" w:rsidRDefault="005E4607">
      <w:pPr>
        <w:rPr>
          <w:rFonts w:ascii="Swis721 LtCn BT" w:hAnsi="Swis721 LtCn BT" w:cs="Cambria"/>
          <w:bCs/>
          <w:color w:val="000000"/>
          <w:sz w:val="22"/>
          <w:szCs w:val="22"/>
          <w:lang w:val="es-CO" w:eastAsia="es-EC"/>
        </w:rPr>
      </w:pPr>
    </w:p>
    <w:p w:rsidR="005E4607" w:rsidRDefault="005E4607">
      <w:pPr>
        <w:rPr>
          <w:rFonts w:ascii="Swis721 LtCn BT" w:hAnsi="Swis721 LtCn BT" w:cs="Cambria"/>
          <w:bCs/>
          <w:color w:val="000000"/>
          <w:sz w:val="22"/>
          <w:szCs w:val="22"/>
          <w:lang w:val="es-CO" w:eastAsia="es-EC"/>
        </w:rPr>
      </w:pPr>
    </w:p>
    <w:p w:rsidR="005E4607" w:rsidRDefault="005E4607">
      <w:pPr>
        <w:rPr>
          <w:rFonts w:ascii="Swis721 LtCn BT" w:hAnsi="Swis721 LtCn BT" w:cs="Cambria"/>
          <w:bCs/>
          <w:color w:val="000000"/>
          <w:sz w:val="22"/>
          <w:szCs w:val="22"/>
          <w:lang w:val="es-CO" w:eastAsia="es-EC"/>
        </w:rPr>
      </w:pPr>
    </w:p>
    <w:p w:rsidR="005E4607" w:rsidRDefault="005E4607">
      <w:pPr>
        <w:rPr>
          <w:rFonts w:ascii="Swis721 LtCn BT" w:hAnsi="Swis721 LtCn BT" w:cs="Cambria"/>
          <w:bCs/>
          <w:color w:val="000000"/>
          <w:sz w:val="22"/>
          <w:szCs w:val="22"/>
          <w:lang w:val="es-CO" w:eastAsia="es-EC"/>
        </w:rPr>
      </w:pPr>
    </w:p>
    <w:p w:rsidR="005E4607" w:rsidRDefault="005E4607">
      <w:pPr>
        <w:rPr>
          <w:rFonts w:ascii="Swis721 LtCn BT" w:hAnsi="Swis721 LtCn BT" w:cs="Cambria"/>
          <w:bCs/>
          <w:color w:val="000000"/>
          <w:sz w:val="22"/>
          <w:szCs w:val="22"/>
          <w:lang w:val="es-CO" w:eastAsia="es-EC"/>
        </w:rPr>
      </w:pPr>
    </w:p>
    <w:p w:rsidR="00631840" w:rsidRDefault="00631840">
      <w:pPr>
        <w:rPr>
          <w:rFonts w:ascii="Swis721 LtCn BT" w:hAnsi="Swis721 LtCn BT" w:cs="Cambria"/>
          <w:bCs/>
          <w:color w:val="000000"/>
          <w:sz w:val="22"/>
          <w:szCs w:val="22"/>
          <w:lang w:val="es-CO" w:eastAsia="es-EC"/>
        </w:rPr>
      </w:pPr>
    </w:p>
    <w:p w:rsidR="00631840" w:rsidRDefault="00631840">
      <w:pPr>
        <w:rPr>
          <w:rFonts w:ascii="Swis721 LtCn BT" w:hAnsi="Swis721 LtCn BT" w:cs="Cambria"/>
          <w:bCs/>
          <w:color w:val="000000"/>
          <w:sz w:val="22"/>
          <w:szCs w:val="22"/>
          <w:lang w:val="es-CO" w:eastAsia="es-EC"/>
        </w:rPr>
      </w:pPr>
    </w:p>
    <w:p w:rsidR="00631840" w:rsidRDefault="00631840">
      <w:pPr>
        <w:rPr>
          <w:rFonts w:ascii="Swis721 LtCn BT" w:hAnsi="Swis721 LtCn BT" w:cs="Cambria"/>
          <w:bCs/>
          <w:color w:val="000000"/>
          <w:sz w:val="22"/>
          <w:szCs w:val="22"/>
          <w:lang w:val="es-CO" w:eastAsia="es-EC"/>
        </w:rPr>
      </w:pPr>
    </w:p>
    <w:p w:rsidR="005E4607" w:rsidRDefault="005E4607">
      <w:pPr>
        <w:rPr>
          <w:rFonts w:ascii="Swis721 LtCn BT" w:hAnsi="Swis721 LtCn BT" w:cs="Cambria"/>
          <w:bCs/>
          <w:color w:val="000000"/>
          <w:sz w:val="22"/>
          <w:szCs w:val="22"/>
          <w:lang w:val="es-CO" w:eastAsia="es-EC"/>
        </w:rPr>
      </w:pPr>
    </w:p>
    <w:p w:rsidR="005E4607" w:rsidRDefault="005E4607">
      <w:pPr>
        <w:rPr>
          <w:rFonts w:ascii="Swis721 LtCn BT" w:hAnsi="Swis721 LtCn BT" w:cs="Cambria"/>
          <w:bCs/>
          <w:color w:val="000000"/>
          <w:sz w:val="22"/>
          <w:szCs w:val="22"/>
          <w:lang w:val="es-CO" w:eastAsia="es-EC"/>
        </w:rPr>
      </w:pPr>
    </w:p>
    <w:p w:rsidR="005E4607" w:rsidRDefault="005E4607">
      <w:pPr>
        <w:rPr>
          <w:rFonts w:ascii="Swis721 LtCn BT" w:hAnsi="Swis721 LtCn BT" w:cs="Cambria"/>
          <w:bCs/>
          <w:color w:val="000000"/>
          <w:sz w:val="22"/>
          <w:szCs w:val="22"/>
          <w:lang w:val="es-CO" w:eastAsia="es-EC"/>
        </w:rPr>
      </w:pPr>
    </w:p>
    <w:p w:rsidR="00825B3F" w:rsidRDefault="00825B3F">
      <w:pPr>
        <w:rPr>
          <w:rFonts w:ascii="Swis721 LtCn BT" w:hAnsi="Swis721 LtCn BT" w:cs="Cambria"/>
          <w:bCs/>
          <w:color w:val="000000"/>
          <w:sz w:val="22"/>
          <w:szCs w:val="22"/>
          <w:lang w:val="es-CO" w:eastAsia="es-EC"/>
        </w:rPr>
      </w:pPr>
    </w:p>
    <w:p w:rsidR="00825B3F" w:rsidRDefault="00FF20FE">
      <w:pPr>
        <w:spacing w:before="104"/>
        <w:ind w:left="3581" w:right="3579"/>
        <w:jc w:val="center"/>
        <w:rPr>
          <w:b/>
          <w:sz w:val="18"/>
        </w:rPr>
      </w:pPr>
      <w:r>
        <w:rPr>
          <w:rFonts w:ascii="Trebuchet MS" w:eastAsia="Trebuchet MS" w:hAnsi="Trebuchet MS" w:cs="Trebuchet MS"/>
          <w:b/>
          <w:w w:val="90"/>
          <w:sz w:val="20"/>
          <w:szCs w:val="22"/>
          <w:lang w:val="es-EC" w:eastAsia="es-EC" w:bidi="es-EC"/>
        </w:rPr>
        <w:lastRenderedPageBreak/>
        <w:t>Anexo 1</w:t>
      </w:r>
    </w:p>
    <w:p w:rsidR="00825B3F" w:rsidRDefault="00FF20FE">
      <w:pPr>
        <w:spacing w:before="159" w:after="35"/>
        <w:jc w:val="center"/>
      </w:pPr>
      <w:r>
        <w:rPr>
          <w:rFonts w:ascii="Trebuchet MS" w:eastAsia="Trebuchet MS" w:hAnsi="Trebuchet MS" w:cs="Trebuchet MS"/>
          <w:b/>
          <w:w w:val="90"/>
          <w:sz w:val="20"/>
          <w:szCs w:val="22"/>
          <w:lang w:val="es-EC" w:eastAsia="es-EC" w:bidi="es-EC"/>
        </w:rPr>
        <w:t xml:space="preserve">Tabla 20. </w:t>
      </w:r>
      <w:r>
        <w:rPr>
          <w:rFonts w:ascii="Trebuchet MS" w:eastAsia="Trebuchet MS" w:hAnsi="Trebuchet MS" w:cs="Trebuchet MS"/>
          <w:w w:val="90"/>
          <w:sz w:val="20"/>
          <w:szCs w:val="22"/>
          <w:lang w:val="es-EC" w:eastAsia="es-EC" w:bidi="es-EC"/>
        </w:rPr>
        <w:t>Ubicación de equipos</w:t>
      </w:r>
    </w:p>
    <w:p w:rsidR="00825B3F" w:rsidRDefault="00825B3F">
      <w:pPr>
        <w:spacing w:before="159" w:after="35"/>
        <w:jc w:val="center"/>
        <w:rPr>
          <w:rFonts w:ascii="Trebuchet MS" w:eastAsia="Trebuchet MS" w:hAnsi="Trebuchet MS" w:cs="Trebuchet MS"/>
          <w:w w:val="90"/>
          <w:sz w:val="20"/>
          <w:szCs w:val="22"/>
          <w:lang w:val="es-EC" w:eastAsia="es-EC" w:bidi="es-EC"/>
        </w:rPr>
      </w:pPr>
    </w:p>
    <w:tbl>
      <w:tblPr>
        <w:tblW w:w="8838" w:type="dxa"/>
        <w:tblInd w:w="55" w:type="dxa"/>
        <w:tblBorders>
          <w:top w:val="single" w:sz="2" w:space="0" w:color="000000"/>
          <w:left w:val="single" w:sz="2" w:space="0" w:color="000000"/>
          <w:bottom w:val="single" w:sz="2" w:space="0" w:color="000000"/>
          <w:insideH w:val="single" w:sz="2" w:space="0" w:color="000000"/>
        </w:tblBorders>
        <w:tblCellMar>
          <w:top w:w="55" w:type="dxa"/>
          <w:left w:w="51" w:type="dxa"/>
          <w:bottom w:w="55" w:type="dxa"/>
          <w:right w:w="55" w:type="dxa"/>
        </w:tblCellMar>
        <w:tblLook w:val="04A0" w:firstRow="1" w:lastRow="0" w:firstColumn="1" w:lastColumn="0" w:noHBand="0" w:noVBand="1"/>
      </w:tblPr>
      <w:tblGrid>
        <w:gridCol w:w="778"/>
        <w:gridCol w:w="2075"/>
        <w:gridCol w:w="1962"/>
        <w:gridCol w:w="1316"/>
        <w:gridCol w:w="1766"/>
        <w:gridCol w:w="941"/>
      </w:tblGrid>
      <w:tr w:rsidR="00825B3F" w:rsidTr="0056704C">
        <w:tc>
          <w:tcPr>
            <w:tcW w:w="778" w:type="dxa"/>
            <w:tcBorders>
              <w:top w:val="single" w:sz="2" w:space="0" w:color="000000"/>
              <w:left w:val="single" w:sz="2" w:space="0" w:color="000000"/>
              <w:bottom w:val="single" w:sz="2" w:space="0" w:color="000000"/>
            </w:tcBorders>
            <w:shd w:val="clear" w:color="auto" w:fill="auto"/>
          </w:tcPr>
          <w:p w:rsidR="00825B3F" w:rsidRDefault="00FF20FE" w:rsidP="0056704C">
            <w:pPr>
              <w:widowControl w:val="0"/>
              <w:spacing w:before="121"/>
              <w:jc w:val="center"/>
            </w:pPr>
            <w:r>
              <w:rPr>
                <w:rFonts w:ascii="Trebuchet MS" w:eastAsia="Trebuchet MS" w:hAnsi="Trebuchet MS" w:cs="Trebuchet MS"/>
                <w:b/>
                <w:w w:val="70"/>
                <w:sz w:val="20"/>
                <w:szCs w:val="22"/>
                <w:lang w:val="es-EC" w:eastAsia="es-EC" w:bidi="es-EC"/>
              </w:rPr>
              <w:t>Ítem</w:t>
            </w:r>
          </w:p>
        </w:tc>
        <w:tc>
          <w:tcPr>
            <w:tcW w:w="2075" w:type="dxa"/>
            <w:tcBorders>
              <w:top w:val="single" w:sz="2" w:space="0" w:color="000000"/>
              <w:left w:val="single" w:sz="2" w:space="0" w:color="000000"/>
              <w:bottom w:val="single" w:sz="2" w:space="0" w:color="000000"/>
            </w:tcBorders>
            <w:shd w:val="clear" w:color="auto" w:fill="auto"/>
          </w:tcPr>
          <w:p w:rsidR="00825B3F" w:rsidRDefault="00FF20FE" w:rsidP="0056704C">
            <w:pPr>
              <w:widowControl w:val="0"/>
              <w:spacing w:before="121"/>
              <w:jc w:val="center"/>
            </w:pPr>
            <w:r>
              <w:rPr>
                <w:rFonts w:ascii="Trebuchet MS" w:eastAsia="Trebuchet MS" w:hAnsi="Trebuchet MS" w:cs="Trebuchet MS"/>
                <w:b/>
                <w:w w:val="85"/>
                <w:sz w:val="20"/>
                <w:szCs w:val="22"/>
                <w:lang w:val="es-EC" w:eastAsia="es-EC" w:bidi="es-EC"/>
              </w:rPr>
              <w:t>Nombre sitio</w:t>
            </w:r>
          </w:p>
        </w:tc>
        <w:tc>
          <w:tcPr>
            <w:tcW w:w="1962" w:type="dxa"/>
            <w:tcBorders>
              <w:top w:val="single" w:sz="2" w:space="0" w:color="000000"/>
              <w:left w:val="single" w:sz="2" w:space="0" w:color="000000"/>
              <w:bottom w:val="single" w:sz="2" w:space="0" w:color="000000"/>
            </w:tcBorders>
            <w:shd w:val="clear" w:color="auto" w:fill="auto"/>
          </w:tcPr>
          <w:p w:rsidR="00825B3F" w:rsidRDefault="00FF20FE" w:rsidP="0056704C">
            <w:pPr>
              <w:widowControl w:val="0"/>
              <w:spacing w:before="1"/>
              <w:ind w:left="68" w:right="65"/>
              <w:jc w:val="center"/>
            </w:pPr>
            <w:r>
              <w:rPr>
                <w:rFonts w:ascii="Trebuchet MS" w:eastAsia="Trebuchet MS" w:hAnsi="Trebuchet MS" w:cs="Trebuchet MS"/>
                <w:b/>
                <w:w w:val="75"/>
                <w:sz w:val="20"/>
                <w:szCs w:val="22"/>
                <w:lang w:val="es-EC" w:eastAsia="es-EC" w:bidi="es-EC"/>
              </w:rPr>
              <w:t>Abreviatura</w:t>
            </w:r>
          </w:p>
          <w:p w:rsidR="00825B3F" w:rsidRDefault="00FF20FE" w:rsidP="0056704C">
            <w:pPr>
              <w:widowControl w:val="0"/>
              <w:spacing w:before="8" w:line="218" w:lineRule="exact"/>
              <w:ind w:left="57"/>
              <w:jc w:val="center"/>
            </w:pPr>
            <w:r>
              <w:rPr>
                <w:rFonts w:ascii="Trebuchet MS" w:eastAsia="Trebuchet MS" w:hAnsi="Trebuchet MS" w:cs="Trebuchet MS"/>
                <w:b/>
                <w:w w:val="85"/>
                <w:sz w:val="20"/>
                <w:szCs w:val="22"/>
                <w:lang w:val="es-EC" w:eastAsia="es-EC" w:bidi="es-EC"/>
              </w:rPr>
              <w:t>Sitio</w:t>
            </w:r>
          </w:p>
        </w:tc>
        <w:tc>
          <w:tcPr>
            <w:tcW w:w="1316" w:type="dxa"/>
            <w:tcBorders>
              <w:top w:val="single" w:sz="2" w:space="0" w:color="000000"/>
              <w:left w:val="single" w:sz="2" w:space="0" w:color="000000"/>
              <w:bottom w:val="single" w:sz="2" w:space="0" w:color="000000"/>
            </w:tcBorders>
            <w:shd w:val="clear" w:color="auto" w:fill="auto"/>
          </w:tcPr>
          <w:p w:rsidR="00825B3F" w:rsidRDefault="00FF20FE" w:rsidP="0056704C">
            <w:pPr>
              <w:widowControl w:val="0"/>
              <w:spacing w:before="121"/>
              <w:jc w:val="center"/>
            </w:pPr>
            <w:r>
              <w:rPr>
                <w:rFonts w:ascii="Trebuchet MS" w:eastAsia="Trebuchet MS" w:hAnsi="Trebuchet MS" w:cs="Trebuchet MS"/>
                <w:b/>
                <w:w w:val="85"/>
                <w:sz w:val="20"/>
                <w:szCs w:val="22"/>
                <w:lang w:val="es-EC" w:eastAsia="es-EC" w:bidi="es-EC"/>
              </w:rPr>
              <w:t>Ámbito de Red</w:t>
            </w:r>
          </w:p>
        </w:tc>
        <w:tc>
          <w:tcPr>
            <w:tcW w:w="1766" w:type="dxa"/>
            <w:tcBorders>
              <w:top w:val="single" w:sz="2" w:space="0" w:color="000000"/>
              <w:left w:val="single" w:sz="2" w:space="0" w:color="000000"/>
              <w:bottom w:val="single" w:sz="2" w:space="0" w:color="000000"/>
            </w:tcBorders>
            <w:shd w:val="clear" w:color="auto" w:fill="auto"/>
          </w:tcPr>
          <w:p w:rsidR="00825B3F" w:rsidRDefault="00FF20FE" w:rsidP="0056704C">
            <w:pPr>
              <w:widowControl w:val="0"/>
              <w:spacing w:before="121"/>
              <w:jc w:val="center"/>
            </w:pPr>
            <w:r>
              <w:rPr>
                <w:rFonts w:ascii="Trebuchet MS" w:eastAsia="Trebuchet MS" w:hAnsi="Trebuchet MS" w:cs="Trebuchet MS"/>
                <w:b/>
                <w:w w:val="85"/>
                <w:sz w:val="20"/>
                <w:szCs w:val="22"/>
                <w:lang w:val="es-EC" w:eastAsia="es-EC" w:bidi="es-EC"/>
              </w:rPr>
              <w:t>Equipo</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825B3F" w:rsidRDefault="00FF20FE" w:rsidP="0056704C">
            <w:pPr>
              <w:widowControl w:val="0"/>
              <w:spacing w:before="121"/>
              <w:jc w:val="center"/>
            </w:pPr>
            <w:proofErr w:type="spellStart"/>
            <w:r>
              <w:rPr>
                <w:rFonts w:ascii="Trebuchet MS" w:eastAsia="Trebuchet MS" w:hAnsi="Trebuchet MS" w:cs="Trebuchet MS"/>
                <w:b/>
                <w:w w:val="80"/>
                <w:sz w:val="20"/>
                <w:szCs w:val="22"/>
                <w:lang w:val="es-EC" w:eastAsia="es-EC" w:bidi="es-EC"/>
              </w:rPr>
              <w:t>Cant</w:t>
            </w:r>
            <w:proofErr w:type="spellEnd"/>
            <w:r>
              <w:rPr>
                <w:rFonts w:ascii="Trebuchet MS" w:eastAsia="Trebuchet MS" w:hAnsi="Trebuchet MS" w:cs="Trebuchet MS"/>
                <w:b/>
                <w:w w:val="80"/>
                <w:sz w:val="20"/>
                <w:szCs w:val="22"/>
                <w:lang w:val="es-EC" w:eastAsia="es-EC" w:bidi="es-EC"/>
              </w:rPr>
              <w:t>.</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61"/>
            </w:pPr>
            <w:r>
              <w:rPr>
                <w:rFonts w:ascii="Trebuchet MS" w:eastAsia="Trebuchet MS" w:hAnsi="Trebuchet MS" w:cs="Trebuchet MS"/>
                <w:w w:val="88"/>
                <w:sz w:val="20"/>
                <w:szCs w:val="22"/>
                <w:lang w:val="en-US" w:eastAsia="es-EC" w:bidi="es-EC"/>
              </w:rPr>
              <w:t>1</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sz w:val="20"/>
                <w:szCs w:val="22"/>
                <w:lang w:val="es-EC" w:eastAsia="es-EC" w:bidi="es-EC"/>
              </w:rPr>
              <w:t xml:space="preserve">SE 80 </w:t>
            </w:r>
            <w:bookmarkStart w:id="26" w:name="__DdeLink__19587_2614490211"/>
            <w:r>
              <w:rPr>
                <w:rFonts w:ascii="Trebuchet MS" w:eastAsia="Trebuchet MS" w:hAnsi="Trebuchet MS" w:cs="Trebuchet MS"/>
                <w:sz w:val="20"/>
                <w:szCs w:val="22"/>
                <w:lang w:val="es-EC" w:eastAsia="es-EC" w:bidi="es-EC"/>
              </w:rPr>
              <w:t>CENTRAL</w:t>
            </w:r>
          </w:p>
          <w:p w:rsidR="0056704C" w:rsidRDefault="0056704C" w:rsidP="0056704C">
            <w:pPr>
              <w:widowControl w:val="0"/>
              <w:spacing w:before="8" w:line="218" w:lineRule="exact"/>
              <w:ind w:left="66"/>
            </w:pPr>
            <w:r>
              <w:rPr>
                <w:rFonts w:ascii="Trebuchet MS" w:eastAsia="Trebuchet MS" w:hAnsi="Trebuchet MS" w:cs="Trebuchet MS"/>
                <w:sz w:val="20"/>
                <w:szCs w:val="22"/>
                <w:lang w:val="es-EC" w:eastAsia="es-EC" w:bidi="es-EC"/>
              </w:rPr>
              <w:t>CUMBAYÁ</w:t>
            </w:r>
            <w:bookmarkEnd w:id="26"/>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sz w:val="20"/>
                <w:szCs w:val="22"/>
                <w:lang w:val="en-US" w:eastAsia="es-EC" w:bidi="es-EC"/>
              </w:rPr>
              <w:t>SE80</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85"/>
                <w:sz w:val="20"/>
                <w:szCs w:val="22"/>
                <w:lang w:val="en-US" w:eastAsia="es-EC" w:bidi="es-EC"/>
              </w:rPr>
              <w:t xml:space="preserve">Red Backbone </w:t>
            </w:r>
            <w:proofErr w:type="spellStart"/>
            <w:r>
              <w:rPr>
                <w:rFonts w:ascii="Trebuchet MS" w:eastAsia="Trebuchet MS" w:hAnsi="Trebuchet MS" w:cs="Trebuchet MS"/>
                <w:w w:val="85"/>
                <w:sz w:val="20"/>
                <w:szCs w:val="22"/>
                <w:lang w:val="en-US" w:eastAsia="es-EC" w:bidi="es-EC"/>
              </w:rPr>
              <w:t>Fibra</w:t>
            </w:r>
            <w:proofErr w:type="spellEnd"/>
            <w:r>
              <w:rPr>
                <w:rFonts w:ascii="Trebuchet MS" w:eastAsia="Trebuchet MS" w:hAnsi="Trebuchet MS" w:cs="Trebuchet MS"/>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Optica</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proofErr w:type="spellStart"/>
            <w:r>
              <w:rPr>
                <w:rFonts w:ascii="Trebuchet MS" w:eastAsia="Trebuchet MS" w:hAnsi="Trebuchet MS" w:cs="Trebuchet MS"/>
                <w:w w:val="90"/>
                <w:sz w:val="20"/>
                <w:szCs w:val="22"/>
                <w:lang w:val="es-EC" w:eastAsia="es-EC" w:bidi="es-EC"/>
              </w:rPr>
              <w:t>Router</w:t>
            </w:r>
            <w:proofErr w:type="spellEnd"/>
            <w:r>
              <w:rPr>
                <w:rFonts w:ascii="Trebuchet MS" w:eastAsia="Trebuchet MS" w:hAnsi="Trebuchet MS" w:cs="Trebuchet MS"/>
                <w:w w:val="90"/>
                <w:sz w:val="20"/>
                <w:szCs w:val="22"/>
                <w:lang w:val="es-EC" w:eastAsia="es-EC" w:bidi="es-EC"/>
              </w:rPr>
              <w:t>-Firewall Subestación IEC</w:t>
            </w:r>
          </w:p>
          <w:p w:rsidR="0056704C" w:rsidRDefault="0056704C" w:rsidP="0056704C">
            <w:pPr>
              <w:widowControl w:val="0"/>
              <w:spacing w:before="8" w:line="218" w:lineRule="exact"/>
              <w:ind w:left="69"/>
            </w:pPr>
            <w:r>
              <w:rPr>
                <w:rFonts w:ascii="Trebuchet MS" w:eastAsia="Trebuchet MS" w:hAnsi="Trebuchet MS" w:cs="Trebuchet MS"/>
                <w:sz w:val="20"/>
                <w:szCs w:val="22"/>
                <w:lang w:val="es-EC" w:eastAsia="es-EC" w:bidi="es-EC"/>
              </w:rPr>
              <w:t>61850</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61" w:line="218" w:lineRule="exact"/>
              <w:ind w:right="61"/>
            </w:pPr>
            <w:r>
              <w:rPr>
                <w:rFonts w:ascii="Trebuchet MS" w:eastAsia="Trebuchet MS" w:hAnsi="Trebuchet MS" w:cs="Trebuchet MS"/>
                <w:w w:val="88"/>
                <w:sz w:val="20"/>
                <w:szCs w:val="22"/>
                <w:lang w:val="es-EC" w:eastAsia="es-EC" w:bidi="es-EC"/>
              </w:rPr>
              <w:t>2</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6"/>
            </w:pPr>
            <w:bookmarkStart w:id="27" w:name="__DdeLink__11751_2614490211"/>
            <w:r>
              <w:rPr>
                <w:rFonts w:ascii="Trebuchet MS" w:eastAsia="Trebuchet MS" w:hAnsi="Trebuchet MS" w:cs="Trebuchet MS"/>
                <w:sz w:val="20"/>
                <w:szCs w:val="22"/>
                <w:lang w:val="en-US" w:eastAsia="es-EC" w:bidi="es-EC"/>
              </w:rPr>
              <w:t>SE31 T</w:t>
            </w:r>
            <w:bookmarkEnd w:id="27"/>
            <w:r>
              <w:rPr>
                <w:rFonts w:ascii="Trebuchet MS" w:eastAsia="Trebuchet MS" w:hAnsi="Trebuchet MS" w:cs="Trebuchet MS"/>
                <w:sz w:val="20"/>
                <w:szCs w:val="22"/>
                <w:lang w:val="en-US" w:eastAsia="es-EC" w:bidi="es-EC"/>
              </w:rPr>
              <w:t>ABABELA</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sz w:val="20"/>
                <w:szCs w:val="22"/>
                <w:lang w:val="en-US" w:eastAsia="es-EC" w:bidi="es-EC"/>
              </w:rPr>
              <w:t>SE31</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85"/>
                <w:sz w:val="20"/>
                <w:szCs w:val="22"/>
                <w:lang w:val="en-US" w:eastAsia="es-EC" w:bidi="es-EC"/>
              </w:rPr>
              <w:t xml:space="preserve">Red Backbone </w:t>
            </w:r>
            <w:proofErr w:type="spellStart"/>
            <w:r>
              <w:rPr>
                <w:rFonts w:ascii="Trebuchet MS" w:eastAsia="Trebuchet MS" w:hAnsi="Trebuchet MS" w:cs="Trebuchet MS"/>
                <w:w w:val="85"/>
                <w:sz w:val="20"/>
                <w:szCs w:val="22"/>
                <w:lang w:val="en-US" w:eastAsia="es-EC" w:bidi="es-EC"/>
              </w:rPr>
              <w:t>Fibra</w:t>
            </w:r>
            <w:proofErr w:type="spellEnd"/>
            <w:r>
              <w:rPr>
                <w:rFonts w:ascii="Trebuchet MS" w:eastAsia="Trebuchet MS" w:hAnsi="Trebuchet MS" w:cs="Trebuchet MS"/>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Optica</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proofErr w:type="spellStart"/>
            <w:r>
              <w:rPr>
                <w:rFonts w:ascii="Trebuchet MS" w:eastAsia="Trebuchet MS" w:hAnsi="Trebuchet MS" w:cs="Trebuchet MS"/>
                <w:w w:val="90"/>
                <w:sz w:val="20"/>
                <w:szCs w:val="22"/>
                <w:lang w:val="es-EC" w:eastAsia="es-EC" w:bidi="es-EC"/>
              </w:rPr>
              <w:t>Router</w:t>
            </w:r>
            <w:proofErr w:type="spellEnd"/>
            <w:r>
              <w:rPr>
                <w:rFonts w:ascii="Trebuchet MS" w:eastAsia="Trebuchet MS" w:hAnsi="Trebuchet MS" w:cs="Trebuchet MS"/>
                <w:w w:val="90"/>
                <w:sz w:val="20"/>
                <w:szCs w:val="22"/>
                <w:lang w:val="es-EC" w:eastAsia="es-EC" w:bidi="es-EC"/>
              </w:rPr>
              <w:t>-Firewall Subestación IEC</w:t>
            </w:r>
          </w:p>
          <w:p w:rsidR="0056704C" w:rsidRDefault="0056704C" w:rsidP="0056704C">
            <w:pPr>
              <w:widowControl w:val="0"/>
              <w:spacing w:before="8" w:line="218" w:lineRule="exact"/>
              <w:ind w:left="69"/>
            </w:pPr>
            <w:r>
              <w:rPr>
                <w:rFonts w:ascii="Trebuchet MS" w:eastAsia="Trebuchet MS" w:hAnsi="Trebuchet MS" w:cs="Trebuchet MS"/>
                <w:sz w:val="20"/>
                <w:szCs w:val="22"/>
                <w:lang w:val="es-EC" w:eastAsia="es-EC" w:bidi="es-EC"/>
              </w:rPr>
              <w:t>61850</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64" w:line="216" w:lineRule="exact"/>
              <w:ind w:right="61"/>
            </w:pPr>
            <w:r>
              <w:rPr>
                <w:rFonts w:ascii="Trebuchet MS" w:eastAsia="Trebuchet MS" w:hAnsi="Trebuchet MS" w:cs="Trebuchet MS"/>
                <w:w w:val="88"/>
                <w:sz w:val="20"/>
                <w:szCs w:val="22"/>
                <w:lang w:val="es-EC" w:eastAsia="es-EC" w:bidi="es-EC"/>
              </w:rPr>
              <w:t>3</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6"/>
            </w:pPr>
            <w:r>
              <w:rPr>
                <w:rFonts w:ascii="Trebuchet MS" w:eastAsia="Trebuchet MS" w:hAnsi="Trebuchet MS" w:cs="Trebuchet MS"/>
                <w:sz w:val="20"/>
                <w:szCs w:val="22"/>
                <w:lang w:val="es-EC" w:eastAsia="es-EC" w:bidi="es-EC"/>
              </w:rPr>
              <w:t>SE31 TABABELA</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line="218" w:lineRule="exact"/>
              <w:ind w:left="69"/>
            </w:pPr>
            <w:r>
              <w:rPr>
                <w:rFonts w:ascii="Trebuchet MS" w:eastAsia="Trebuchet MS" w:hAnsi="Trebuchet MS" w:cs="Trebuchet MS"/>
                <w:sz w:val="20"/>
                <w:szCs w:val="22"/>
                <w:lang w:val="en-US" w:eastAsia="es-EC" w:bidi="es-EC"/>
              </w:rPr>
              <w:t>SE31</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sidRPr="00D645C3">
              <w:rPr>
                <w:rFonts w:ascii="Trebuchet MS" w:eastAsia="Trebuchet MS" w:hAnsi="Trebuchet MS" w:cs="Trebuchet MS"/>
                <w:w w:val="95"/>
                <w:sz w:val="20"/>
                <w:szCs w:val="22"/>
                <w:lang w:eastAsia="es-EC" w:bidi="es-EC"/>
              </w:rPr>
              <w:t>Radio</w:t>
            </w:r>
            <w:r w:rsidRPr="00D645C3">
              <w:rPr>
                <w:rFonts w:ascii="Trebuchet MS" w:eastAsia="Trebuchet MS" w:hAnsi="Trebuchet MS" w:cs="Trebuchet MS"/>
                <w:spacing w:val="-39"/>
                <w:w w:val="95"/>
                <w:sz w:val="20"/>
                <w:szCs w:val="22"/>
                <w:lang w:eastAsia="es-EC" w:bidi="es-EC"/>
              </w:rPr>
              <w:t xml:space="preserve"> </w:t>
            </w:r>
            <w:r w:rsidRPr="00D645C3">
              <w:rPr>
                <w:rFonts w:ascii="Trebuchet MS" w:eastAsia="Trebuchet MS" w:hAnsi="Trebuchet MS" w:cs="Trebuchet MS"/>
                <w:w w:val="95"/>
                <w:sz w:val="20"/>
                <w:szCs w:val="22"/>
                <w:lang w:eastAsia="es-EC" w:bidi="es-EC"/>
              </w:rPr>
              <w:t>PTP</w:t>
            </w:r>
            <w:r w:rsidRPr="00D645C3">
              <w:rPr>
                <w:rFonts w:ascii="Trebuchet MS" w:eastAsia="Trebuchet MS" w:hAnsi="Trebuchet MS" w:cs="Trebuchet MS"/>
                <w:spacing w:val="-39"/>
                <w:w w:val="95"/>
                <w:sz w:val="20"/>
                <w:szCs w:val="22"/>
                <w:lang w:eastAsia="es-EC" w:bidi="es-EC"/>
              </w:rPr>
              <w:t xml:space="preserve"> </w:t>
            </w:r>
            <w:r w:rsidRPr="00D645C3">
              <w:rPr>
                <w:rFonts w:ascii="Trebuchet MS" w:eastAsia="Trebuchet MS" w:hAnsi="Trebuchet MS" w:cs="Trebuchet MS"/>
                <w:w w:val="95"/>
                <w:sz w:val="20"/>
                <w:szCs w:val="22"/>
                <w:lang w:eastAsia="es-EC" w:bidi="es-EC"/>
              </w:rPr>
              <w:t>5.8</w:t>
            </w:r>
            <w:r w:rsidRPr="00D645C3">
              <w:rPr>
                <w:rFonts w:ascii="Trebuchet MS" w:eastAsia="Trebuchet MS" w:hAnsi="Trebuchet MS" w:cs="Trebuchet MS"/>
                <w:spacing w:val="-38"/>
                <w:w w:val="95"/>
                <w:sz w:val="20"/>
                <w:szCs w:val="22"/>
                <w:lang w:eastAsia="es-EC" w:bidi="es-EC"/>
              </w:rPr>
              <w:t xml:space="preserve"> </w:t>
            </w:r>
            <w:proofErr w:type="spellStart"/>
            <w:r w:rsidRPr="00D645C3">
              <w:rPr>
                <w:rFonts w:ascii="Trebuchet MS" w:eastAsia="Trebuchet MS" w:hAnsi="Trebuchet MS" w:cs="Trebuchet MS"/>
                <w:w w:val="95"/>
                <w:sz w:val="20"/>
                <w:szCs w:val="22"/>
                <w:lang w:eastAsia="es-EC" w:bidi="es-EC"/>
              </w:rPr>
              <w:t>Ghz</w:t>
            </w:r>
            <w:proofErr w:type="spellEnd"/>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MIMO</w:t>
            </w:r>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300</w:t>
            </w:r>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61"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64" w:line="218" w:lineRule="exact"/>
              <w:ind w:right="61"/>
            </w:pPr>
            <w:r>
              <w:rPr>
                <w:rFonts w:ascii="Trebuchet MS" w:eastAsia="Trebuchet MS" w:hAnsi="Trebuchet MS" w:cs="Trebuchet MS"/>
                <w:w w:val="88"/>
                <w:sz w:val="20"/>
                <w:szCs w:val="22"/>
                <w:lang w:val="es-EC" w:eastAsia="es-EC" w:bidi="es-EC"/>
              </w:rPr>
              <w:t>5</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6" w:lineRule="exact"/>
              <w:ind w:left="66"/>
            </w:pPr>
            <w:r>
              <w:rPr>
                <w:rFonts w:ascii="Trebuchet MS" w:eastAsia="Trebuchet MS" w:hAnsi="Trebuchet MS" w:cs="Trebuchet MS"/>
                <w:sz w:val="20"/>
                <w:szCs w:val="22"/>
                <w:lang w:val="es-EC" w:eastAsia="es-EC" w:bidi="es-EC"/>
              </w:rPr>
              <w:t>SE31 TABABELA</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6" w:lineRule="exact"/>
              <w:ind w:left="69"/>
            </w:pPr>
            <w:r>
              <w:rPr>
                <w:rFonts w:ascii="Trebuchet MS" w:eastAsia="Trebuchet MS" w:hAnsi="Trebuchet MS" w:cs="Trebuchet MS"/>
                <w:sz w:val="20"/>
                <w:szCs w:val="22"/>
                <w:lang w:val="es-EC" w:eastAsia="es-EC" w:bidi="es-EC"/>
              </w:rPr>
              <w:t>SE31</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6"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6" w:lineRule="exact"/>
              <w:ind w:left="69"/>
            </w:pPr>
            <w:r>
              <w:rPr>
                <w:rFonts w:ascii="Trebuchet MS" w:eastAsia="Trebuchet MS" w:hAnsi="Trebuchet MS" w:cs="Trebuchet MS"/>
                <w:w w:val="90"/>
                <w:sz w:val="20"/>
                <w:szCs w:val="22"/>
                <w:lang w:val="es-EC" w:eastAsia="es-EC" w:bidi="es-EC"/>
              </w:rPr>
              <w:t>Antena Parabólica</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64" w:line="216"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61" w:line="218" w:lineRule="exact"/>
              <w:ind w:right="61"/>
            </w:pPr>
            <w:r>
              <w:rPr>
                <w:rFonts w:ascii="Trebuchet MS" w:eastAsia="Trebuchet MS" w:hAnsi="Trebuchet MS" w:cs="Trebuchet MS"/>
                <w:w w:val="88"/>
                <w:sz w:val="20"/>
                <w:szCs w:val="22"/>
                <w:lang w:val="es-EC" w:eastAsia="es-EC" w:bidi="es-EC"/>
              </w:rPr>
              <w:t>6</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left="66"/>
            </w:pPr>
            <w:r>
              <w:rPr>
                <w:rFonts w:ascii="Trebuchet MS" w:eastAsia="Trebuchet MS" w:hAnsi="Trebuchet MS" w:cs="Trebuchet MS"/>
                <w:w w:val="95"/>
                <w:sz w:val="20"/>
                <w:szCs w:val="22"/>
                <w:lang w:val="es-EC" w:eastAsia="es-EC" w:bidi="es-EC"/>
              </w:rPr>
              <w:t>SE58 EL QUINCHE</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left="69"/>
            </w:pPr>
            <w:r>
              <w:rPr>
                <w:rFonts w:ascii="Trebuchet MS" w:eastAsia="Trebuchet MS" w:hAnsi="Trebuchet MS" w:cs="Trebuchet MS"/>
                <w:sz w:val="20"/>
                <w:szCs w:val="22"/>
                <w:lang w:val="es-EC" w:eastAsia="es-EC" w:bidi="es-EC"/>
              </w:rPr>
              <w:t>SE58</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left="69"/>
            </w:pPr>
            <w:r w:rsidRPr="00D645C3">
              <w:rPr>
                <w:rFonts w:ascii="Trebuchet MS" w:eastAsia="Trebuchet MS" w:hAnsi="Trebuchet MS" w:cs="Trebuchet MS"/>
                <w:w w:val="95"/>
                <w:sz w:val="20"/>
                <w:szCs w:val="22"/>
                <w:lang w:eastAsia="es-EC" w:bidi="es-EC"/>
              </w:rPr>
              <w:t>Radio</w:t>
            </w:r>
            <w:r w:rsidRPr="00D645C3">
              <w:rPr>
                <w:rFonts w:ascii="Trebuchet MS" w:eastAsia="Trebuchet MS" w:hAnsi="Trebuchet MS" w:cs="Trebuchet MS"/>
                <w:spacing w:val="-39"/>
                <w:w w:val="95"/>
                <w:sz w:val="20"/>
                <w:szCs w:val="22"/>
                <w:lang w:eastAsia="es-EC" w:bidi="es-EC"/>
              </w:rPr>
              <w:t xml:space="preserve"> </w:t>
            </w:r>
            <w:r w:rsidRPr="00D645C3">
              <w:rPr>
                <w:rFonts w:ascii="Trebuchet MS" w:eastAsia="Trebuchet MS" w:hAnsi="Trebuchet MS" w:cs="Trebuchet MS"/>
                <w:w w:val="95"/>
                <w:sz w:val="20"/>
                <w:szCs w:val="22"/>
                <w:lang w:eastAsia="es-EC" w:bidi="es-EC"/>
              </w:rPr>
              <w:t>PTP</w:t>
            </w:r>
            <w:r w:rsidRPr="00D645C3">
              <w:rPr>
                <w:rFonts w:ascii="Trebuchet MS" w:eastAsia="Trebuchet MS" w:hAnsi="Trebuchet MS" w:cs="Trebuchet MS"/>
                <w:spacing w:val="-39"/>
                <w:w w:val="95"/>
                <w:sz w:val="20"/>
                <w:szCs w:val="22"/>
                <w:lang w:eastAsia="es-EC" w:bidi="es-EC"/>
              </w:rPr>
              <w:t xml:space="preserve"> </w:t>
            </w:r>
            <w:r w:rsidRPr="00D645C3">
              <w:rPr>
                <w:rFonts w:ascii="Trebuchet MS" w:eastAsia="Trebuchet MS" w:hAnsi="Trebuchet MS" w:cs="Trebuchet MS"/>
                <w:w w:val="95"/>
                <w:sz w:val="20"/>
                <w:szCs w:val="22"/>
                <w:lang w:eastAsia="es-EC" w:bidi="es-EC"/>
              </w:rPr>
              <w:t>5.8</w:t>
            </w:r>
            <w:r w:rsidRPr="00D645C3">
              <w:rPr>
                <w:rFonts w:ascii="Trebuchet MS" w:eastAsia="Trebuchet MS" w:hAnsi="Trebuchet MS" w:cs="Trebuchet MS"/>
                <w:spacing w:val="-38"/>
                <w:w w:val="95"/>
                <w:sz w:val="20"/>
                <w:szCs w:val="22"/>
                <w:lang w:eastAsia="es-EC" w:bidi="es-EC"/>
              </w:rPr>
              <w:t xml:space="preserve"> </w:t>
            </w:r>
            <w:proofErr w:type="spellStart"/>
            <w:r w:rsidRPr="00D645C3">
              <w:rPr>
                <w:rFonts w:ascii="Trebuchet MS" w:eastAsia="Trebuchet MS" w:hAnsi="Trebuchet MS" w:cs="Trebuchet MS"/>
                <w:w w:val="95"/>
                <w:sz w:val="20"/>
                <w:szCs w:val="22"/>
                <w:lang w:eastAsia="es-EC" w:bidi="es-EC"/>
              </w:rPr>
              <w:t>Ghz</w:t>
            </w:r>
            <w:proofErr w:type="spellEnd"/>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MIMO</w:t>
            </w:r>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300</w:t>
            </w:r>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64"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1" w:line="218" w:lineRule="exact"/>
              <w:ind w:right="61"/>
            </w:pPr>
            <w:r>
              <w:rPr>
                <w:rFonts w:ascii="Trebuchet MS" w:eastAsia="Trebuchet MS" w:hAnsi="Trebuchet MS" w:cs="Trebuchet MS"/>
                <w:w w:val="88"/>
                <w:sz w:val="20"/>
                <w:szCs w:val="22"/>
                <w:lang w:val="en-US" w:eastAsia="es-EC" w:bidi="es-EC"/>
              </w:rPr>
              <w:t>7</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6"/>
            </w:pPr>
            <w:r>
              <w:rPr>
                <w:rFonts w:ascii="Trebuchet MS" w:eastAsia="Trebuchet MS" w:hAnsi="Trebuchet MS" w:cs="Trebuchet MS"/>
                <w:w w:val="95"/>
                <w:sz w:val="20"/>
                <w:szCs w:val="22"/>
                <w:lang w:val="es-EC" w:eastAsia="es-EC" w:bidi="es-EC"/>
              </w:rPr>
              <w:t>SE58 EL QUINCHE</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sz w:val="20"/>
                <w:szCs w:val="22"/>
                <w:lang w:val="es-EC" w:eastAsia="es-EC" w:bidi="es-EC"/>
              </w:rPr>
              <w:t>SE58</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90"/>
                <w:sz w:val="20"/>
                <w:szCs w:val="22"/>
                <w:lang w:val="es-EC" w:eastAsia="es-EC" w:bidi="es-EC"/>
              </w:rPr>
              <w:t>Antena Parabólica</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61"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8" w:lineRule="exact"/>
              <w:ind w:right="61"/>
            </w:pPr>
            <w:r>
              <w:rPr>
                <w:rFonts w:ascii="Trebuchet MS" w:eastAsia="Trebuchet MS" w:hAnsi="Trebuchet MS" w:cs="Trebuchet MS"/>
                <w:w w:val="88"/>
                <w:sz w:val="20"/>
                <w:szCs w:val="22"/>
                <w:lang w:val="en-US" w:eastAsia="es-EC" w:bidi="es-EC"/>
              </w:rPr>
              <w:t>8</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2"/>
              <w:ind w:left="66"/>
            </w:pPr>
            <w:r>
              <w:rPr>
                <w:rFonts w:ascii="Trebuchet MS" w:eastAsia="Trebuchet MS" w:hAnsi="Trebuchet MS" w:cs="Trebuchet MS"/>
                <w:w w:val="95"/>
                <w:sz w:val="20"/>
                <w:szCs w:val="22"/>
                <w:lang w:val="es-EC" w:eastAsia="es-EC" w:bidi="es-EC"/>
              </w:rPr>
              <w:t>REPETIDOR EL</w:t>
            </w:r>
          </w:p>
          <w:p w:rsidR="0056704C" w:rsidRDefault="0056704C" w:rsidP="0056704C">
            <w:pPr>
              <w:widowControl w:val="0"/>
              <w:spacing w:before="8" w:line="218" w:lineRule="exact"/>
              <w:ind w:left="66"/>
            </w:pPr>
            <w:r>
              <w:rPr>
                <w:rFonts w:ascii="Trebuchet MS" w:eastAsia="Trebuchet MS" w:hAnsi="Trebuchet MS" w:cs="Trebuchet MS"/>
                <w:sz w:val="20"/>
                <w:szCs w:val="22"/>
                <w:lang w:val="es-EC" w:eastAsia="es-EC" w:bidi="es-EC"/>
              </w:rPr>
              <w:t>CARMEN</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before="1" w:line="218" w:lineRule="exact"/>
              <w:ind w:left="69"/>
            </w:pPr>
            <w:r>
              <w:rPr>
                <w:rFonts w:ascii="Trebuchet MS" w:eastAsia="Trebuchet MS" w:hAnsi="Trebuchet MS" w:cs="Trebuchet MS"/>
                <w:sz w:val="20"/>
                <w:szCs w:val="22"/>
                <w:lang w:val="en-US" w:eastAsia="es-EC" w:bidi="es-EC"/>
              </w:rPr>
              <w:t>RC</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before="1"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9"/>
              <w:rPr>
                <w:rFonts w:ascii="Trebuchet MS" w:eastAsia="Trebuchet MS" w:hAnsi="Trebuchet MS" w:cs="Trebuchet MS"/>
                <w:sz w:val="20"/>
                <w:szCs w:val="22"/>
                <w:lang w:eastAsia="es-EC" w:bidi="es-EC"/>
              </w:rPr>
            </w:pPr>
          </w:p>
          <w:p w:rsidR="0056704C" w:rsidRDefault="0056704C" w:rsidP="0056704C">
            <w:pPr>
              <w:widowControl w:val="0"/>
              <w:spacing w:before="1" w:line="218" w:lineRule="exact"/>
              <w:ind w:left="69"/>
            </w:pPr>
            <w:r w:rsidRPr="00D645C3">
              <w:rPr>
                <w:rFonts w:ascii="Trebuchet MS" w:eastAsia="Trebuchet MS" w:hAnsi="Trebuchet MS" w:cs="Trebuchet MS"/>
                <w:w w:val="95"/>
                <w:sz w:val="20"/>
                <w:szCs w:val="22"/>
                <w:lang w:eastAsia="es-EC" w:bidi="es-EC"/>
              </w:rPr>
              <w:t>Radio</w:t>
            </w:r>
            <w:r w:rsidRPr="00D645C3">
              <w:rPr>
                <w:rFonts w:ascii="Trebuchet MS" w:eastAsia="Trebuchet MS" w:hAnsi="Trebuchet MS" w:cs="Trebuchet MS"/>
                <w:spacing w:val="-39"/>
                <w:w w:val="95"/>
                <w:sz w:val="20"/>
                <w:szCs w:val="22"/>
                <w:lang w:eastAsia="es-EC" w:bidi="es-EC"/>
              </w:rPr>
              <w:t xml:space="preserve"> </w:t>
            </w:r>
            <w:r w:rsidRPr="00D645C3">
              <w:rPr>
                <w:rFonts w:ascii="Trebuchet MS" w:eastAsia="Trebuchet MS" w:hAnsi="Trebuchet MS" w:cs="Trebuchet MS"/>
                <w:w w:val="95"/>
                <w:sz w:val="20"/>
                <w:szCs w:val="22"/>
                <w:lang w:eastAsia="es-EC" w:bidi="es-EC"/>
              </w:rPr>
              <w:t>PTP</w:t>
            </w:r>
            <w:r w:rsidRPr="00D645C3">
              <w:rPr>
                <w:rFonts w:ascii="Trebuchet MS" w:eastAsia="Trebuchet MS" w:hAnsi="Trebuchet MS" w:cs="Trebuchet MS"/>
                <w:spacing w:val="-39"/>
                <w:w w:val="95"/>
                <w:sz w:val="20"/>
                <w:szCs w:val="22"/>
                <w:lang w:eastAsia="es-EC" w:bidi="es-EC"/>
              </w:rPr>
              <w:t xml:space="preserve"> </w:t>
            </w:r>
            <w:r w:rsidRPr="00D645C3">
              <w:rPr>
                <w:rFonts w:ascii="Trebuchet MS" w:eastAsia="Trebuchet MS" w:hAnsi="Trebuchet MS" w:cs="Trebuchet MS"/>
                <w:w w:val="95"/>
                <w:sz w:val="20"/>
                <w:szCs w:val="22"/>
                <w:lang w:eastAsia="es-EC" w:bidi="es-EC"/>
              </w:rPr>
              <w:t>5.8</w:t>
            </w:r>
            <w:r w:rsidRPr="00D645C3">
              <w:rPr>
                <w:rFonts w:ascii="Trebuchet MS" w:eastAsia="Trebuchet MS" w:hAnsi="Trebuchet MS" w:cs="Trebuchet MS"/>
                <w:spacing w:val="-38"/>
                <w:w w:val="95"/>
                <w:sz w:val="20"/>
                <w:szCs w:val="22"/>
                <w:lang w:eastAsia="es-EC" w:bidi="es-EC"/>
              </w:rPr>
              <w:t xml:space="preserve"> </w:t>
            </w:r>
            <w:proofErr w:type="spellStart"/>
            <w:r w:rsidRPr="00D645C3">
              <w:rPr>
                <w:rFonts w:ascii="Trebuchet MS" w:eastAsia="Trebuchet MS" w:hAnsi="Trebuchet MS" w:cs="Trebuchet MS"/>
                <w:w w:val="95"/>
                <w:sz w:val="20"/>
                <w:szCs w:val="22"/>
                <w:lang w:eastAsia="es-EC" w:bidi="es-EC"/>
              </w:rPr>
              <w:t>Ghz</w:t>
            </w:r>
            <w:proofErr w:type="spellEnd"/>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MIMO</w:t>
            </w:r>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300</w:t>
            </w:r>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Pr="00D645C3" w:rsidRDefault="0056704C" w:rsidP="0056704C">
            <w:pPr>
              <w:widowControl w:val="0"/>
              <w:spacing w:before="9"/>
              <w:rPr>
                <w:rFonts w:ascii="Trebuchet MS" w:eastAsia="Trebuchet MS" w:hAnsi="Trebuchet MS" w:cs="Trebuchet MS"/>
                <w:sz w:val="20"/>
                <w:szCs w:val="22"/>
                <w:lang w:eastAsia="es-EC" w:bidi="es-EC"/>
              </w:rPr>
            </w:pPr>
          </w:p>
          <w:p w:rsidR="0056704C" w:rsidRDefault="0056704C" w:rsidP="0056704C">
            <w:pPr>
              <w:widowControl w:val="0"/>
              <w:spacing w:before="1" w:line="218" w:lineRule="exact"/>
              <w:ind w:right="57"/>
            </w:pPr>
            <w:r>
              <w:rPr>
                <w:rFonts w:ascii="Trebuchet MS" w:eastAsia="Trebuchet MS" w:hAnsi="Trebuchet MS" w:cs="Trebuchet MS"/>
                <w:w w:val="88"/>
                <w:sz w:val="20"/>
                <w:szCs w:val="22"/>
                <w:lang w:val="en-US" w:eastAsia="es-EC" w:bidi="es-EC"/>
              </w:rPr>
              <w:t>2</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8" w:lineRule="exact"/>
              <w:ind w:right="61"/>
            </w:pPr>
            <w:r>
              <w:rPr>
                <w:rFonts w:ascii="Trebuchet MS" w:eastAsia="Trebuchet MS" w:hAnsi="Trebuchet MS" w:cs="Trebuchet MS"/>
                <w:w w:val="88"/>
                <w:sz w:val="20"/>
                <w:szCs w:val="22"/>
                <w:lang w:val="en-US" w:eastAsia="es-EC" w:bidi="es-EC"/>
              </w:rPr>
              <w:t>9</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w w:val="95"/>
                <w:sz w:val="20"/>
                <w:szCs w:val="22"/>
                <w:lang w:val="es-EC" w:eastAsia="es-EC" w:bidi="es-EC"/>
              </w:rPr>
              <w:t>REPETIDOR EL</w:t>
            </w:r>
          </w:p>
          <w:p w:rsidR="0056704C" w:rsidRDefault="0056704C" w:rsidP="0056704C">
            <w:pPr>
              <w:widowControl w:val="0"/>
              <w:spacing w:before="8" w:line="218" w:lineRule="exact"/>
              <w:ind w:left="66"/>
            </w:pPr>
            <w:r>
              <w:rPr>
                <w:rFonts w:ascii="Trebuchet MS" w:eastAsia="Trebuchet MS" w:hAnsi="Trebuchet MS" w:cs="Trebuchet MS"/>
                <w:sz w:val="20"/>
                <w:szCs w:val="22"/>
                <w:lang w:val="es-EC" w:eastAsia="es-EC" w:bidi="es-EC"/>
              </w:rPr>
              <w:t>CARMEN</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sz w:val="20"/>
                <w:szCs w:val="22"/>
                <w:lang w:val="en-US" w:eastAsia="es-EC" w:bidi="es-EC"/>
              </w:rPr>
              <w:t>RC</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proofErr w:type="spellStart"/>
            <w:r>
              <w:rPr>
                <w:rFonts w:ascii="Trebuchet MS" w:eastAsia="Trebuchet MS" w:hAnsi="Trebuchet MS" w:cs="Trebuchet MS"/>
                <w:w w:val="90"/>
                <w:sz w:val="20"/>
                <w:szCs w:val="22"/>
                <w:lang w:val="en-US" w:eastAsia="es-EC" w:bidi="es-EC"/>
              </w:rPr>
              <w:t>Antena</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Parabólica</w:t>
            </w:r>
            <w:proofErr w:type="spellEnd"/>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2</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10</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w w:val="95"/>
                <w:sz w:val="20"/>
                <w:szCs w:val="22"/>
                <w:lang w:val="es-EC" w:eastAsia="es-EC" w:bidi="es-EC"/>
              </w:rPr>
              <w:t>REPETIDOR EL</w:t>
            </w:r>
          </w:p>
          <w:p w:rsidR="0056704C" w:rsidRDefault="0056704C" w:rsidP="0056704C">
            <w:pPr>
              <w:widowControl w:val="0"/>
              <w:spacing w:before="8" w:line="218" w:lineRule="exact"/>
              <w:ind w:left="66"/>
            </w:pPr>
            <w:r>
              <w:rPr>
                <w:rFonts w:ascii="Trebuchet MS" w:eastAsia="Trebuchet MS" w:hAnsi="Trebuchet MS" w:cs="Trebuchet MS"/>
                <w:sz w:val="20"/>
                <w:szCs w:val="22"/>
                <w:lang w:val="es-EC" w:eastAsia="es-EC" w:bidi="es-EC"/>
              </w:rPr>
              <w:t>CARMEN</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sz w:val="20"/>
                <w:szCs w:val="22"/>
                <w:lang w:val="en-US" w:eastAsia="es-EC" w:bidi="es-EC"/>
              </w:rPr>
              <w:t>RC</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r w:rsidRPr="00D645C3">
              <w:rPr>
                <w:rFonts w:ascii="Trebuchet MS" w:eastAsia="Trebuchet MS" w:hAnsi="Trebuchet MS" w:cs="Trebuchet MS"/>
                <w:w w:val="90"/>
                <w:sz w:val="20"/>
                <w:szCs w:val="22"/>
                <w:lang w:val="es-ES" w:eastAsia="es-EC" w:bidi="es-EC"/>
              </w:rPr>
              <w:t>Caja</w:t>
            </w:r>
            <w:r w:rsidRPr="00D645C3">
              <w:rPr>
                <w:rFonts w:ascii="Trebuchet MS" w:eastAsia="Trebuchet MS" w:hAnsi="Trebuchet MS" w:cs="Trebuchet MS"/>
                <w:spacing w:val="-33"/>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respaldo</w:t>
            </w:r>
            <w:r w:rsidRPr="00D645C3">
              <w:rPr>
                <w:rFonts w:ascii="Trebuchet MS" w:eastAsia="Trebuchet MS" w:hAnsi="Trebuchet MS" w:cs="Trebuchet MS"/>
                <w:spacing w:val="-32"/>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de</w:t>
            </w:r>
            <w:r w:rsidRPr="00D645C3">
              <w:rPr>
                <w:rFonts w:ascii="Trebuchet MS" w:eastAsia="Trebuchet MS" w:hAnsi="Trebuchet MS" w:cs="Trebuchet MS"/>
                <w:spacing w:val="-31"/>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energía</w:t>
            </w:r>
            <w:r w:rsidRPr="00D645C3">
              <w:rPr>
                <w:rFonts w:ascii="Trebuchet MS" w:eastAsia="Trebuchet MS" w:hAnsi="Trebuchet MS" w:cs="Trebuchet MS"/>
                <w:spacing w:val="-32"/>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8</w:t>
            </w:r>
            <w:r w:rsidRPr="00D645C3">
              <w:rPr>
                <w:rFonts w:ascii="Trebuchet MS" w:eastAsia="Trebuchet MS" w:hAnsi="Trebuchet MS" w:cs="Trebuchet MS"/>
                <w:spacing w:val="-32"/>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horas</w:t>
            </w:r>
            <w:r w:rsidRPr="00D645C3">
              <w:rPr>
                <w:rFonts w:ascii="Trebuchet MS" w:eastAsia="Trebuchet MS" w:hAnsi="Trebuchet MS" w:cs="Trebuchet MS"/>
                <w:spacing w:val="-30"/>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y</w:t>
            </w:r>
          </w:p>
          <w:p w:rsidR="0056704C" w:rsidRDefault="0056704C" w:rsidP="0056704C">
            <w:pPr>
              <w:widowControl w:val="0"/>
              <w:spacing w:before="8" w:line="218" w:lineRule="exact"/>
              <w:ind w:left="69"/>
            </w:pPr>
            <w:proofErr w:type="spellStart"/>
            <w:r>
              <w:rPr>
                <w:rFonts w:ascii="Trebuchet MS" w:eastAsia="Trebuchet MS" w:hAnsi="Trebuchet MS" w:cs="Trebuchet MS"/>
                <w:w w:val="90"/>
                <w:sz w:val="20"/>
                <w:szCs w:val="22"/>
                <w:lang w:val="en-US" w:eastAsia="es-EC" w:bidi="es-EC"/>
              </w:rPr>
              <w:t>Gestionable</w:t>
            </w:r>
            <w:proofErr w:type="spellEnd"/>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11</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w w:val="95"/>
                <w:sz w:val="20"/>
                <w:szCs w:val="22"/>
                <w:lang w:val="es-EC" w:eastAsia="es-EC" w:bidi="es-EC"/>
              </w:rPr>
              <w:t>REPETIDOR EL</w:t>
            </w:r>
          </w:p>
          <w:p w:rsidR="0056704C" w:rsidRDefault="0056704C" w:rsidP="0056704C">
            <w:pPr>
              <w:widowControl w:val="0"/>
              <w:spacing w:before="8" w:line="218" w:lineRule="exact"/>
              <w:ind w:left="66"/>
            </w:pPr>
            <w:r>
              <w:rPr>
                <w:rFonts w:ascii="Trebuchet MS" w:eastAsia="Trebuchet MS" w:hAnsi="Trebuchet MS" w:cs="Trebuchet MS"/>
                <w:sz w:val="20"/>
                <w:szCs w:val="22"/>
                <w:lang w:val="es-EC" w:eastAsia="es-EC" w:bidi="es-EC"/>
              </w:rPr>
              <w:t>CARMEN</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sz w:val="20"/>
                <w:szCs w:val="22"/>
                <w:lang w:val="en-US" w:eastAsia="es-EC" w:bidi="es-EC"/>
              </w:rPr>
              <w:t>RC</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85"/>
                <w:sz w:val="20"/>
                <w:szCs w:val="22"/>
                <w:lang w:val="en-US" w:eastAsia="es-EC" w:bidi="es-EC"/>
              </w:rPr>
              <w:t xml:space="preserve">Switch Gigabit Industrial </w:t>
            </w:r>
            <w:proofErr w:type="spellStart"/>
            <w:r>
              <w:rPr>
                <w:rFonts w:ascii="Trebuchet MS" w:eastAsia="Trebuchet MS" w:hAnsi="Trebuchet MS" w:cs="Trebuchet MS"/>
                <w:w w:val="85"/>
                <w:sz w:val="20"/>
                <w:szCs w:val="22"/>
                <w:lang w:val="en-US" w:eastAsia="es-EC" w:bidi="es-EC"/>
              </w:rPr>
              <w:t>Repetidor</w:t>
            </w:r>
            <w:proofErr w:type="spellEnd"/>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12</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w w:val="95"/>
                <w:sz w:val="20"/>
                <w:szCs w:val="22"/>
                <w:lang w:val="es-EC" w:eastAsia="es-EC" w:bidi="es-EC"/>
              </w:rPr>
              <w:t>REPETIDOR EL</w:t>
            </w:r>
          </w:p>
          <w:p w:rsidR="0056704C" w:rsidRDefault="0056704C" w:rsidP="0056704C">
            <w:pPr>
              <w:widowControl w:val="0"/>
              <w:spacing w:before="8" w:line="218" w:lineRule="exact"/>
              <w:ind w:left="66"/>
            </w:pPr>
            <w:r>
              <w:rPr>
                <w:rFonts w:ascii="Trebuchet MS" w:eastAsia="Trebuchet MS" w:hAnsi="Trebuchet MS" w:cs="Trebuchet MS"/>
                <w:sz w:val="20"/>
                <w:szCs w:val="22"/>
                <w:lang w:val="es-EC" w:eastAsia="es-EC" w:bidi="es-EC"/>
              </w:rPr>
              <w:t>CARMEN</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sz w:val="20"/>
                <w:szCs w:val="22"/>
                <w:lang w:val="en-US" w:eastAsia="es-EC" w:bidi="es-EC"/>
              </w:rPr>
              <w:t>RC</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5"/>
                <w:sz w:val="20"/>
                <w:szCs w:val="22"/>
                <w:lang w:val="en-US" w:eastAsia="es-EC" w:bidi="es-EC"/>
              </w:rPr>
              <w:t>Radio</w:t>
            </w:r>
            <w:r>
              <w:rPr>
                <w:rFonts w:ascii="Trebuchet MS" w:eastAsia="Trebuchet MS" w:hAnsi="Trebuchet MS" w:cs="Trebuchet MS"/>
                <w:spacing w:val="-34"/>
                <w:w w:val="95"/>
                <w:sz w:val="20"/>
                <w:szCs w:val="22"/>
                <w:lang w:val="en-US" w:eastAsia="es-EC" w:bidi="es-EC"/>
              </w:rPr>
              <w:t xml:space="preserve"> </w:t>
            </w:r>
            <w:r>
              <w:rPr>
                <w:rFonts w:ascii="Trebuchet MS" w:eastAsia="Trebuchet MS" w:hAnsi="Trebuchet MS" w:cs="Trebuchet MS"/>
                <w:w w:val="95"/>
                <w:sz w:val="20"/>
                <w:szCs w:val="22"/>
                <w:lang w:val="en-US" w:eastAsia="es-EC" w:bidi="es-EC"/>
              </w:rPr>
              <w:t>Base</w:t>
            </w:r>
            <w:r>
              <w:rPr>
                <w:rFonts w:ascii="Trebuchet MS" w:eastAsia="Trebuchet MS" w:hAnsi="Trebuchet MS" w:cs="Trebuchet MS"/>
                <w:spacing w:val="-34"/>
                <w:w w:val="95"/>
                <w:sz w:val="20"/>
                <w:szCs w:val="22"/>
                <w:lang w:val="en-US" w:eastAsia="es-EC" w:bidi="es-EC"/>
              </w:rPr>
              <w:t xml:space="preserve"> </w:t>
            </w:r>
            <w:r>
              <w:rPr>
                <w:rFonts w:ascii="Trebuchet MS" w:eastAsia="Trebuchet MS" w:hAnsi="Trebuchet MS" w:cs="Trebuchet MS"/>
                <w:w w:val="95"/>
                <w:sz w:val="20"/>
                <w:szCs w:val="22"/>
                <w:lang w:val="en-US" w:eastAsia="es-EC" w:bidi="es-EC"/>
              </w:rPr>
              <w:t>PMP</w:t>
            </w:r>
            <w:r>
              <w:rPr>
                <w:rFonts w:ascii="Trebuchet MS" w:eastAsia="Trebuchet MS" w:hAnsi="Trebuchet MS" w:cs="Trebuchet MS"/>
                <w:spacing w:val="-35"/>
                <w:w w:val="95"/>
                <w:sz w:val="20"/>
                <w:szCs w:val="22"/>
                <w:lang w:val="en-US" w:eastAsia="es-EC" w:bidi="es-EC"/>
              </w:rPr>
              <w:t xml:space="preserve"> </w:t>
            </w:r>
            <w:r>
              <w:rPr>
                <w:rFonts w:ascii="Trebuchet MS" w:eastAsia="Trebuchet MS" w:hAnsi="Trebuchet MS" w:cs="Trebuchet MS"/>
                <w:w w:val="95"/>
                <w:sz w:val="20"/>
                <w:szCs w:val="22"/>
                <w:lang w:val="en-US" w:eastAsia="es-EC" w:bidi="es-EC"/>
              </w:rPr>
              <w:t>5.8</w:t>
            </w:r>
            <w:r>
              <w:rPr>
                <w:rFonts w:ascii="Trebuchet MS" w:eastAsia="Trebuchet MS" w:hAnsi="Trebuchet MS" w:cs="Trebuchet MS"/>
                <w:spacing w:val="-34"/>
                <w:w w:val="95"/>
                <w:sz w:val="20"/>
                <w:szCs w:val="22"/>
                <w:lang w:val="en-US" w:eastAsia="es-EC" w:bidi="es-EC"/>
              </w:rPr>
              <w:t xml:space="preserve"> </w:t>
            </w:r>
            <w:proofErr w:type="spellStart"/>
            <w:r>
              <w:rPr>
                <w:rFonts w:ascii="Trebuchet MS" w:eastAsia="Trebuchet MS" w:hAnsi="Trebuchet MS" w:cs="Trebuchet MS"/>
                <w:w w:val="95"/>
                <w:sz w:val="20"/>
                <w:szCs w:val="22"/>
                <w:lang w:val="en-US" w:eastAsia="es-EC" w:bidi="es-EC"/>
              </w:rPr>
              <w:t>Ghz</w:t>
            </w:r>
            <w:proofErr w:type="spellEnd"/>
            <w:r>
              <w:rPr>
                <w:rFonts w:ascii="Trebuchet MS" w:eastAsia="Trebuchet MS" w:hAnsi="Trebuchet MS" w:cs="Trebuchet MS"/>
                <w:spacing w:val="-34"/>
                <w:w w:val="95"/>
                <w:sz w:val="20"/>
                <w:szCs w:val="22"/>
                <w:lang w:val="en-US" w:eastAsia="es-EC" w:bidi="es-EC"/>
              </w:rPr>
              <w:t xml:space="preserve"> </w:t>
            </w:r>
            <w:r>
              <w:rPr>
                <w:rFonts w:ascii="Trebuchet MS" w:eastAsia="Trebuchet MS" w:hAnsi="Trebuchet MS" w:cs="Trebuchet MS"/>
                <w:w w:val="95"/>
                <w:sz w:val="20"/>
                <w:szCs w:val="22"/>
                <w:lang w:val="en-US" w:eastAsia="es-EC" w:bidi="es-EC"/>
              </w:rPr>
              <w:t>16dBi</w:t>
            </w:r>
            <w:r>
              <w:rPr>
                <w:rFonts w:ascii="Trebuchet MS" w:eastAsia="Trebuchet MS" w:hAnsi="Trebuchet MS" w:cs="Trebuchet MS"/>
                <w:spacing w:val="-34"/>
                <w:w w:val="95"/>
                <w:sz w:val="20"/>
                <w:szCs w:val="22"/>
                <w:lang w:val="en-US" w:eastAsia="es-EC" w:bidi="es-EC"/>
              </w:rPr>
              <w:t xml:space="preserve"> </w:t>
            </w:r>
            <w:r>
              <w:rPr>
                <w:rFonts w:ascii="Trebuchet MS" w:eastAsia="Trebuchet MS" w:hAnsi="Trebuchet MS" w:cs="Trebuchet MS"/>
                <w:w w:val="95"/>
                <w:sz w:val="20"/>
                <w:szCs w:val="22"/>
                <w:lang w:val="en-US" w:eastAsia="es-EC" w:bidi="es-EC"/>
              </w:rPr>
              <w:t>25</w:t>
            </w:r>
          </w:p>
          <w:p w:rsidR="0056704C" w:rsidRDefault="0056704C" w:rsidP="0056704C">
            <w:pPr>
              <w:widowControl w:val="0"/>
              <w:spacing w:before="8" w:line="218" w:lineRule="exact"/>
              <w:ind w:left="69"/>
            </w:pPr>
            <w:r>
              <w:rPr>
                <w:rFonts w:ascii="Trebuchet MS" w:eastAsia="Trebuchet MS" w:hAnsi="Trebuchet MS" w:cs="Trebuchet MS"/>
                <w:sz w:val="20"/>
                <w:szCs w:val="22"/>
                <w:lang w:val="es-EC" w:eastAsia="es-EC" w:bidi="es-EC"/>
              </w:rPr>
              <w:t>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13</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w w:val="95"/>
                <w:sz w:val="20"/>
                <w:szCs w:val="22"/>
                <w:lang w:val="es-EC" w:eastAsia="es-EC" w:bidi="es-EC"/>
              </w:rPr>
              <w:t>REPETIDOR BELLO</w:t>
            </w:r>
          </w:p>
          <w:p w:rsidR="0056704C" w:rsidRDefault="0056704C" w:rsidP="0056704C">
            <w:pPr>
              <w:widowControl w:val="0"/>
              <w:spacing w:before="8" w:line="218" w:lineRule="exact"/>
              <w:ind w:left="66"/>
            </w:pPr>
            <w:r>
              <w:rPr>
                <w:rFonts w:ascii="Trebuchet MS" w:eastAsia="Trebuchet MS" w:hAnsi="Trebuchet MS" w:cs="Trebuchet MS"/>
                <w:w w:val="90"/>
                <w:sz w:val="20"/>
                <w:szCs w:val="22"/>
                <w:lang w:val="es-EC" w:eastAsia="es-EC" w:bidi="es-EC"/>
              </w:rPr>
              <w:t>HORIZONTE</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5"/>
                <w:sz w:val="20"/>
                <w:szCs w:val="22"/>
                <w:lang w:val="en-US" w:eastAsia="es-EC" w:bidi="es-EC"/>
              </w:rPr>
              <w:t>RBH</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9"/>
              <w:rPr>
                <w:rFonts w:ascii="Trebuchet MS" w:eastAsia="Trebuchet MS" w:hAnsi="Trebuchet MS" w:cs="Trebuchet MS"/>
                <w:sz w:val="20"/>
                <w:szCs w:val="22"/>
                <w:lang w:eastAsia="es-EC" w:bidi="es-EC"/>
              </w:rPr>
            </w:pPr>
          </w:p>
          <w:p w:rsidR="0056704C" w:rsidRDefault="0056704C" w:rsidP="0056704C">
            <w:pPr>
              <w:widowControl w:val="0"/>
              <w:spacing w:line="218" w:lineRule="exact"/>
              <w:ind w:left="69"/>
            </w:pPr>
            <w:r w:rsidRPr="00D645C3">
              <w:rPr>
                <w:rFonts w:ascii="Trebuchet MS" w:eastAsia="Trebuchet MS" w:hAnsi="Trebuchet MS" w:cs="Trebuchet MS"/>
                <w:w w:val="95"/>
                <w:sz w:val="20"/>
                <w:szCs w:val="22"/>
                <w:lang w:eastAsia="es-EC" w:bidi="es-EC"/>
              </w:rPr>
              <w:t>Radio</w:t>
            </w:r>
            <w:r w:rsidRPr="00D645C3">
              <w:rPr>
                <w:rFonts w:ascii="Trebuchet MS" w:eastAsia="Trebuchet MS" w:hAnsi="Trebuchet MS" w:cs="Trebuchet MS"/>
                <w:spacing w:val="-39"/>
                <w:w w:val="95"/>
                <w:sz w:val="20"/>
                <w:szCs w:val="22"/>
                <w:lang w:eastAsia="es-EC" w:bidi="es-EC"/>
              </w:rPr>
              <w:t xml:space="preserve"> </w:t>
            </w:r>
            <w:r w:rsidRPr="00D645C3">
              <w:rPr>
                <w:rFonts w:ascii="Trebuchet MS" w:eastAsia="Trebuchet MS" w:hAnsi="Trebuchet MS" w:cs="Trebuchet MS"/>
                <w:w w:val="95"/>
                <w:sz w:val="20"/>
                <w:szCs w:val="22"/>
                <w:lang w:eastAsia="es-EC" w:bidi="es-EC"/>
              </w:rPr>
              <w:t>PTP</w:t>
            </w:r>
            <w:r w:rsidRPr="00D645C3">
              <w:rPr>
                <w:rFonts w:ascii="Trebuchet MS" w:eastAsia="Trebuchet MS" w:hAnsi="Trebuchet MS" w:cs="Trebuchet MS"/>
                <w:spacing w:val="-39"/>
                <w:w w:val="95"/>
                <w:sz w:val="20"/>
                <w:szCs w:val="22"/>
                <w:lang w:eastAsia="es-EC" w:bidi="es-EC"/>
              </w:rPr>
              <w:t xml:space="preserve"> </w:t>
            </w:r>
            <w:r w:rsidRPr="00D645C3">
              <w:rPr>
                <w:rFonts w:ascii="Trebuchet MS" w:eastAsia="Trebuchet MS" w:hAnsi="Trebuchet MS" w:cs="Trebuchet MS"/>
                <w:w w:val="95"/>
                <w:sz w:val="20"/>
                <w:szCs w:val="22"/>
                <w:lang w:eastAsia="es-EC" w:bidi="es-EC"/>
              </w:rPr>
              <w:t>5.8</w:t>
            </w:r>
            <w:r w:rsidRPr="00D645C3">
              <w:rPr>
                <w:rFonts w:ascii="Trebuchet MS" w:eastAsia="Trebuchet MS" w:hAnsi="Trebuchet MS" w:cs="Trebuchet MS"/>
                <w:spacing w:val="-38"/>
                <w:w w:val="95"/>
                <w:sz w:val="20"/>
                <w:szCs w:val="22"/>
                <w:lang w:eastAsia="es-EC" w:bidi="es-EC"/>
              </w:rPr>
              <w:t xml:space="preserve"> </w:t>
            </w:r>
            <w:proofErr w:type="spellStart"/>
            <w:r w:rsidRPr="00D645C3">
              <w:rPr>
                <w:rFonts w:ascii="Trebuchet MS" w:eastAsia="Trebuchet MS" w:hAnsi="Trebuchet MS" w:cs="Trebuchet MS"/>
                <w:w w:val="95"/>
                <w:sz w:val="20"/>
                <w:szCs w:val="22"/>
                <w:lang w:eastAsia="es-EC" w:bidi="es-EC"/>
              </w:rPr>
              <w:t>Ghz</w:t>
            </w:r>
            <w:proofErr w:type="spellEnd"/>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MIMO</w:t>
            </w:r>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300</w:t>
            </w:r>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Pr="00D645C3" w:rsidRDefault="0056704C" w:rsidP="0056704C">
            <w:pPr>
              <w:widowControl w:val="0"/>
              <w:spacing w:before="9"/>
              <w:rPr>
                <w:rFonts w:ascii="Trebuchet MS" w:eastAsia="Trebuchet MS" w:hAnsi="Trebuchet MS" w:cs="Trebuchet MS"/>
                <w:sz w:val="20"/>
                <w:szCs w:val="22"/>
                <w:lang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4</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6" w:lineRule="exact"/>
              <w:ind w:right="60"/>
            </w:pPr>
            <w:r>
              <w:rPr>
                <w:rFonts w:ascii="Trebuchet MS" w:eastAsia="Trebuchet MS" w:hAnsi="Trebuchet MS" w:cs="Trebuchet MS"/>
                <w:w w:val="85"/>
                <w:sz w:val="20"/>
                <w:szCs w:val="22"/>
                <w:lang w:val="en-US" w:eastAsia="es-EC" w:bidi="es-EC"/>
              </w:rPr>
              <w:t>14</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w w:val="95"/>
                <w:sz w:val="20"/>
                <w:szCs w:val="22"/>
                <w:lang w:val="es-EC" w:eastAsia="es-EC" w:bidi="es-EC"/>
              </w:rPr>
              <w:t>REPETIDOR BELLO</w:t>
            </w:r>
          </w:p>
          <w:p w:rsidR="0056704C" w:rsidRDefault="0056704C" w:rsidP="0056704C">
            <w:pPr>
              <w:widowControl w:val="0"/>
              <w:spacing w:before="8" w:line="218" w:lineRule="exact"/>
              <w:ind w:left="66"/>
            </w:pPr>
            <w:r>
              <w:rPr>
                <w:rFonts w:ascii="Trebuchet MS" w:eastAsia="Trebuchet MS" w:hAnsi="Trebuchet MS" w:cs="Trebuchet MS"/>
                <w:w w:val="90"/>
                <w:sz w:val="20"/>
                <w:szCs w:val="22"/>
                <w:lang w:val="es-EC" w:eastAsia="es-EC" w:bidi="es-EC"/>
              </w:rPr>
              <w:t>HORIZONTE</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5"/>
                <w:sz w:val="20"/>
                <w:szCs w:val="22"/>
                <w:lang w:val="en-US" w:eastAsia="es-EC" w:bidi="es-EC"/>
              </w:rPr>
              <w:t>RBH</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proofErr w:type="spellStart"/>
            <w:r>
              <w:rPr>
                <w:rFonts w:ascii="Trebuchet MS" w:eastAsia="Trebuchet MS" w:hAnsi="Trebuchet MS" w:cs="Trebuchet MS"/>
                <w:w w:val="90"/>
                <w:sz w:val="20"/>
                <w:szCs w:val="22"/>
                <w:lang w:val="en-US" w:eastAsia="es-EC" w:bidi="es-EC"/>
              </w:rPr>
              <w:t>Antena</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Parabólica</w:t>
            </w:r>
            <w:proofErr w:type="spellEnd"/>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4</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rPr>
                <w:rFonts w:ascii="Trebuchet MS" w:eastAsia="Trebuchet MS" w:hAnsi="Trebuchet MS" w:cs="Trebuchet MS"/>
                <w:sz w:val="21"/>
                <w:szCs w:val="22"/>
                <w:lang w:val="en-US" w:eastAsia="es-EC" w:bidi="es-EC"/>
              </w:rPr>
            </w:pPr>
          </w:p>
          <w:p w:rsidR="0056704C" w:rsidRDefault="0056704C" w:rsidP="0056704C">
            <w:pPr>
              <w:widowControl w:val="0"/>
              <w:spacing w:line="216" w:lineRule="exact"/>
              <w:ind w:right="60"/>
            </w:pPr>
            <w:r>
              <w:rPr>
                <w:rFonts w:ascii="Trebuchet MS" w:eastAsia="Trebuchet MS" w:hAnsi="Trebuchet MS" w:cs="Trebuchet MS"/>
                <w:w w:val="85"/>
                <w:sz w:val="20"/>
                <w:szCs w:val="22"/>
                <w:lang w:val="en-US" w:eastAsia="es-EC" w:bidi="es-EC"/>
              </w:rPr>
              <w:t>15</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2"/>
              <w:ind w:left="66"/>
            </w:pPr>
            <w:r>
              <w:rPr>
                <w:rFonts w:ascii="Trebuchet MS" w:eastAsia="Trebuchet MS" w:hAnsi="Trebuchet MS" w:cs="Trebuchet MS"/>
                <w:w w:val="95"/>
                <w:sz w:val="20"/>
                <w:szCs w:val="22"/>
                <w:lang w:val="es-EC" w:eastAsia="es-EC" w:bidi="es-EC"/>
              </w:rPr>
              <w:t>REPETIDOR BELLO</w:t>
            </w:r>
          </w:p>
          <w:p w:rsidR="0056704C" w:rsidRDefault="0056704C" w:rsidP="0056704C">
            <w:pPr>
              <w:widowControl w:val="0"/>
              <w:spacing w:before="7" w:line="216" w:lineRule="exact"/>
              <w:ind w:left="66"/>
            </w:pPr>
            <w:r>
              <w:rPr>
                <w:rFonts w:ascii="Trebuchet MS" w:eastAsia="Trebuchet MS" w:hAnsi="Trebuchet MS" w:cs="Trebuchet MS"/>
                <w:w w:val="90"/>
                <w:sz w:val="20"/>
                <w:szCs w:val="22"/>
                <w:lang w:val="es-EC" w:eastAsia="es-EC" w:bidi="es-EC"/>
              </w:rPr>
              <w:t>HORIZONTE</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6" w:lineRule="exact"/>
              <w:ind w:left="69"/>
            </w:pPr>
            <w:r>
              <w:rPr>
                <w:rFonts w:ascii="Trebuchet MS" w:eastAsia="Trebuchet MS" w:hAnsi="Trebuchet MS" w:cs="Trebuchet MS"/>
                <w:w w:val="95"/>
                <w:sz w:val="20"/>
                <w:szCs w:val="22"/>
                <w:lang w:val="en-US" w:eastAsia="es-EC" w:bidi="es-EC"/>
              </w:rPr>
              <w:t>RBH</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6"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6" w:lineRule="exact"/>
              <w:ind w:left="69"/>
            </w:pPr>
            <w:r>
              <w:rPr>
                <w:rFonts w:ascii="Trebuchet MS" w:eastAsia="Trebuchet MS" w:hAnsi="Trebuchet MS" w:cs="Trebuchet MS"/>
                <w:w w:val="85"/>
                <w:sz w:val="20"/>
                <w:szCs w:val="22"/>
                <w:lang w:val="en-US" w:eastAsia="es-EC" w:bidi="es-EC"/>
              </w:rPr>
              <w:t xml:space="preserve">Switch Gigabit Industrial </w:t>
            </w:r>
            <w:proofErr w:type="spellStart"/>
            <w:r>
              <w:rPr>
                <w:rFonts w:ascii="Trebuchet MS" w:eastAsia="Trebuchet MS" w:hAnsi="Trebuchet MS" w:cs="Trebuchet MS"/>
                <w:w w:val="85"/>
                <w:sz w:val="20"/>
                <w:szCs w:val="22"/>
                <w:lang w:val="en-US" w:eastAsia="es-EC" w:bidi="es-EC"/>
              </w:rPr>
              <w:t>Repetidor</w:t>
            </w:r>
            <w:proofErr w:type="spellEnd"/>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6"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6" w:lineRule="exact"/>
              <w:ind w:right="60"/>
            </w:pPr>
            <w:r>
              <w:rPr>
                <w:rFonts w:ascii="Trebuchet MS" w:eastAsia="Trebuchet MS" w:hAnsi="Trebuchet MS" w:cs="Trebuchet MS"/>
                <w:w w:val="85"/>
                <w:sz w:val="20"/>
                <w:szCs w:val="22"/>
                <w:lang w:val="en-US" w:eastAsia="es-EC" w:bidi="es-EC"/>
              </w:rPr>
              <w:t>16</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4"/>
              <w:ind w:left="66"/>
            </w:pPr>
            <w:r>
              <w:rPr>
                <w:rFonts w:ascii="Trebuchet MS" w:eastAsia="Trebuchet MS" w:hAnsi="Trebuchet MS" w:cs="Trebuchet MS"/>
                <w:w w:val="95"/>
                <w:sz w:val="20"/>
                <w:szCs w:val="22"/>
                <w:lang w:val="es-EC" w:eastAsia="es-EC" w:bidi="es-EC"/>
              </w:rPr>
              <w:t>REPETIDOR BELLO</w:t>
            </w:r>
          </w:p>
          <w:p w:rsidR="0056704C" w:rsidRDefault="0056704C" w:rsidP="0056704C">
            <w:pPr>
              <w:widowControl w:val="0"/>
              <w:spacing w:before="7" w:line="216" w:lineRule="exact"/>
              <w:ind w:left="66"/>
            </w:pPr>
            <w:r>
              <w:rPr>
                <w:rFonts w:ascii="Trebuchet MS" w:eastAsia="Trebuchet MS" w:hAnsi="Trebuchet MS" w:cs="Trebuchet MS"/>
                <w:w w:val="90"/>
                <w:sz w:val="20"/>
                <w:szCs w:val="22"/>
                <w:lang w:val="es-EC" w:eastAsia="es-EC" w:bidi="es-EC"/>
              </w:rPr>
              <w:t>HORIZONTE</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ascii="Trebuchet MS" w:eastAsia="Trebuchet MS" w:hAnsi="Trebuchet MS" w:cs="Trebuchet MS"/>
                <w:sz w:val="21"/>
                <w:szCs w:val="22"/>
                <w:lang w:val="en-US" w:eastAsia="es-EC" w:bidi="es-EC"/>
              </w:rPr>
            </w:pPr>
          </w:p>
          <w:p w:rsidR="0056704C" w:rsidRDefault="0056704C" w:rsidP="0056704C">
            <w:pPr>
              <w:widowControl w:val="0"/>
              <w:spacing w:line="216" w:lineRule="exact"/>
              <w:ind w:left="69"/>
            </w:pPr>
            <w:r>
              <w:rPr>
                <w:rFonts w:ascii="Trebuchet MS" w:eastAsia="Trebuchet MS" w:hAnsi="Trebuchet MS" w:cs="Trebuchet MS"/>
                <w:w w:val="95"/>
                <w:sz w:val="20"/>
                <w:szCs w:val="22"/>
                <w:lang w:val="en-US" w:eastAsia="es-EC" w:bidi="es-EC"/>
              </w:rPr>
              <w:t>RBH</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ascii="Trebuchet MS" w:eastAsia="Trebuchet MS" w:hAnsi="Trebuchet MS" w:cs="Trebuchet MS"/>
                <w:sz w:val="21"/>
                <w:szCs w:val="22"/>
                <w:lang w:val="en-US" w:eastAsia="es-EC" w:bidi="es-EC"/>
              </w:rPr>
            </w:pPr>
          </w:p>
          <w:p w:rsidR="0056704C" w:rsidRDefault="0056704C" w:rsidP="0056704C">
            <w:pPr>
              <w:widowControl w:val="0"/>
              <w:spacing w:line="216"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4"/>
              <w:ind w:left="69"/>
            </w:pPr>
            <w:r w:rsidRPr="00D645C3">
              <w:rPr>
                <w:rFonts w:ascii="Trebuchet MS" w:eastAsia="Trebuchet MS" w:hAnsi="Trebuchet MS" w:cs="Trebuchet MS"/>
                <w:w w:val="90"/>
                <w:sz w:val="20"/>
                <w:szCs w:val="22"/>
                <w:lang w:val="es-ES" w:eastAsia="es-EC" w:bidi="es-EC"/>
              </w:rPr>
              <w:t>Caja</w:t>
            </w:r>
            <w:r w:rsidRPr="00D645C3">
              <w:rPr>
                <w:rFonts w:ascii="Trebuchet MS" w:eastAsia="Trebuchet MS" w:hAnsi="Trebuchet MS" w:cs="Trebuchet MS"/>
                <w:spacing w:val="-33"/>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respaldo</w:t>
            </w:r>
            <w:r w:rsidRPr="00D645C3">
              <w:rPr>
                <w:rFonts w:ascii="Trebuchet MS" w:eastAsia="Trebuchet MS" w:hAnsi="Trebuchet MS" w:cs="Trebuchet MS"/>
                <w:spacing w:val="-32"/>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de</w:t>
            </w:r>
            <w:r w:rsidRPr="00D645C3">
              <w:rPr>
                <w:rFonts w:ascii="Trebuchet MS" w:eastAsia="Trebuchet MS" w:hAnsi="Trebuchet MS" w:cs="Trebuchet MS"/>
                <w:spacing w:val="-31"/>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energía</w:t>
            </w:r>
            <w:r w:rsidRPr="00D645C3">
              <w:rPr>
                <w:rFonts w:ascii="Trebuchet MS" w:eastAsia="Trebuchet MS" w:hAnsi="Trebuchet MS" w:cs="Trebuchet MS"/>
                <w:spacing w:val="-32"/>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8</w:t>
            </w:r>
            <w:r w:rsidRPr="00D645C3">
              <w:rPr>
                <w:rFonts w:ascii="Trebuchet MS" w:eastAsia="Trebuchet MS" w:hAnsi="Trebuchet MS" w:cs="Trebuchet MS"/>
                <w:spacing w:val="-32"/>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horas</w:t>
            </w:r>
            <w:r w:rsidRPr="00D645C3">
              <w:rPr>
                <w:rFonts w:ascii="Trebuchet MS" w:eastAsia="Trebuchet MS" w:hAnsi="Trebuchet MS" w:cs="Trebuchet MS"/>
                <w:spacing w:val="-30"/>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y</w:t>
            </w:r>
          </w:p>
          <w:p w:rsidR="0056704C" w:rsidRDefault="0056704C" w:rsidP="0056704C">
            <w:pPr>
              <w:widowControl w:val="0"/>
              <w:spacing w:before="7" w:line="216" w:lineRule="exact"/>
              <w:ind w:left="69"/>
            </w:pPr>
            <w:proofErr w:type="spellStart"/>
            <w:r>
              <w:rPr>
                <w:rFonts w:ascii="Trebuchet MS" w:eastAsia="Trebuchet MS" w:hAnsi="Trebuchet MS" w:cs="Trebuchet MS"/>
                <w:w w:val="90"/>
                <w:sz w:val="20"/>
                <w:szCs w:val="22"/>
                <w:lang w:val="en-US" w:eastAsia="es-EC" w:bidi="es-EC"/>
              </w:rPr>
              <w:t>Gestionable</w:t>
            </w:r>
            <w:proofErr w:type="spellEnd"/>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ascii="Trebuchet MS" w:eastAsia="Trebuchet MS" w:hAnsi="Trebuchet MS" w:cs="Trebuchet MS"/>
                <w:sz w:val="21"/>
                <w:szCs w:val="22"/>
                <w:lang w:val="en-US" w:eastAsia="es-EC" w:bidi="es-EC"/>
              </w:rPr>
            </w:pPr>
          </w:p>
          <w:p w:rsidR="0056704C" w:rsidRDefault="0056704C" w:rsidP="0056704C">
            <w:pPr>
              <w:widowControl w:val="0"/>
              <w:spacing w:line="216"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lastRenderedPageBreak/>
              <w:t>17</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line="238" w:lineRule="exact"/>
              <w:ind w:left="66"/>
            </w:pPr>
            <w:r>
              <w:rPr>
                <w:rFonts w:ascii="Trebuchet MS" w:eastAsia="Trebuchet MS" w:hAnsi="Trebuchet MS" w:cs="Trebuchet MS"/>
                <w:w w:val="85"/>
                <w:sz w:val="20"/>
                <w:szCs w:val="22"/>
                <w:lang w:val="en-US" w:eastAsia="es-EC" w:bidi="es-EC"/>
              </w:rPr>
              <w:lastRenderedPageBreak/>
              <w:t xml:space="preserve">REPETIDOR BELLO </w:t>
            </w:r>
            <w:r>
              <w:rPr>
                <w:rFonts w:ascii="Trebuchet MS" w:eastAsia="Trebuchet MS" w:hAnsi="Trebuchet MS" w:cs="Trebuchet MS"/>
                <w:w w:val="95"/>
                <w:sz w:val="20"/>
                <w:szCs w:val="22"/>
                <w:lang w:val="en-US" w:eastAsia="es-EC" w:bidi="es-EC"/>
              </w:rPr>
              <w:lastRenderedPageBreak/>
              <w:t>HORIZONTE</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5"/>
                <w:sz w:val="20"/>
                <w:szCs w:val="22"/>
                <w:lang w:val="en-US" w:eastAsia="es-EC" w:bidi="es-EC"/>
              </w:rPr>
              <w:lastRenderedPageBreak/>
              <w:t>RBH</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lastRenderedPageBreak/>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line="238" w:lineRule="exact"/>
              <w:ind w:left="69" w:right="242"/>
              <w:rPr>
                <w:lang w:val="en-US"/>
              </w:rPr>
            </w:pPr>
            <w:r>
              <w:rPr>
                <w:rFonts w:ascii="Trebuchet MS" w:eastAsia="Trebuchet MS" w:hAnsi="Trebuchet MS" w:cs="Trebuchet MS"/>
                <w:w w:val="90"/>
                <w:sz w:val="20"/>
                <w:szCs w:val="22"/>
                <w:lang w:val="en-US" w:eastAsia="es-EC" w:bidi="es-EC"/>
              </w:rPr>
              <w:lastRenderedPageBreak/>
              <w:t>Radio</w:t>
            </w:r>
            <w:r>
              <w:rPr>
                <w:rFonts w:ascii="Trebuchet MS" w:eastAsia="Trebuchet MS" w:hAnsi="Trebuchet MS" w:cs="Trebuchet MS"/>
                <w:spacing w:val="-31"/>
                <w:w w:val="90"/>
                <w:sz w:val="20"/>
                <w:szCs w:val="22"/>
                <w:lang w:val="en-US" w:eastAsia="es-EC" w:bidi="es-EC"/>
              </w:rPr>
              <w:t xml:space="preserve"> </w:t>
            </w:r>
            <w:r>
              <w:rPr>
                <w:rFonts w:ascii="Trebuchet MS" w:eastAsia="Trebuchet MS" w:hAnsi="Trebuchet MS" w:cs="Trebuchet MS"/>
                <w:w w:val="90"/>
                <w:sz w:val="20"/>
                <w:szCs w:val="22"/>
                <w:lang w:val="en-US" w:eastAsia="es-EC" w:bidi="es-EC"/>
              </w:rPr>
              <w:t>Base</w:t>
            </w:r>
            <w:r>
              <w:rPr>
                <w:rFonts w:ascii="Trebuchet MS" w:eastAsia="Trebuchet MS" w:hAnsi="Trebuchet MS" w:cs="Trebuchet MS"/>
                <w:spacing w:val="-30"/>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1"/>
                <w:w w:val="90"/>
                <w:sz w:val="20"/>
                <w:szCs w:val="22"/>
                <w:lang w:val="en-US" w:eastAsia="es-EC" w:bidi="es-EC"/>
              </w:rPr>
              <w:t xml:space="preserve"> </w:t>
            </w:r>
            <w:r>
              <w:rPr>
                <w:rFonts w:ascii="Trebuchet MS" w:eastAsia="Trebuchet MS" w:hAnsi="Trebuchet MS" w:cs="Trebuchet MS"/>
                <w:w w:val="90"/>
                <w:sz w:val="20"/>
                <w:szCs w:val="22"/>
                <w:lang w:val="en-US" w:eastAsia="es-EC" w:bidi="es-EC"/>
              </w:rPr>
              <w:lastRenderedPageBreak/>
              <w:t>5.8</w:t>
            </w:r>
            <w:r>
              <w:rPr>
                <w:rFonts w:ascii="Trebuchet MS" w:eastAsia="Trebuchet MS" w:hAnsi="Trebuchet MS" w:cs="Trebuchet MS"/>
                <w:spacing w:val="-31"/>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0"/>
                <w:w w:val="90"/>
                <w:sz w:val="20"/>
                <w:szCs w:val="22"/>
                <w:lang w:val="en-US" w:eastAsia="es-EC" w:bidi="es-EC"/>
              </w:rPr>
              <w:t xml:space="preserve"> </w:t>
            </w:r>
            <w:r>
              <w:rPr>
                <w:rFonts w:ascii="Trebuchet MS" w:eastAsia="Trebuchet MS" w:hAnsi="Trebuchet MS" w:cs="Trebuchet MS"/>
                <w:w w:val="90"/>
                <w:sz w:val="20"/>
                <w:szCs w:val="22"/>
                <w:lang w:val="en-US" w:eastAsia="es-EC" w:bidi="es-EC"/>
              </w:rPr>
              <w:t>16dBi</w:t>
            </w:r>
            <w:r>
              <w:rPr>
                <w:rFonts w:ascii="Trebuchet MS" w:eastAsia="Trebuchet MS" w:hAnsi="Trebuchet MS" w:cs="Trebuchet MS"/>
                <w:spacing w:val="-31"/>
                <w:w w:val="90"/>
                <w:sz w:val="20"/>
                <w:szCs w:val="22"/>
                <w:lang w:val="en-US" w:eastAsia="es-EC" w:bidi="es-EC"/>
              </w:rPr>
              <w:t xml:space="preserve"> </w:t>
            </w:r>
            <w:r>
              <w:rPr>
                <w:rFonts w:ascii="Trebuchet MS" w:eastAsia="Trebuchet MS" w:hAnsi="Trebuchet MS" w:cs="Trebuchet MS"/>
                <w:w w:val="90"/>
                <w:sz w:val="20"/>
                <w:szCs w:val="22"/>
                <w:lang w:val="en-US" w:eastAsia="es-EC" w:bidi="es-EC"/>
              </w:rPr>
              <w:t xml:space="preserve">25 </w:t>
            </w:r>
            <w:r>
              <w:rPr>
                <w:rFonts w:ascii="Trebuchet MS" w:eastAsia="Trebuchet MS" w:hAnsi="Trebuchet MS" w:cs="Trebuchet MS"/>
                <w:w w:val="95"/>
                <w:sz w:val="20"/>
                <w:szCs w:val="22"/>
                <w:lang w:val="en-US" w:eastAsia="es-EC" w:bidi="es-EC"/>
              </w:rPr>
              <w:t>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lastRenderedPageBreak/>
              <w:t>2</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18</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line="238" w:lineRule="exact"/>
              <w:ind w:left="66"/>
            </w:pPr>
            <w:r>
              <w:rPr>
                <w:rFonts w:ascii="Trebuchet MS" w:eastAsia="Trebuchet MS" w:hAnsi="Trebuchet MS" w:cs="Trebuchet MS"/>
                <w:w w:val="85"/>
                <w:sz w:val="20"/>
                <w:szCs w:val="22"/>
                <w:lang w:val="en-US" w:eastAsia="es-EC" w:bidi="es-EC"/>
              </w:rPr>
              <w:t xml:space="preserve">REPETIDOR EL </w:t>
            </w:r>
            <w:r>
              <w:rPr>
                <w:rFonts w:ascii="Trebuchet MS" w:eastAsia="Trebuchet MS" w:hAnsi="Trebuchet MS" w:cs="Trebuchet MS"/>
                <w:w w:val="95"/>
                <w:sz w:val="20"/>
                <w:szCs w:val="22"/>
                <w:lang w:val="en-US" w:eastAsia="es-EC" w:bidi="es-EC"/>
              </w:rPr>
              <w:t>QUINCHE</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5"/>
                <w:sz w:val="20"/>
                <w:szCs w:val="22"/>
                <w:lang w:val="en-US" w:eastAsia="es-EC" w:bidi="es-EC"/>
              </w:rPr>
              <w:t>REQ</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9"/>
              <w:rPr>
                <w:rFonts w:ascii="Trebuchet MS" w:eastAsia="Trebuchet MS" w:hAnsi="Trebuchet MS" w:cs="Trebuchet MS"/>
                <w:sz w:val="20"/>
                <w:szCs w:val="22"/>
                <w:lang w:eastAsia="es-EC" w:bidi="es-EC"/>
              </w:rPr>
            </w:pPr>
          </w:p>
          <w:p w:rsidR="0056704C" w:rsidRDefault="0056704C" w:rsidP="0056704C">
            <w:pPr>
              <w:widowControl w:val="0"/>
              <w:spacing w:line="218" w:lineRule="exact"/>
              <w:ind w:left="69"/>
            </w:pPr>
            <w:r w:rsidRPr="00D645C3">
              <w:rPr>
                <w:rFonts w:ascii="Trebuchet MS" w:eastAsia="Trebuchet MS" w:hAnsi="Trebuchet MS" w:cs="Trebuchet MS"/>
                <w:w w:val="95"/>
                <w:sz w:val="20"/>
                <w:szCs w:val="22"/>
                <w:lang w:eastAsia="es-EC" w:bidi="es-EC"/>
              </w:rPr>
              <w:t>Radio</w:t>
            </w:r>
            <w:r w:rsidRPr="00D645C3">
              <w:rPr>
                <w:rFonts w:ascii="Trebuchet MS" w:eastAsia="Trebuchet MS" w:hAnsi="Trebuchet MS" w:cs="Trebuchet MS"/>
                <w:spacing w:val="-39"/>
                <w:w w:val="95"/>
                <w:sz w:val="20"/>
                <w:szCs w:val="22"/>
                <w:lang w:eastAsia="es-EC" w:bidi="es-EC"/>
              </w:rPr>
              <w:t xml:space="preserve"> </w:t>
            </w:r>
            <w:r w:rsidRPr="00D645C3">
              <w:rPr>
                <w:rFonts w:ascii="Trebuchet MS" w:eastAsia="Trebuchet MS" w:hAnsi="Trebuchet MS" w:cs="Trebuchet MS"/>
                <w:w w:val="95"/>
                <w:sz w:val="20"/>
                <w:szCs w:val="22"/>
                <w:lang w:eastAsia="es-EC" w:bidi="es-EC"/>
              </w:rPr>
              <w:t>PTP</w:t>
            </w:r>
            <w:r w:rsidRPr="00D645C3">
              <w:rPr>
                <w:rFonts w:ascii="Trebuchet MS" w:eastAsia="Trebuchet MS" w:hAnsi="Trebuchet MS" w:cs="Trebuchet MS"/>
                <w:spacing w:val="-39"/>
                <w:w w:val="95"/>
                <w:sz w:val="20"/>
                <w:szCs w:val="22"/>
                <w:lang w:eastAsia="es-EC" w:bidi="es-EC"/>
              </w:rPr>
              <w:t xml:space="preserve"> </w:t>
            </w:r>
            <w:r w:rsidRPr="00D645C3">
              <w:rPr>
                <w:rFonts w:ascii="Trebuchet MS" w:eastAsia="Trebuchet MS" w:hAnsi="Trebuchet MS" w:cs="Trebuchet MS"/>
                <w:w w:val="95"/>
                <w:sz w:val="20"/>
                <w:szCs w:val="22"/>
                <w:lang w:eastAsia="es-EC" w:bidi="es-EC"/>
              </w:rPr>
              <w:t>5.8</w:t>
            </w:r>
            <w:r w:rsidRPr="00D645C3">
              <w:rPr>
                <w:rFonts w:ascii="Trebuchet MS" w:eastAsia="Trebuchet MS" w:hAnsi="Trebuchet MS" w:cs="Trebuchet MS"/>
                <w:spacing w:val="-38"/>
                <w:w w:val="95"/>
                <w:sz w:val="20"/>
                <w:szCs w:val="22"/>
                <w:lang w:eastAsia="es-EC" w:bidi="es-EC"/>
              </w:rPr>
              <w:t xml:space="preserve"> </w:t>
            </w:r>
            <w:proofErr w:type="spellStart"/>
            <w:r w:rsidRPr="00D645C3">
              <w:rPr>
                <w:rFonts w:ascii="Trebuchet MS" w:eastAsia="Trebuchet MS" w:hAnsi="Trebuchet MS" w:cs="Trebuchet MS"/>
                <w:w w:val="95"/>
                <w:sz w:val="20"/>
                <w:szCs w:val="22"/>
                <w:lang w:eastAsia="es-EC" w:bidi="es-EC"/>
              </w:rPr>
              <w:t>Ghz</w:t>
            </w:r>
            <w:proofErr w:type="spellEnd"/>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MIMO</w:t>
            </w:r>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300</w:t>
            </w:r>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Pr="00D645C3" w:rsidRDefault="0056704C" w:rsidP="0056704C">
            <w:pPr>
              <w:widowControl w:val="0"/>
              <w:spacing w:before="9"/>
              <w:rPr>
                <w:rFonts w:ascii="Trebuchet MS" w:eastAsia="Trebuchet MS" w:hAnsi="Trebuchet MS" w:cs="Trebuchet MS"/>
                <w:sz w:val="20"/>
                <w:szCs w:val="22"/>
                <w:lang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19</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line="238" w:lineRule="exact"/>
              <w:ind w:left="66"/>
            </w:pPr>
            <w:r>
              <w:rPr>
                <w:rFonts w:ascii="Trebuchet MS" w:eastAsia="Trebuchet MS" w:hAnsi="Trebuchet MS" w:cs="Trebuchet MS"/>
                <w:w w:val="85"/>
                <w:sz w:val="20"/>
                <w:szCs w:val="22"/>
                <w:lang w:val="en-US" w:eastAsia="es-EC" w:bidi="es-EC"/>
              </w:rPr>
              <w:t xml:space="preserve">REPETIDOR EL </w:t>
            </w:r>
            <w:r>
              <w:rPr>
                <w:rFonts w:ascii="Trebuchet MS" w:eastAsia="Trebuchet MS" w:hAnsi="Trebuchet MS" w:cs="Trebuchet MS"/>
                <w:w w:val="95"/>
                <w:sz w:val="20"/>
                <w:szCs w:val="22"/>
                <w:lang w:val="en-US" w:eastAsia="es-EC" w:bidi="es-EC"/>
              </w:rPr>
              <w:t>QUINCHE</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5"/>
                <w:sz w:val="20"/>
                <w:szCs w:val="22"/>
                <w:lang w:val="en-US" w:eastAsia="es-EC" w:bidi="es-EC"/>
              </w:rPr>
              <w:t>REQ</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proofErr w:type="spellStart"/>
            <w:r>
              <w:rPr>
                <w:rFonts w:ascii="Trebuchet MS" w:eastAsia="Trebuchet MS" w:hAnsi="Trebuchet MS" w:cs="Trebuchet MS"/>
                <w:w w:val="90"/>
                <w:sz w:val="20"/>
                <w:szCs w:val="22"/>
                <w:lang w:val="en-US" w:eastAsia="es-EC" w:bidi="es-EC"/>
              </w:rPr>
              <w:t>Antena</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Parabólica</w:t>
            </w:r>
            <w:proofErr w:type="spellEnd"/>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before="1" w:line="218" w:lineRule="exact"/>
              <w:ind w:right="60"/>
            </w:pPr>
            <w:r>
              <w:rPr>
                <w:rFonts w:ascii="Trebuchet MS" w:eastAsia="Trebuchet MS" w:hAnsi="Trebuchet MS" w:cs="Trebuchet MS"/>
                <w:w w:val="85"/>
                <w:sz w:val="20"/>
                <w:szCs w:val="22"/>
                <w:lang w:val="en-US" w:eastAsia="es-EC" w:bidi="es-EC"/>
              </w:rPr>
              <w:t>20</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w w:val="95"/>
                <w:sz w:val="20"/>
                <w:szCs w:val="22"/>
                <w:lang w:val="es-EC" w:eastAsia="es-EC" w:bidi="es-EC"/>
              </w:rPr>
              <w:t>REPETIDOR EL</w:t>
            </w:r>
          </w:p>
          <w:p w:rsidR="0056704C" w:rsidRDefault="0056704C" w:rsidP="0056704C">
            <w:pPr>
              <w:widowControl w:val="0"/>
              <w:spacing w:before="8" w:line="218" w:lineRule="exact"/>
              <w:ind w:left="66"/>
            </w:pPr>
            <w:r>
              <w:rPr>
                <w:rFonts w:ascii="Trebuchet MS" w:eastAsia="Trebuchet MS" w:hAnsi="Trebuchet MS" w:cs="Trebuchet MS"/>
                <w:w w:val="95"/>
                <w:sz w:val="20"/>
                <w:szCs w:val="22"/>
                <w:lang w:val="es-EC" w:eastAsia="es-EC" w:bidi="es-EC"/>
              </w:rPr>
              <w:t>QUINCHE</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5"/>
                <w:sz w:val="20"/>
                <w:szCs w:val="22"/>
                <w:lang w:val="en-US" w:eastAsia="es-EC" w:bidi="es-EC"/>
              </w:rPr>
              <w:t>REQ</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r w:rsidRPr="00D645C3">
              <w:rPr>
                <w:rFonts w:ascii="Trebuchet MS" w:eastAsia="Trebuchet MS" w:hAnsi="Trebuchet MS" w:cs="Trebuchet MS"/>
                <w:w w:val="90"/>
                <w:sz w:val="20"/>
                <w:szCs w:val="22"/>
                <w:lang w:val="es-ES" w:eastAsia="es-EC" w:bidi="es-EC"/>
              </w:rPr>
              <w:t>Caja</w:t>
            </w:r>
            <w:r w:rsidRPr="00D645C3">
              <w:rPr>
                <w:rFonts w:ascii="Trebuchet MS" w:eastAsia="Trebuchet MS" w:hAnsi="Trebuchet MS" w:cs="Trebuchet MS"/>
                <w:spacing w:val="-33"/>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respaldo</w:t>
            </w:r>
            <w:r w:rsidRPr="00D645C3">
              <w:rPr>
                <w:rFonts w:ascii="Trebuchet MS" w:eastAsia="Trebuchet MS" w:hAnsi="Trebuchet MS" w:cs="Trebuchet MS"/>
                <w:spacing w:val="-32"/>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de</w:t>
            </w:r>
            <w:r w:rsidRPr="00D645C3">
              <w:rPr>
                <w:rFonts w:ascii="Trebuchet MS" w:eastAsia="Trebuchet MS" w:hAnsi="Trebuchet MS" w:cs="Trebuchet MS"/>
                <w:spacing w:val="-31"/>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energía</w:t>
            </w:r>
            <w:r w:rsidRPr="00D645C3">
              <w:rPr>
                <w:rFonts w:ascii="Trebuchet MS" w:eastAsia="Trebuchet MS" w:hAnsi="Trebuchet MS" w:cs="Trebuchet MS"/>
                <w:spacing w:val="-32"/>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8</w:t>
            </w:r>
            <w:r w:rsidRPr="00D645C3">
              <w:rPr>
                <w:rFonts w:ascii="Trebuchet MS" w:eastAsia="Trebuchet MS" w:hAnsi="Trebuchet MS" w:cs="Trebuchet MS"/>
                <w:spacing w:val="-32"/>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horas</w:t>
            </w:r>
            <w:r w:rsidRPr="00D645C3">
              <w:rPr>
                <w:rFonts w:ascii="Trebuchet MS" w:eastAsia="Trebuchet MS" w:hAnsi="Trebuchet MS" w:cs="Trebuchet MS"/>
                <w:spacing w:val="-30"/>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y</w:t>
            </w:r>
          </w:p>
          <w:p w:rsidR="0056704C" w:rsidRDefault="0056704C" w:rsidP="0056704C">
            <w:pPr>
              <w:widowControl w:val="0"/>
              <w:spacing w:before="8" w:line="218" w:lineRule="exact"/>
              <w:ind w:left="69"/>
            </w:pPr>
            <w:proofErr w:type="spellStart"/>
            <w:r>
              <w:rPr>
                <w:rFonts w:ascii="Trebuchet MS" w:eastAsia="Trebuchet MS" w:hAnsi="Trebuchet MS" w:cs="Trebuchet MS"/>
                <w:w w:val="90"/>
                <w:sz w:val="20"/>
                <w:szCs w:val="22"/>
                <w:lang w:val="en-US" w:eastAsia="es-EC" w:bidi="es-EC"/>
              </w:rPr>
              <w:t>Gestionable</w:t>
            </w:r>
            <w:proofErr w:type="spellEnd"/>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21</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w w:val="95"/>
                <w:sz w:val="20"/>
                <w:szCs w:val="22"/>
                <w:lang w:val="es-EC" w:eastAsia="es-EC" w:bidi="es-EC"/>
              </w:rPr>
              <w:t>REPETIDOR EL</w:t>
            </w:r>
          </w:p>
          <w:p w:rsidR="0056704C" w:rsidRDefault="0056704C" w:rsidP="0056704C">
            <w:pPr>
              <w:widowControl w:val="0"/>
              <w:spacing w:before="9" w:line="218" w:lineRule="exact"/>
              <w:ind w:left="66"/>
            </w:pPr>
            <w:r>
              <w:rPr>
                <w:rFonts w:ascii="Trebuchet MS" w:eastAsia="Trebuchet MS" w:hAnsi="Trebuchet MS" w:cs="Trebuchet MS"/>
                <w:w w:val="95"/>
                <w:sz w:val="20"/>
                <w:szCs w:val="22"/>
                <w:lang w:val="es-EC" w:eastAsia="es-EC" w:bidi="es-EC"/>
              </w:rPr>
              <w:t>QUINCHE</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before="1" w:line="218" w:lineRule="exact"/>
              <w:ind w:left="69"/>
            </w:pPr>
            <w:r>
              <w:rPr>
                <w:rFonts w:ascii="Trebuchet MS" w:eastAsia="Trebuchet MS" w:hAnsi="Trebuchet MS" w:cs="Trebuchet MS"/>
                <w:w w:val="95"/>
                <w:sz w:val="20"/>
                <w:szCs w:val="22"/>
                <w:lang w:val="en-US" w:eastAsia="es-EC" w:bidi="es-EC"/>
              </w:rPr>
              <w:t>REQ</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before="1"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before="1" w:line="218" w:lineRule="exact"/>
              <w:ind w:left="69"/>
            </w:pPr>
            <w:r>
              <w:rPr>
                <w:rFonts w:ascii="Trebuchet MS" w:eastAsia="Trebuchet MS" w:hAnsi="Trebuchet MS" w:cs="Trebuchet MS"/>
                <w:w w:val="85"/>
                <w:sz w:val="20"/>
                <w:szCs w:val="22"/>
                <w:lang w:val="en-US" w:eastAsia="es-EC" w:bidi="es-EC"/>
              </w:rPr>
              <w:t xml:space="preserve">Switch Gigabit Industrial </w:t>
            </w:r>
            <w:proofErr w:type="spellStart"/>
            <w:r>
              <w:rPr>
                <w:rFonts w:ascii="Trebuchet MS" w:eastAsia="Trebuchet MS" w:hAnsi="Trebuchet MS" w:cs="Trebuchet MS"/>
                <w:w w:val="85"/>
                <w:sz w:val="20"/>
                <w:szCs w:val="22"/>
                <w:lang w:val="en-US" w:eastAsia="es-EC" w:bidi="es-EC"/>
              </w:rPr>
              <w:t>Repetidor</w:t>
            </w:r>
            <w:proofErr w:type="spellEnd"/>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before="1"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22</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w w:val="95"/>
                <w:sz w:val="20"/>
                <w:szCs w:val="22"/>
                <w:lang w:val="es-EC" w:eastAsia="es-EC" w:bidi="es-EC"/>
              </w:rPr>
              <w:t>REPETIDOR EL</w:t>
            </w:r>
          </w:p>
          <w:p w:rsidR="0056704C" w:rsidRDefault="0056704C" w:rsidP="0056704C">
            <w:pPr>
              <w:widowControl w:val="0"/>
              <w:spacing w:before="8" w:line="218" w:lineRule="exact"/>
              <w:ind w:left="66"/>
            </w:pPr>
            <w:r>
              <w:rPr>
                <w:rFonts w:ascii="Trebuchet MS" w:eastAsia="Trebuchet MS" w:hAnsi="Trebuchet MS" w:cs="Trebuchet MS"/>
                <w:w w:val="95"/>
                <w:sz w:val="20"/>
                <w:szCs w:val="22"/>
                <w:lang w:val="es-EC" w:eastAsia="es-EC" w:bidi="es-EC"/>
              </w:rPr>
              <w:t>QUINCHE</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5"/>
                <w:sz w:val="20"/>
                <w:szCs w:val="22"/>
                <w:lang w:val="en-US" w:eastAsia="es-EC" w:bidi="es-EC"/>
              </w:rPr>
              <w:t>REQ</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5"/>
                <w:sz w:val="20"/>
                <w:szCs w:val="22"/>
                <w:lang w:val="en-US" w:eastAsia="es-EC" w:bidi="es-EC"/>
              </w:rPr>
              <w:t>Radio</w:t>
            </w:r>
            <w:r>
              <w:rPr>
                <w:rFonts w:ascii="Trebuchet MS" w:eastAsia="Trebuchet MS" w:hAnsi="Trebuchet MS" w:cs="Trebuchet MS"/>
                <w:spacing w:val="-34"/>
                <w:w w:val="95"/>
                <w:sz w:val="20"/>
                <w:szCs w:val="22"/>
                <w:lang w:val="en-US" w:eastAsia="es-EC" w:bidi="es-EC"/>
              </w:rPr>
              <w:t xml:space="preserve"> </w:t>
            </w:r>
            <w:r>
              <w:rPr>
                <w:rFonts w:ascii="Trebuchet MS" w:eastAsia="Trebuchet MS" w:hAnsi="Trebuchet MS" w:cs="Trebuchet MS"/>
                <w:w w:val="95"/>
                <w:sz w:val="20"/>
                <w:szCs w:val="22"/>
                <w:lang w:val="en-US" w:eastAsia="es-EC" w:bidi="es-EC"/>
              </w:rPr>
              <w:t>Base</w:t>
            </w:r>
            <w:r>
              <w:rPr>
                <w:rFonts w:ascii="Trebuchet MS" w:eastAsia="Trebuchet MS" w:hAnsi="Trebuchet MS" w:cs="Trebuchet MS"/>
                <w:spacing w:val="-34"/>
                <w:w w:val="95"/>
                <w:sz w:val="20"/>
                <w:szCs w:val="22"/>
                <w:lang w:val="en-US" w:eastAsia="es-EC" w:bidi="es-EC"/>
              </w:rPr>
              <w:t xml:space="preserve"> </w:t>
            </w:r>
            <w:r>
              <w:rPr>
                <w:rFonts w:ascii="Trebuchet MS" w:eastAsia="Trebuchet MS" w:hAnsi="Trebuchet MS" w:cs="Trebuchet MS"/>
                <w:w w:val="95"/>
                <w:sz w:val="20"/>
                <w:szCs w:val="22"/>
                <w:lang w:val="en-US" w:eastAsia="es-EC" w:bidi="es-EC"/>
              </w:rPr>
              <w:t>PMP</w:t>
            </w:r>
            <w:r>
              <w:rPr>
                <w:rFonts w:ascii="Trebuchet MS" w:eastAsia="Trebuchet MS" w:hAnsi="Trebuchet MS" w:cs="Trebuchet MS"/>
                <w:spacing w:val="-35"/>
                <w:w w:val="95"/>
                <w:sz w:val="20"/>
                <w:szCs w:val="22"/>
                <w:lang w:val="en-US" w:eastAsia="es-EC" w:bidi="es-EC"/>
              </w:rPr>
              <w:t xml:space="preserve"> </w:t>
            </w:r>
            <w:r>
              <w:rPr>
                <w:rFonts w:ascii="Trebuchet MS" w:eastAsia="Trebuchet MS" w:hAnsi="Trebuchet MS" w:cs="Trebuchet MS"/>
                <w:w w:val="95"/>
                <w:sz w:val="20"/>
                <w:szCs w:val="22"/>
                <w:lang w:val="en-US" w:eastAsia="es-EC" w:bidi="es-EC"/>
              </w:rPr>
              <w:t>5.8</w:t>
            </w:r>
            <w:r>
              <w:rPr>
                <w:rFonts w:ascii="Trebuchet MS" w:eastAsia="Trebuchet MS" w:hAnsi="Trebuchet MS" w:cs="Trebuchet MS"/>
                <w:spacing w:val="-34"/>
                <w:w w:val="95"/>
                <w:sz w:val="20"/>
                <w:szCs w:val="22"/>
                <w:lang w:val="en-US" w:eastAsia="es-EC" w:bidi="es-EC"/>
              </w:rPr>
              <w:t xml:space="preserve"> </w:t>
            </w:r>
            <w:proofErr w:type="spellStart"/>
            <w:r>
              <w:rPr>
                <w:rFonts w:ascii="Trebuchet MS" w:eastAsia="Trebuchet MS" w:hAnsi="Trebuchet MS" w:cs="Trebuchet MS"/>
                <w:w w:val="95"/>
                <w:sz w:val="20"/>
                <w:szCs w:val="22"/>
                <w:lang w:val="en-US" w:eastAsia="es-EC" w:bidi="es-EC"/>
              </w:rPr>
              <w:t>Ghz</w:t>
            </w:r>
            <w:proofErr w:type="spellEnd"/>
            <w:r>
              <w:rPr>
                <w:rFonts w:ascii="Trebuchet MS" w:eastAsia="Trebuchet MS" w:hAnsi="Trebuchet MS" w:cs="Trebuchet MS"/>
                <w:spacing w:val="-34"/>
                <w:w w:val="95"/>
                <w:sz w:val="20"/>
                <w:szCs w:val="22"/>
                <w:lang w:val="en-US" w:eastAsia="es-EC" w:bidi="es-EC"/>
              </w:rPr>
              <w:t xml:space="preserve"> </w:t>
            </w:r>
            <w:r>
              <w:rPr>
                <w:rFonts w:ascii="Trebuchet MS" w:eastAsia="Trebuchet MS" w:hAnsi="Trebuchet MS" w:cs="Trebuchet MS"/>
                <w:w w:val="95"/>
                <w:sz w:val="20"/>
                <w:szCs w:val="22"/>
                <w:lang w:val="en-US" w:eastAsia="es-EC" w:bidi="es-EC"/>
              </w:rPr>
              <w:t>16dBi</w:t>
            </w:r>
            <w:r>
              <w:rPr>
                <w:rFonts w:ascii="Trebuchet MS" w:eastAsia="Trebuchet MS" w:hAnsi="Trebuchet MS" w:cs="Trebuchet MS"/>
                <w:spacing w:val="-34"/>
                <w:w w:val="95"/>
                <w:sz w:val="20"/>
                <w:szCs w:val="22"/>
                <w:lang w:val="en-US" w:eastAsia="es-EC" w:bidi="es-EC"/>
              </w:rPr>
              <w:t xml:space="preserve"> </w:t>
            </w:r>
            <w:r>
              <w:rPr>
                <w:rFonts w:ascii="Trebuchet MS" w:eastAsia="Trebuchet MS" w:hAnsi="Trebuchet MS" w:cs="Trebuchet MS"/>
                <w:w w:val="95"/>
                <w:sz w:val="20"/>
                <w:szCs w:val="22"/>
                <w:lang w:val="en-US" w:eastAsia="es-EC" w:bidi="es-EC"/>
              </w:rPr>
              <w:t>25</w:t>
            </w:r>
          </w:p>
          <w:p w:rsidR="0056704C" w:rsidRDefault="0056704C" w:rsidP="0056704C">
            <w:pPr>
              <w:widowControl w:val="0"/>
              <w:spacing w:before="8" w:line="218" w:lineRule="exact"/>
              <w:ind w:left="69"/>
            </w:pPr>
            <w:r>
              <w:rPr>
                <w:rFonts w:ascii="Trebuchet MS" w:eastAsia="Trebuchet MS" w:hAnsi="Trebuchet MS" w:cs="Trebuchet MS"/>
                <w:sz w:val="20"/>
                <w:szCs w:val="22"/>
                <w:lang w:val="es-EC" w:eastAsia="es-EC" w:bidi="es-EC"/>
              </w:rPr>
              <w:t>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2</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23</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w w:val="95"/>
                <w:sz w:val="20"/>
                <w:szCs w:val="22"/>
                <w:lang w:val="es-EC" w:eastAsia="es-EC" w:bidi="es-EC"/>
              </w:rPr>
              <w:t>REPETIDOR</w:t>
            </w:r>
          </w:p>
          <w:p w:rsidR="0056704C" w:rsidRDefault="0056704C" w:rsidP="0056704C">
            <w:pPr>
              <w:widowControl w:val="0"/>
              <w:spacing w:before="8" w:line="218" w:lineRule="exact"/>
              <w:ind w:left="66"/>
            </w:pPr>
            <w:r>
              <w:rPr>
                <w:rFonts w:ascii="Trebuchet MS" w:eastAsia="Trebuchet MS" w:hAnsi="Trebuchet MS" w:cs="Trebuchet MS"/>
                <w:sz w:val="20"/>
                <w:szCs w:val="22"/>
                <w:lang w:val="es-EC" w:eastAsia="es-EC" w:bidi="es-EC"/>
              </w:rPr>
              <w:t>CUSUBAMBA</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5"/>
                <w:sz w:val="20"/>
                <w:szCs w:val="22"/>
                <w:lang w:val="en-US" w:eastAsia="es-EC" w:bidi="es-EC"/>
              </w:rPr>
              <w:t>RCU</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9"/>
              <w:rPr>
                <w:rFonts w:ascii="Trebuchet MS" w:eastAsia="Trebuchet MS" w:hAnsi="Trebuchet MS" w:cs="Trebuchet MS"/>
                <w:sz w:val="20"/>
                <w:szCs w:val="22"/>
                <w:lang w:eastAsia="es-EC" w:bidi="es-EC"/>
              </w:rPr>
            </w:pPr>
          </w:p>
          <w:p w:rsidR="0056704C" w:rsidRDefault="0056704C" w:rsidP="0056704C">
            <w:pPr>
              <w:widowControl w:val="0"/>
              <w:spacing w:line="218" w:lineRule="exact"/>
              <w:ind w:left="69"/>
            </w:pPr>
            <w:r w:rsidRPr="00D645C3">
              <w:rPr>
                <w:rFonts w:ascii="Trebuchet MS" w:eastAsia="Trebuchet MS" w:hAnsi="Trebuchet MS" w:cs="Trebuchet MS"/>
                <w:w w:val="95"/>
                <w:sz w:val="20"/>
                <w:szCs w:val="22"/>
                <w:lang w:eastAsia="es-EC" w:bidi="es-EC"/>
              </w:rPr>
              <w:t>Radio</w:t>
            </w:r>
            <w:r w:rsidRPr="00D645C3">
              <w:rPr>
                <w:rFonts w:ascii="Trebuchet MS" w:eastAsia="Trebuchet MS" w:hAnsi="Trebuchet MS" w:cs="Trebuchet MS"/>
                <w:spacing w:val="-39"/>
                <w:w w:val="95"/>
                <w:sz w:val="20"/>
                <w:szCs w:val="22"/>
                <w:lang w:eastAsia="es-EC" w:bidi="es-EC"/>
              </w:rPr>
              <w:t xml:space="preserve"> </w:t>
            </w:r>
            <w:r w:rsidRPr="00D645C3">
              <w:rPr>
                <w:rFonts w:ascii="Trebuchet MS" w:eastAsia="Trebuchet MS" w:hAnsi="Trebuchet MS" w:cs="Trebuchet MS"/>
                <w:w w:val="95"/>
                <w:sz w:val="20"/>
                <w:szCs w:val="22"/>
                <w:lang w:eastAsia="es-EC" w:bidi="es-EC"/>
              </w:rPr>
              <w:t>PTP</w:t>
            </w:r>
            <w:r w:rsidRPr="00D645C3">
              <w:rPr>
                <w:rFonts w:ascii="Trebuchet MS" w:eastAsia="Trebuchet MS" w:hAnsi="Trebuchet MS" w:cs="Trebuchet MS"/>
                <w:spacing w:val="-39"/>
                <w:w w:val="95"/>
                <w:sz w:val="20"/>
                <w:szCs w:val="22"/>
                <w:lang w:eastAsia="es-EC" w:bidi="es-EC"/>
              </w:rPr>
              <w:t xml:space="preserve"> </w:t>
            </w:r>
            <w:r w:rsidRPr="00D645C3">
              <w:rPr>
                <w:rFonts w:ascii="Trebuchet MS" w:eastAsia="Trebuchet MS" w:hAnsi="Trebuchet MS" w:cs="Trebuchet MS"/>
                <w:w w:val="95"/>
                <w:sz w:val="20"/>
                <w:szCs w:val="22"/>
                <w:lang w:eastAsia="es-EC" w:bidi="es-EC"/>
              </w:rPr>
              <w:t>5.8</w:t>
            </w:r>
            <w:r w:rsidRPr="00D645C3">
              <w:rPr>
                <w:rFonts w:ascii="Trebuchet MS" w:eastAsia="Trebuchet MS" w:hAnsi="Trebuchet MS" w:cs="Trebuchet MS"/>
                <w:spacing w:val="-38"/>
                <w:w w:val="95"/>
                <w:sz w:val="20"/>
                <w:szCs w:val="22"/>
                <w:lang w:eastAsia="es-EC" w:bidi="es-EC"/>
              </w:rPr>
              <w:t xml:space="preserve"> </w:t>
            </w:r>
            <w:proofErr w:type="spellStart"/>
            <w:r w:rsidRPr="00D645C3">
              <w:rPr>
                <w:rFonts w:ascii="Trebuchet MS" w:eastAsia="Trebuchet MS" w:hAnsi="Trebuchet MS" w:cs="Trebuchet MS"/>
                <w:w w:val="95"/>
                <w:sz w:val="20"/>
                <w:szCs w:val="22"/>
                <w:lang w:eastAsia="es-EC" w:bidi="es-EC"/>
              </w:rPr>
              <w:t>Ghz</w:t>
            </w:r>
            <w:proofErr w:type="spellEnd"/>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MIMO</w:t>
            </w:r>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300</w:t>
            </w:r>
            <w:r w:rsidRPr="00D645C3">
              <w:rPr>
                <w:rFonts w:ascii="Trebuchet MS" w:eastAsia="Trebuchet MS" w:hAnsi="Trebuchet MS" w:cs="Trebuchet MS"/>
                <w:spacing w:val="-38"/>
                <w:w w:val="95"/>
                <w:sz w:val="20"/>
                <w:szCs w:val="22"/>
                <w:lang w:eastAsia="es-EC" w:bidi="es-EC"/>
              </w:rPr>
              <w:t xml:space="preserve"> </w:t>
            </w:r>
            <w:r w:rsidRPr="00D645C3">
              <w:rPr>
                <w:rFonts w:ascii="Trebuchet MS" w:eastAsia="Trebuchet MS" w:hAnsi="Trebuchet MS" w:cs="Trebuchet MS"/>
                <w:w w:val="95"/>
                <w:sz w:val="20"/>
                <w:szCs w:val="22"/>
                <w:lang w:eastAsia="es-EC" w:bidi="es-EC"/>
              </w:rPr>
              <w:t>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Pr="00D645C3" w:rsidRDefault="0056704C" w:rsidP="0056704C">
            <w:pPr>
              <w:widowControl w:val="0"/>
              <w:spacing w:before="9"/>
              <w:rPr>
                <w:rFonts w:ascii="Trebuchet MS" w:eastAsia="Trebuchet MS" w:hAnsi="Trebuchet MS" w:cs="Trebuchet MS"/>
                <w:sz w:val="20"/>
                <w:szCs w:val="22"/>
                <w:lang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24</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w w:val="95"/>
                <w:sz w:val="20"/>
                <w:szCs w:val="22"/>
                <w:lang w:val="es-EC" w:eastAsia="es-EC" w:bidi="es-EC"/>
              </w:rPr>
              <w:t>REPETIDOR</w:t>
            </w:r>
          </w:p>
          <w:p w:rsidR="0056704C" w:rsidRDefault="0056704C" w:rsidP="0056704C">
            <w:pPr>
              <w:widowControl w:val="0"/>
              <w:spacing w:before="8" w:line="218" w:lineRule="exact"/>
              <w:ind w:left="66"/>
            </w:pPr>
            <w:r>
              <w:rPr>
                <w:rFonts w:ascii="Trebuchet MS" w:eastAsia="Trebuchet MS" w:hAnsi="Trebuchet MS" w:cs="Trebuchet MS"/>
                <w:sz w:val="20"/>
                <w:szCs w:val="22"/>
                <w:lang w:val="es-EC" w:eastAsia="es-EC" w:bidi="es-EC"/>
              </w:rPr>
              <w:t>CUSUBAMBA</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5"/>
                <w:sz w:val="20"/>
                <w:szCs w:val="22"/>
                <w:lang w:val="en-US" w:eastAsia="es-EC" w:bidi="es-EC"/>
              </w:rPr>
              <w:t>RCU</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proofErr w:type="spellStart"/>
            <w:r>
              <w:rPr>
                <w:rFonts w:ascii="Trebuchet MS" w:eastAsia="Trebuchet MS" w:hAnsi="Trebuchet MS" w:cs="Trebuchet MS"/>
                <w:w w:val="90"/>
                <w:sz w:val="20"/>
                <w:szCs w:val="22"/>
                <w:lang w:val="en-US" w:eastAsia="es-EC" w:bidi="es-EC"/>
              </w:rPr>
              <w:t>Antena</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Parabólica</w:t>
            </w:r>
            <w:proofErr w:type="spellEnd"/>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25</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w w:val="95"/>
                <w:sz w:val="20"/>
                <w:szCs w:val="22"/>
                <w:lang w:val="es-EC" w:eastAsia="es-EC" w:bidi="es-EC"/>
              </w:rPr>
              <w:t>REPETIDOR</w:t>
            </w:r>
          </w:p>
          <w:p w:rsidR="0056704C" w:rsidRDefault="0056704C" w:rsidP="0056704C">
            <w:pPr>
              <w:widowControl w:val="0"/>
              <w:spacing w:before="8" w:line="218" w:lineRule="exact"/>
              <w:ind w:left="66"/>
            </w:pPr>
            <w:r>
              <w:rPr>
                <w:rFonts w:ascii="Trebuchet MS" w:eastAsia="Trebuchet MS" w:hAnsi="Trebuchet MS" w:cs="Trebuchet MS"/>
                <w:sz w:val="20"/>
                <w:szCs w:val="22"/>
                <w:lang w:val="es-EC" w:eastAsia="es-EC" w:bidi="es-EC"/>
              </w:rPr>
              <w:t>CUSUBAMBA</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5"/>
                <w:sz w:val="20"/>
                <w:szCs w:val="22"/>
                <w:lang w:val="en-US" w:eastAsia="es-EC" w:bidi="es-EC"/>
              </w:rPr>
              <w:t>RCU</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r w:rsidRPr="00D645C3">
              <w:rPr>
                <w:rFonts w:ascii="Trebuchet MS" w:eastAsia="Trebuchet MS" w:hAnsi="Trebuchet MS" w:cs="Trebuchet MS"/>
                <w:w w:val="90"/>
                <w:sz w:val="20"/>
                <w:szCs w:val="22"/>
                <w:lang w:val="es-ES" w:eastAsia="es-EC" w:bidi="es-EC"/>
              </w:rPr>
              <w:t>Caja</w:t>
            </w:r>
            <w:r w:rsidRPr="00D645C3">
              <w:rPr>
                <w:rFonts w:ascii="Trebuchet MS" w:eastAsia="Trebuchet MS" w:hAnsi="Trebuchet MS" w:cs="Trebuchet MS"/>
                <w:spacing w:val="-33"/>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respaldo</w:t>
            </w:r>
            <w:r w:rsidRPr="00D645C3">
              <w:rPr>
                <w:rFonts w:ascii="Trebuchet MS" w:eastAsia="Trebuchet MS" w:hAnsi="Trebuchet MS" w:cs="Trebuchet MS"/>
                <w:spacing w:val="-32"/>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de</w:t>
            </w:r>
            <w:r w:rsidRPr="00D645C3">
              <w:rPr>
                <w:rFonts w:ascii="Trebuchet MS" w:eastAsia="Trebuchet MS" w:hAnsi="Trebuchet MS" w:cs="Trebuchet MS"/>
                <w:spacing w:val="-31"/>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energía</w:t>
            </w:r>
            <w:r w:rsidRPr="00D645C3">
              <w:rPr>
                <w:rFonts w:ascii="Trebuchet MS" w:eastAsia="Trebuchet MS" w:hAnsi="Trebuchet MS" w:cs="Trebuchet MS"/>
                <w:spacing w:val="-32"/>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8</w:t>
            </w:r>
            <w:r w:rsidRPr="00D645C3">
              <w:rPr>
                <w:rFonts w:ascii="Trebuchet MS" w:eastAsia="Trebuchet MS" w:hAnsi="Trebuchet MS" w:cs="Trebuchet MS"/>
                <w:spacing w:val="-32"/>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horas</w:t>
            </w:r>
            <w:r w:rsidRPr="00D645C3">
              <w:rPr>
                <w:rFonts w:ascii="Trebuchet MS" w:eastAsia="Trebuchet MS" w:hAnsi="Trebuchet MS" w:cs="Trebuchet MS"/>
                <w:spacing w:val="-30"/>
                <w:w w:val="90"/>
                <w:sz w:val="20"/>
                <w:szCs w:val="22"/>
                <w:lang w:val="es-ES" w:eastAsia="es-EC" w:bidi="es-EC"/>
              </w:rPr>
              <w:t xml:space="preserve"> </w:t>
            </w:r>
            <w:r w:rsidRPr="00D645C3">
              <w:rPr>
                <w:rFonts w:ascii="Trebuchet MS" w:eastAsia="Trebuchet MS" w:hAnsi="Trebuchet MS" w:cs="Trebuchet MS"/>
                <w:w w:val="90"/>
                <w:sz w:val="20"/>
                <w:szCs w:val="22"/>
                <w:lang w:val="es-ES" w:eastAsia="es-EC" w:bidi="es-EC"/>
              </w:rPr>
              <w:t>y</w:t>
            </w:r>
          </w:p>
          <w:p w:rsidR="0056704C" w:rsidRDefault="0056704C" w:rsidP="0056704C">
            <w:pPr>
              <w:widowControl w:val="0"/>
              <w:spacing w:before="8" w:line="218" w:lineRule="exact"/>
              <w:ind w:left="69"/>
            </w:pPr>
            <w:proofErr w:type="spellStart"/>
            <w:r>
              <w:rPr>
                <w:rFonts w:ascii="Trebuchet MS" w:eastAsia="Trebuchet MS" w:hAnsi="Trebuchet MS" w:cs="Trebuchet MS"/>
                <w:w w:val="90"/>
                <w:sz w:val="20"/>
                <w:szCs w:val="22"/>
                <w:lang w:val="en-US" w:eastAsia="es-EC" w:bidi="es-EC"/>
              </w:rPr>
              <w:t>Gestionable</w:t>
            </w:r>
            <w:proofErr w:type="spellEnd"/>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2"/>
              <w:rPr>
                <w:rFonts w:eastAsia="Trebuchet MS" w:cs="Trebuchet MS"/>
                <w:sz w:val="21"/>
                <w:szCs w:val="22"/>
                <w:lang w:val="en-US" w:eastAsia="es-EC" w:bidi="es-EC"/>
              </w:rPr>
            </w:pPr>
          </w:p>
          <w:p w:rsidR="0056704C" w:rsidRDefault="0056704C" w:rsidP="0056704C">
            <w:pPr>
              <w:widowControl w:val="0"/>
              <w:spacing w:line="216" w:lineRule="exact"/>
              <w:ind w:right="60"/>
            </w:pPr>
            <w:r>
              <w:rPr>
                <w:rFonts w:ascii="Trebuchet MS" w:eastAsia="Trebuchet MS" w:hAnsi="Trebuchet MS" w:cs="Trebuchet MS"/>
                <w:w w:val="85"/>
                <w:sz w:val="20"/>
                <w:szCs w:val="22"/>
                <w:lang w:val="en-US" w:eastAsia="es-EC" w:bidi="es-EC"/>
              </w:rPr>
              <w:t>26</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w w:val="95"/>
                <w:sz w:val="20"/>
                <w:szCs w:val="22"/>
                <w:lang w:val="es-EC" w:eastAsia="es-EC" w:bidi="es-EC"/>
              </w:rPr>
              <w:t>REPETIDOR</w:t>
            </w:r>
          </w:p>
          <w:p w:rsidR="0056704C" w:rsidRDefault="0056704C" w:rsidP="0056704C">
            <w:pPr>
              <w:widowControl w:val="0"/>
              <w:spacing w:before="8" w:line="218" w:lineRule="exact"/>
              <w:ind w:left="66"/>
            </w:pPr>
            <w:r>
              <w:rPr>
                <w:rFonts w:ascii="Trebuchet MS" w:eastAsia="Trebuchet MS" w:hAnsi="Trebuchet MS" w:cs="Trebuchet MS"/>
                <w:sz w:val="20"/>
                <w:szCs w:val="22"/>
                <w:lang w:val="es-EC" w:eastAsia="es-EC" w:bidi="es-EC"/>
              </w:rPr>
              <w:t>CUSUBAMBA</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5"/>
                <w:sz w:val="20"/>
                <w:szCs w:val="22"/>
                <w:lang w:val="en-US" w:eastAsia="es-EC" w:bidi="es-EC"/>
              </w:rPr>
              <w:t>RCU</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85"/>
                <w:sz w:val="20"/>
                <w:szCs w:val="22"/>
                <w:lang w:val="en-US" w:eastAsia="es-EC" w:bidi="es-EC"/>
              </w:rPr>
              <w:t>Red</w:t>
            </w:r>
            <w:r>
              <w:rPr>
                <w:rFonts w:ascii="Trebuchet MS" w:eastAsia="Trebuchet MS" w:hAnsi="Trebuchet MS" w:cs="Trebuchet MS"/>
                <w:spacing w:val="-34"/>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Transporte</w:t>
            </w:r>
            <w:proofErr w:type="spellEnd"/>
            <w:r>
              <w:rPr>
                <w:rFonts w:ascii="Trebuchet MS" w:eastAsia="Trebuchet MS" w:hAnsi="Trebuchet MS" w:cs="Trebuchet MS"/>
                <w:spacing w:val="-32"/>
                <w:w w:val="85"/>
                <w:sz w:val="20"/>
                <w:szCs w:val="22"/>
                <w:lang w:val="en-US" w:eastAsia="es-EC" w:bidi="es-EC"/>
              </w:rPr>
              <w:t xml:space="preserve"> </w:t>
            </w:r>
            <w:proofErr w:type="spellStart"/>
            <w:r>
              <w:rPr>
                <w:rFonts w:ascii="Trebuchet MS" w:eastAsia="Trebuchet MS" w:hAnsi="Trebuchet MS" w:cs="Trebuchet MS"/>
                <w:w w:val="85"/>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85"/>
                <w:sz w:val="20"/>
                <w:szCs w:val="22"/>
                <w:lang w:val="en-US" w:eastAsia="es-EC" w:bidi="es-EC"/>
              </w:rPr>
              <w:t xml:space="preserve">Switch Gigabit Industrial </w:t>
            </w:r>
            <w:proofErr w:type="spellStart"/>
            <w:r>
              <w:rPr>
                <w:rFonts w:ascii="Trebuchet MS" w:eastAsia="Trebuchet MS" w:hAnsi="Trebuchet MS" w:cs="Trebuchet MS"/>
                <w:w w:val="85"/>
                <w:sz w:val="20"/>
                <w:szCs w:val="22"/>
                <w:lang w:val="en-US" w:eastAsia="es-EC" w:bidi="es-EC"/>
              </w:rPr>
              <w:t>Repetidor</w:t>
            </w:r>
            <w:proofErr w:type="spellEnd"/>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9"/>
              <w:rPr>
                <w:rFonts w:ascii="Trebuchet MS" w:eastAsia="Trebuchet MS" w:hAnsi="Trebuchet MS" w:cs="Trebuchet MS"/>
                <w:sz w:val="20"/>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1"/>
              <w:rPr>
                <w:rFonts w:eastAsia="Trebuchet MS" w:cs="Trebuchet MS"/>
                <w:sz w:val="20"/>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27</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line="240" w:lineRule="exact"/>
              <w:ind w:left="66" w:right="754"/>
            </w:pPr>
            <w:r>
              <w:rPr>
                <w:rFonts w:ascii="Trebuchet MS" w:eastAsia="Trebuchet MS" w:hAnsi="Trebuchet MS" w:cs="Trebuchet MS"/>
                <w:w w:val="90"/>
                <w:sz w:val="20"/>
                <w:szCs w:val="22"/>
                <w:lang w:val="es-EC" w:eastAsia="es-EC" w:bidi="es-EC"/>
              </w:rPr>
              <w:t>REPETIDOR CUSUBAMBA</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2"/>
              <w:rPr>
                <w:rFonts w:eastAsia="Trebuchet MS" w:cs="Trebuchet MS"/>
                <w:sz w:val="21"/>
                <w:szCs w:val="22"/>
                <w:lang w:val="en-US" w:eastAsia="es-EC" w:bidi="es-EC"/>
              </w:rPr>
            </w:pPr>
          </w:p>
          <w:p w:rsidR="0056704C" w:rsidRDefault="0056704C" w:rsidP="0056704C">
            <w:pPr>
              <w:widowControl w:val="0"/>
              <w:spacing w:line="216" w:lineRule="exact"/>
              <w:ind w:left="69"/>
            </w:pPr>
            <w:r>
              <w:rPr>
                <w:rFonts w:ascii="Trebuchet MS" w:eastAsia="Trebuchet MS" w:hAnsi="Trebuchet MS" w:cs="Trebuchet MS"/>
                <w:w w:val="95"/>
                <w:sz w:val="20"/>
                <w:szCs w:val="22"/>
                <w:lang w:val="en-US" w:eastAsia="es-EC" w:bidi="es-EC"/>
              </w:rPr>
              <w:t>RCU</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2"/>
              <w:rPr>
                <w:rFonts w:eastAsia="Trebuchet MS" w:cs="Trebuchet MS"/>
                <w:sz w:val="21"/>
                <w:szCs w:val="22"/>
                <w:lang w:val="en-US" w:eastAsia="es-EC" w:bidi="es-EC"/>
              </w:rPr>
            </w:pPr>
          </w:p>
          <w:p w:rsidR="0056704C" w:rsidRDefault="0056704C" w:rsidP="0056704C">
            <w:pPr>
              <w:widowControl w:val="0"/>
              <w:spacing w:line="216"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line="240" w:lineRule="exact"/>
              <w:ind w:left="69" w:right="242"/>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1"/>
                <w:w w:val="90"/>
                <w:sz w:val="20"/>
                <w:szCs w:val="22"/>
                <w:lang w:val="en-US" w:eastAsia="es-EC" w:bidi="es-EC"/>
              </w:rPr>
              <w:t xml:space="preserve"> </w:t>
            </w:r>
            <w:r>
              <w:rPr>
                <w:rFonts w:ascii="Trebuchet MS" w:eastAsia="Trebuchet MS" w:hAnsi="Trebuchet MS" w:cs="Trebuchet MS"/>
                <w:w w:val="90"/>
                <w:sz w:val="20"/>
                <w:szCs w:val="22"/>
                <w:lang w:val="en-US" w:eastAsia="es-EC" w:bidi="es-EC"/>
              </w:rPr>
              <w:t>Base</w:t>
            </w:r>
            <w:r>
              <w:rPr>
                <w:rFonts w:ascii="Trebuchet MS" w:eastAsia="Trebuchet MS" w:hAnsi="Trebuchet MS" w:cs="Trebuchet MS"/>
                <w:spacing w:val="-30"/>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1"/>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1"/>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0"/>
                <w:w w:val="90"/>
                <w:sz w:val="20"/>
                <w:szCs w:val="22"/>
                <w:lang w:val="en-US" w:eastAsia="es-EC" w:bidi="es-EC"/>
              </w:rPr>
              <w:t xml:space="preserve"> </w:t>
            </w:r>
            <w:r>
              <w:rPr>
                <w:rFonts w:ascii="Trebuchet MS" w:eastAsia="Trebuchet MS" w:hAnsi="Trebuchet MS" w:cs="Trebuchet MS"/>
                <w:w w:val="90"/>
                <w:sz w:val="20"/>
                <w:szCs w:val="22"/>
                <w:lang w:val="en-US" w:eastAsia="es-EC" w:bidi="es-EC"/>
              </w:rPr>
              <w:t>16dBi</w:t>
            </w:r>
            <w:r>
              <w:rPr>
                <w:rFonts w:ascii="Trebuchet MS" w:eastAsia="Trebuchet MS" w:hAnsi="Trebuchet MS" w:cs="Trebuchet MS"/>
                <w:spacing w:val="-31"/>
                <w:w w:val="90"/>
                <w:sz w:val="20"/>
                <w:szCs w:val="22"/>
                <w:lang w:val="en-US" w:eastAsia="es-EC" w:bidi="es-EC"/>
              </w:rPr>
              <w:t xml:space="preserve"> </w:t>
            </w:r>
            <w:r>
              <w:rPr>
                <w:rFonts w:ascii="Trebuchet MS" w:eastAsia="Trebuchet MS" w:hAnsi="Trebuchet MS" w:cs="Trebuchet MS"/>
                <w:w w:val="90"/>
                <w:sz w:val="20"/>
                <w:szCs w:val="22"/>
                <w:lang w:val="en-US" w:eastAsia="es-EC" w:bidi="es-EC"/>
              </w:rPr>
              <w:t xml:space="preserve">25 </w:t>
            </w:r>
            <w:r>
              <w:rPr>
                <w:rFonts w:ascii="Trebuchet MS" w:eastAsia="Trebuchet MS" w:hAnsi="Trebuchet MS" w:cs="Trebuchet MS"/>
                <w:w w:val="95"/>
                <w:sz w:val="20"/>
                <w:szCs w:val="22"/>
                <w:lang w:val="en-US" w:eastAsia="es-EC" w:bidi="es-EC"/>
              </w:rPr>
              <w:t>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2"/>
              <w:rPr>
                <w:rFonts w:eastAsia="Trebuchet MS" w:cs="Trebuchet MS"/>
                <w:sz w:val="21"/>
                <w:szCs w:val="22"/>
                <w:lang w:val="en-US" w:eastAsia="es-EC" w:bidi="es-EC"/>
              </w:rPr>
            </w:pPr>
          </w:p>
          <w:p w:rsidR="0056704C" w:rsidRDefault="0056704C" w:rsidP="0056704C">
            <w:pPr>
              <w:widowControl w:val="0"/>
              <w:spacing w:line="216" w:lineRule="exact"/>
              <w:ind w:right="57"/>
            </w:pPr>
            <w:r>
              <w:rPr>
                <w:rFonts w:ascii="Trebuchet MS" w:eastAsia="Trebuchet MS" w:hAnsi="Trebuchet MS" w:cs="Trebuchet MS"/>
                <w:w w:val="88"/>
                <w:sz w:val="20"/>
                <w:szCs w:val="22"/>
                <w:lang w:val="es-EC" w:eastAsia="es-EC" w:bidi="es-EC"/>
              </w:rPr>
              <w:t>2</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right="60"/>
            </w:pPr>
            <w:r>
              <w:rPr>
                <w:rFonts w:ascii="Trebuchet MS" w:eastAsia="Trebuchet MS" w:hAnsi="Trebuchet MS" w:cs="Trebuchet MS"/>
                <w:w w:val="85"/>
                <w:sz w:val="20"/>
                <w:szCs w:val="22"/>
                <w:lang w:val="es-EC" w:eastAsia="es-EC" w:bidi="es-EC"/>
              </w:rPr>
              <w:t>28</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1"/>
              <w:rPr>
                <w:rFonts w:eastAsia="Trebuchet MS" w:cs="Trebuchet MS"/>
                <w:sz w:val="20"/>
                <w:szCs w:val="22"/>
                <w:lang w:val="en-US" w:eastAsia="es-EC" w:bidi="es-EC"/>
              </w:rPr>
            </w:pPr>
          </w:p>
          <w:p w:rsidR="0056704C" w:rsidRDefault="0056704C" w:rsidP="0056704C">
            <w:pPr>
              <w:widowControl w:val="0"/>
              <w:spacing w:line="218" w:lineRule="exact"/>
              <w:ind w:left="66"/>
            </w:pPr>
            <w:r>
              <w:rPr>
                <w:rFonts w:ascii="Trebuchet MS" w:eastAsia="Trebuchet MS" w:hAnsi="Trebuchet MS" w:cs="Trebuchet MS"/>
                <w:sz w:val="20"/>
                <w:szCs w:val="22"/>
                <w:lang w:val="en-US" w:eastAsia="es-EC" w:bidi="es-EC"/>
              </w:rPr>
              <w:t>R0435</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1"/>
              <w:rPr>
                <w:rFonts w:eastAsia="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sz w:val="20"/>
                <w:szCs w:val="22"/>
                <w:lang w:val="en-US" w:eastAsia="es-EC" w:bidi="es-EC"/>
              </w:rPr>
              <w:t>R0435</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1"/>
              <w:rPr>
                <w:rFonts w:eastAsia="Trebuchet MS" w:cs="Trebuchet MS"/>
                <w:sz w:val="20"/>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line="238" w:lineRule="exact"/>
              <w:ind w:left="69" w:right="21"/>
              <w:rPr>
                <w:lang w:val="en-US"/>
              </w:rPr>
            </w:pPr>
            <w:r>
              <w:rPr>
                <w:rFonts w:ascii="Trebuchet MS" w:eastAsia="Trebuchet MS" w:hAnsi="Trebuchet MS" w:cs="Trebuchet MS"/>
                <w:w w:val="85"/>
                <w:sz w:val="20"/>
                <w:szCs w:val="22"/>
                <w:lang w:val="en-US" w:eastAsia="es-EC" w:bidi="es-EC"/>
              </w:rPr>
              <w:t xml:space="preserve">Radio </w:t>
            </w:r>
            <w:proofErr w:type="spellStart"/>
            <w:r>
              <w:rPr>
                <w:rFonts w:ascii="Trebuchet MS" w:eastAsia="Trebuchet MS" w:hAnsi="Trebuchet MS" w:cs="Trebuchet MS"/>
                <w:w w:val="85"/>
                <w:sz w:val="20"/>
                <w:szCs w:val="22"/>
                <w:lang w:val="en-US" w:eastAsia="es-EC" w:bidi="es-EC"/>
              </w:rPr>
              <w:t>Suscriptor</w:t>
            </w:r>
            <w:proofErr w:type="spellEnd"/>
            <w:r>
              <w:rPr>
                <w:rFonts w:ascii="Trebuchet MS" w:eastAsia="Trebuchet MS" w:hAnsi="Trebuchet MS" w:cs="Trebuchet MS"/>
                <w:w w:val="85"/>
                <w:sz w:val="20"/>
                <w:szCs w:val="22"/>
                <w:lang w:val="en-US" w:eastAsia="es-EC" w:bidi="es-EC"/>
              </w:rPr>
              <w:t xml:space="preserve"> PMP 5.8 </w:t>
            </w:r>
            <w:proofErr w:type="spellStart"/>
            <w:r>
              <w:rPr>
                <w:rFonts w:ascii="Trebuchet MS" w:eastAsia="Trebuchet MS" w:hAnsi="Trebuchet MS" w:cs="Trebuchet MS"/>
                <w:w w:val="85"/>
                <w:sz w:val="20"/>
                <w:szCs w:val="22"/>
                <w:lang w:val="en-US" w:eastAsia="es-EC" w:bidi="es-EC"/>
              </w:rPr>
              <w:t>Ghz</w:t>
            </w:r>
            <w:proofErr w:type="spellEnd"/>
            <w:r>
              <w:rPr>
                <w:rFonts w:ascii="Trebuchet MS" w:eastAsia="Trebuchet MS" w:hAnsi="Trebuchet MS" w:cs="Trebuchet MS"/>
                <w:w w:val="85"/>
                <w:sz w:val="20"/>
                <w:szCs w:val="22"/>
                <w:lang w:val="en-US" w:eastAsia="es-EC" w:bidi="es-EC"/>
              </w:rPr>
              <w:t xml:space="preserve"> 24dBi </w:t>
            </w:r>
            <w:r>
              <w:rPr>
                <w:rFonts w:ascii="Trebuchet MS" w:eastAsia="Trebuchet MS" w:hAnsi="Trebuchet MS" w:cs="Trebuchet MS"/>
                <w:w w:val="95"/>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11"/>
              <w:rPr>
                <w:rFonts w:eastAsia="Trebuchet MS" w:cs="Trebuchet MS"/>
                <w:sz w:val="20"/>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right="60"/>
            </w:pPr>
            <w:r w:rsidRPr="0056704C">
              <w:rPr>
                <w:rFonts w:ascii="Trebuchet MS" w:eastAsia="Trebuchet MS" w:hAnsi="Trebuchet MS" w:cs="Trebuchet MS"/>
                <w:w w:val="85"/>
                <w:sz w:val="20"/>
                <w:szCs w:val="22"/>
                <w:lang w:val="es-EC" w:eastAsia="es-EC" w:bidi="es-EC"/>
              </w:rPr>
              <w:t>29</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left="66"/>
            </w:pPr>
            <w:r>
              <w:rPr>
                <w:rFonts w:ascii="Trebuchet MS" w:eastAsia="Trebuchet MS" w:hAnsi="Trebuchet MS" w:cs="Trebuchet MS"/>
                <w:sz w:val="20"/>
                <w:szCs w:val="22"/>
                <w:lang w:val="es-EC" w:eastAsia="es-EC" w:bidi="es-EC"/>
              </w:rPr>
              <w:t>R0435</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left="69"/>
            </w:pPr>
            <w:r>
              <w:rPr>
                <w:rFonts w:ascii="Trebuchet MS" w:eastAsia="Trebuchet MS" w:hAnsi="Trebuchet MS" w:cs="Trebuchet MS"/>
                <w:sz w:val="20"/>
                <w:szCs w:val="22"/>
                <w:lang w:val="es-EC" w:eastAsia="es-EC" w:bidi="es-EC"/>
              </w:rPr>
              <w:t>R0435</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left="69"/>
            </w:pPr>
            <w:r>
              <w:rPr>
                <w:rFonts w:ascii="Trebuchet MS" w:eastAsia="Trebuchet MS" w:hAnsi="Trebuchet MS" w:cs="Trebuchet MS"/>
                <w:w w:val="90"/>
                <w:sz w:val="20"/>
                <w:szCs w:val="22"/>
                <w:lang w:val="es-EC" w:eastAsia="es-EC" w:bidi="es-EC"/>
              </w:rPr>
              <w:t>Red Acceso Inalámbrico</w:t>
            </w:r>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left="69"/>
            </w:pPr>
            <w:r>
              <w:rPr>
                <w:rFonts w:ascii="Trebuchet MS" w:eastAsia="Trebuchet MS" w:hAnsi="Trebuchet MS" w:cs="Trebuchet MS"/>
                <w:w w:val="90"/>
                <w:sz w:val="20"/>
                <w:szCs w:val="22"/>
                <w:lang w:val="es-EC"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64"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right="60"/>
            </w:pPr>
            <w:r>
              <w:rPr>
                <w:rFonts w:ascii="Trebuchet MS" w:eastAsia="Trebuchet MS" w:hAnsi="Trebuchet MS" w:cs="Trebuchet MS"/>
                <w:w w:val="85"/>
                <w:sz w:val="20"/>
                <w:szCs w:val="22"/>
                <w:lang w:val="es-EC" w:eastAsia="es-EC" w:bidi="es-EC"/>
              </w:rPr>
              <w:t>30</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r>
              <w:rPr>
                <w:rFonts w:ascii="Trebuchet MS" w:eastAsia="Trebuchet MS" w:hAnsi="Trebuchet MS" w:cs="Trebuchet MS"/>
                <w:sz w:val="20"/>
                <w:szCs w:val="22"/>
                <w:lang w:val="en-US" w:eastAsia="es-EC" w:bidi="es-EC"/>
              </w:rPr>
              <w:t>R0436</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sz w:val="20"/>
                <w:szCs w:val="22"/>
                <w:lang w:val="en-US" w:eastAsia="es-EC" w:bidi="es-EC"/>
              </w:rPr>
              <w:t>R0436</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Suscriptor</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24dBi</w:t>
            </w:r>
          </w:p>
          <w:p w:rsidR="0056704C" w:rsidRPr="00D645C3" w:rsidRDefault="0056704C" w:rsidP="0056704C">
            <w:pPr>
              <w:widowControl w:val="0"/>
              <w:spacing w:before="8" w:line="218" w:lineRule="exact"/>
              <w:ind w:left="69"/>
              <w:rPr>
                <w:lang w:val="en-US"/>
              </w:rPr>
            </w:pPr>
            <w:r>
              <w:rPr>
                <w:rFonts w:ascii="Trebuchet MS" w:eastAsia="Trebuchet MS" w:hAnsi="Trebuchet MS" w:cs="Trebuchet MS"/>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31</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6"/>
            </w:pPr>
            <w:r>
              <w:rPr>
                <w:rFonts w:ascii="Trebuchet MS" w:eastAsia="Trebuchet MS" w:hAnsi="Trebuchet MS" w:cs="Trebuchet MS"/>
                <w:sz w:val="20"/>
                <w:szCs w:val="22"/>
                <w:lang w:val="es-EC" w:eastAsia="es-EC" w:bidi="es-EC"/>
              </w:rPr>
              <w:t>R0436</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sz w:val="20"/>
                <w:szCs w:val="22"/>
                <w:lang w:val="es-EC" w:eastAsia="es-EC" w:bidi="es-EC"/>
              </w:rPr>
              <w:t>R0436</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90"/>
                <w:sz w:val="20"/>
                <w:szCs w:val="22"/>
                <w:lang w:val="es-EC" w:eastAsia="es-EC" w:bidi="es-EC"/>
              </w:rPr>
              <w:t>Red Acceso Inalámbrico</w:t>
            </w:r>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90"/>
                <w:sz w:val="20"/>
                <w:szCs w:val="22"/>
                <w:lang w:val="es-EC"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61"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32</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r>
              <w:rPr>
                <w:rFonts w:ascii="Trebuchet MS" w:eastAsia="Trebuchet MS" w:hAnsi="Trebuchet MS" w:cs="Trebuchet MS"/>
                <w:w w:val="95"/>
                <w:sz w:val="20"/>
                <w:szCs w:val="22"/>
                <w:lang w:val="en-US" w:eastAsia="es-EC" w:bidi="es-EC"/>
              </w:rPr>
              <w:t>Rn4Esquinas_01</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r>
              <w:rPr>
                <w:rFonts w:ascii="Trebuchet MS" w:eastAsia="Trebuchet MS" w:hAnsi="Trebuchet MS" w:cs="Trebuchet MS"/>
                <w:w w:val="85"/>
                <w:sz w:val="20"/>
                <w:szCs w:val="22"/>
                <w:lang w:val="es-EC" w:eastAsia="es-EC" w:bidi="es-EC"/>
              </w:rPr>
              <w:t>Rn4Esquina</w:t>
            </w:r>
            <w:r>
              <w:rPr>
                <w:rFonts w:ascii="Trebuchet MS" w:eastAsia="Trebuchet MS" w:hAnsi="Trebuchet MS" w:cs="Trebuchet MS"/>
                <w:sz w:val="20"/>
                <w:szCs w:val="22"/>
                <w:lang w:val="es-EC" w:eastAsia="es-EC" w:bidi="es-EC"/>
              </w:rPr>
              <w:t>s_01</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Suscriptor</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24dBi</w:t>
            </w:r>
          </w:p>
          <w:p w:rsidR="0056704C" w:rsidRPr="00D645C3" w:rsidRDefault="0056704C" w:rsidP="0056704C">
            <w:pPr>
              <w:widowControl w:val="0"/>
              <w:spacing w:before="8" w:line="218" w:lineRule="exact"/>
              <w:ind w:left="69"/>
              <w:rPr>
                <w:lang w:val="en-US"/>
              </w:rPr>
            </w:pPr>
            <w:r>
              <w:rPr>
                <w:rFonts w:ascii="Trebuchet MS" w:eastAsia="Trebuchet MS" w:hAnsi="Trebuchet MS" w:cs="Trebuchet MS"/>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33</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r>
              <w:rPr>
                <w:rFonts w:ascii="Trebuchet MS" w:eastAsia="Trebuchet MS" w:hAnsi="Trebuchet MS" w:cs="Trebuchet MS"/>
                <w:w w:val="95"/>
                <w:sz w:val="20"/>
                <w:szCs w:val="22"/>
                <w:lang w:val="en-US" w:eastAsia="es-EC" w:bidi="es-EC"/>
              </w:rPr>
              <w:t>Rn4Esquinas_01</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r>
              <w:rPr>
                <w:rFonts w:ascii="Trebuchet MS" w:eastAsia="Trebuchet MS" w:hAnsi="Trebuchet MS" w:cs="Trebuchet MS"/>
                <w:w w:val="85"/>
                <w:sz w:val="20"/>
                <w:szCs w:val="22"/>
                <w:lang w:val="es-EC" w:eastAsia="es-EC" w:bidi="es-EC"/>
              </w:rPr>
              <w:t>Rn4Esquina</w:t>
            </w:r>
            <w:r>
              <w:rPr>
                <w:rFonts w:ascii="Trebuchet MS" w:eastAsia="Trebuchet MS" w:hAnsi="Trebuchet MS" w:cs="Trebuchet MS"/>
                <w:sz w:val="20"/>
                <w:szCs w:val="22"/>
                <w:lang w:val="es-EC" w:eastAsia="es-EC" w:bidi="es-EC"/>
              </w:rPr>
              <w:t>s_01</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rPr>
                <w:rFonts w:eastAsia="Trebuchet MS" w:cs="Trebuchet MS"/>
                <w:sz w:val="21"/>
                <w:szCs w:val="22"/>
                <w:lang w:val="es-ES" w:eastAsia="es-EC" w:bidi="es-EC"/>
              </w:rPr>
            </w:pPr>
          </w:p>
          <w:p w:rsidR="0056704C" w:rsidRDefault="0056704C" w:rsidP="0056704C">
            <w:pPr>
              <w:widowControl w:val="0"/>
              <w:spacing w:line="218" w:lineRule="exact"/>
              <w:ind w:left="69"/>
            </w:pPr>
            <w:r w:rsidRPr="00D645C3">
              <w:rPr>
                <w:rFonts w:ascii="Trebuchet MS" w:eastAsia="Trebuchet MS" w:hAnsi="Trebuchet MS" w:cs="Trebuchet MS"/>
                <w:w w:val="90"/>
                <w:sz w:val="20"/>
                <w:szCs w:val="22"/>
                <w:lang w:val="es-ES"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Pr="00D645C3" w:rsidRDefault="0056704C" w:rsidP="0056704C">
            <w:pPr>
              <w:widowControl w:val="0"/>
              <w:rPr>
                <w:rFonts w:eastAsia="Trebuchet MS" w:cs="Trebuchet MS"/>
                <w:sz w:val="21"/>
                <w:szCs w:val="22"/>
                <w:lang w:val="es-E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6" w:lineRule="exact"/>
              <w:ind w:right="60"/>
            </w:pPr>
            <w:r>
              <w:rPr>
                <w:rFonts w:ascii="Trebuchet MS" w:eastAsia="Trebuchet MS" w:hAnsi="Trebuchet MS" w:cs="Trebuchet MS"/>
                <w:w w:val="85"/>
                <w:sz w:val="20"/>
                <w:szCs w:val="22"/>
                <w:lang w:val="en-US" w:eastAsia="es-EC" w:bidi="es-EC"/>
              </w:rPr>
              <w:t>34</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r>
              <w:rPr>
                <w:rFonts w:ascii="Trebuchet MS" w:eastAsia="Trebuchet MS" w:hAnsi="Trebuchet MS" w:cs="Trebuchet MS"/>
                <w:w w:val="95"/>
                <w:sz w:val="20"/>
                <w:szCs w:val="22"/>
                <w:lang w:val="en-US" w:eastAsia="es-EC" w:bidi="es-EC"/>
              </w:rPr>
              <w:t>Rn4Esquinas_02</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r>
              <w:rPr>
                <w:rFonts w:ascii="Trebuchet MS" w:eastAsia="Trebuchet MS" w:hAnsi="Trebuchet MS" w:cs="Trebuchet MS"/>
                <w:w w:val="85"/>
                <w:sz w:val="20"/>
                <w:szCs w:val="22"/>
                <w:lang w:val="es-EC" w:eastAsia="es-EC" w:bidi="es-EC"/>
              </w:rPr>
              <w:t>Rn4Esquina</w:t>
            </w:r>
            <w:r>
              <w:rPr>
                <w:rFonts w:ascii="Trebuchet MS" w:eastAsia="Trebuchet MS" w:hAnsi="Trebuchet MS" w:cs="Trebuchet MS"/>
                <w:sz w:val="20"/>
                <w:szCs w:val="22"/>
                <w:lang w:val="es-EC" w:eastAsia="es-EC" w:bidi="es-EC"/>
              </w:rPr>
              <w:t>s_02</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Suscriptor</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24dBi</w:t>
            </w:r>
          </w:p>
          <w:p w:rsidR="0056704C" w:rsidRPr="00D645C3" w:rsidRDefault="0056704C" w:rsidP="0056704C">
            <w:pPr>
              <w:widowControl w:val="0"/>
              <w:spacing w:before="8" w:line="218" w:lineRule="exact"/>
              <w:ind w:left="69"/>
              <w:rPr>
                <w:lang w:val="en-US"/>
              </w:rPr>
            </w:pPr>
            <w:r>
              <w:rPr>
                <w:rFonts w:ascii="Trebuchet MS" w:eastAsia="Trebuchet MS" w:hAnsi="Trebuchet MS" w:cs="Trebuchet MS"/>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2"/>
              <w:rPr>
                <w:rFonts w:eastAsia="Trebuchet MS" w:cs="Trebuchet MS"/>
                <w:sz w:val="21"/>
                <w:szCs w:val="22"/>
                <w:lang w:val="en-US" w:eastAsia="es-EC" w:bidi="es-EC"/>
              </w:rPr>
            </w:pPr>
          </w:p>
          <w:p w:rsidR="0056704C" w:rsidRDefault="0056704C" w:rsidP="0056704C">
            <w:pPr>
              <w:widowControl w:val="0"/>
              <w:spacing w:line="216" w:lineRule="exact"/>
              <w:ind w:right="60"/>
            </w:pPr>
            <w:r>
              <w:rPr>
                <w:rFonts w:ascii="Trebuchet MS" w:eastAsia="Trebuchet MS" w:hAnsi="Trebuchet MS" w:cs="Trebuchet MS"/>
                <w:w w:val="85"/>
                <w:sz w:val="20"/>
                <w:szCs w:val="22"/>
                <w:lang w:val="en-US" w:eastAsia="es-EC" w:bidi="es-EC"/>
              </w:rPr>
              <w:t>35</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6" w:lineRule="exact"/>
              <w:ind w:left="66"/>
            </w:pPr>
            <w:r>
              <w:rPr>
                <w:rFonts w:ascii="Trebuchet MS" w:eastAsia="Trebuchet MS" w:hAnsi="Trebuchet MS" w:cs="Trebuchet MS"/>
                <w:w w:val="95"/>
                <w:sz w:val="20"/>
                <w:szCs w:val="22"/>
                <w:lang w:val="en-US" w:eastAsia="es-EC" w:bidi="es-EC"/>
              </w:rPr>
              <w:t>Rn4Esquinas_02</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r>
              <w:rPr>
                <w:rFonts w:ascii="Trebuchet MS" w:eastAsia="Trebuchet MS" w:hAnsi="Trebuchet MS" w:cs="Trebuchet MS"/>
                <w:w w:val="85"/>
                <w:sz w:val="20"/>
                <w:szCs w:val="22"/>
                <w:lang w:val="es-EC" w:eastAsia="es-EC" w:bidi="es-EC"/>
              </w:rPr>
              <w:t>Rn4Esquina</w:t>
            </w:r>
            <w:r>
              <w:rPr>
                <w:rFonts w:ascii="Trebuchet MS" w:eastAsia="Trebuchet MS" w:hAnsi="Trebuchet MS" w:cs="Trebuchet MS"/>
                <w:sz w:val="20"/>
                <w:szCs w:val="22"/>
                <w:lang w:val="es-EC" w:eastAsia="es-EC" w:bidi="es-EC"/>
              </w:rPr>
              <w:t>s_02</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6"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rPr>
                <w:rFonts w:eastAsia="Trebuchet MS" w:cs="Trebuchet MS"/>
                <w:sz w:val="21"/>
                <w:szCs w:val="22"/>
                <w:lang w:val="es-ES" w:eastAsia="es-EC" w:bidi="es-EC"/>
              </w:rPr>
            </w:pPr>
          </w:p>
          <w:p w:rsidR="0056704C" w:rsidRDefault="0056704C" w:rsidP="0056704C">
            <w:pPr>
              <w:widowControl w:val="0"/>
              <w:spacing w:line="216" w:lineRule="exact"/>
              <w:ind w:left="69"/>
            </w:pPr>
            <w:r w:rsidRPr="00D645C3">
              <w:rPr>
                <w:rFonts w:ascii="Trebuchet MS" w:eastAsia="Trebuchet MS" w:hAnsi="Trebuchet MS" w:cs="Trebuchet MS"/>
                <w:w w:val="90"/>
                <w:sz w:val="20"/>
                <w:szCs w:val="22"/>
                <w:lang w:val="es-ES"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Pr="00D645C3" w:rsidRDefault="0056704C" w:rsidP="0056704C">
            <w:pPr>
              <w:widowControl w:val="0"/>
              <w:rPr>
                <w:rFonts w:eastAsia="Trebuchet MS" w:cs="Trebuchet MS"/>
                <w:sz w:val="21"/>
                <w:szCs w:val="22"/>
                <w:lang w:val="es-ES" w:eastAsia="es-EC" w:bidi="es-EC"/>
              </w:rPr>
            </w:pPr>
          </w:p>
          <w:p w:rsidR="0056704C" w:rsidRDefault="0056704C" w:rsidP="0056704C">
            <w:pPr>
              <w:widowControl w:val="0"/>
              <w:spacing w:line="216"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63" w:line="218" w:lineRule="exact"/>
              <w:ind w:right="60"/>
            </w:pPr>
            <w:r>
              <w:rPr>
                <w:rFonts w:ascii="Trebuchet MS" w:eastAsia="Trebuchet MS" w:hAnsi="Trebuchet MS" w:cs="Trebuchet MS"/>
                <w:w w:val="85"/>
                <w:sz w:val="20"/>
                <w:szCs w:val="22"/>
                <w:lang w:val="es-EC" w:eastAsia="es-EC" w:bidi="es-EC"/>
              </w:rPr>
              <w:t>36</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2"/>
              <w:rPr>
                <w:rFonts w:eastAsia="Trebuchet MS" w:cs="Trebuchet MS"/>
                <w:sz w:val="21"/>
                <w:szCs w:val="22"/>
                <w:lang w:val="en-US" w:eastAsia="es-EC" w:bidi="es-EC"/>
              </w:rPr>
            </w:pPr>
          </w:p>
          <w:p w:rsidR="0056704C" w:rsidRDefault="0056704C" w:rsidP="0056704C">
            <w:pPr>
              <w:widowControl w:val="0"/>
              <w:spacing w:line="216" w:lineRule="exact"/>
              <w:ind w:left="66"/>
            </w:pPr>
            <w:r>
              <w:rPr>
                <w:rFonts w:ascii="Trebuchet MS" w:eastAsia="Trebuchet MS" w:hAnsi="Trebuchet MS" w:cs="Trebuchet MS"/>
                <w:sz w:val="20"/>
                <w:szCs w:val="22"/>
                <w:lang w:val="en-US" w:eastAsia="es-EC" w:bidi="es-EC"/>
              </w:rPr>
              <w:t>R0441</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2"/>
              <w:rPr>
                <w:rFonts w:eastAsia="Trebuchet MS" w:cs="Trebuchet MS"/>
                <w:sz w:val="21"/>
                <w:szCs w:val="22"/>
                <w:lang w:val="en-US" w:eastAsia="es-EC" w:bidi="es-EC"/>
              </w:rPr>
            </w:pPr>
          </w:p>
          <w:p w:rsidR="0056704C" w:rsidRDefault="0056704C" w:rsidP="0056704C">
            <w:pPr>
              <w:widowControl w:val="0"/>
              <w:spacing w:line="216" w:lineRule="exact"/>
              <w:ind w:left="69"/>
            </w:pPr>
            <w:r>
              <w:rPr>
                <w:rFonts w:ascii="Trebuchet MS" w:eastAsia="Trebuchet MS" w:hAnsi="Trebuchet MS" w:cs="Trebuchet MS"/>
                <w:sz w:val="20"/>
                <w:szCs w:val="22"/>
                <w:lang w:val="en-US" w:eastAsia="es-EC" w:bidi="es-EC"/>
              </w:rPr>
              <w:t>R0441</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2"/>
              <w:rPr>
                <w:rFonts w:eastAsia="Trebuchet MS" w:cs="Trebuchet MS"/>
                <w:sz w:val="21"/>
                <w:szCs w:val="22"/>
                <w:lang w:val="en-US" w:eastAsia="es-EC" w:bidi="es-EC"/>
              </w:rPr>
            </w:pPr>
          </w:p>
          <w:p w:rsidR="0056704C" w:rsidRDefault="0056704C" w:rsidP="0056704C">
            <w:pPr>
              <w:widowControl w:val="0"/>
              <w:spacing w:line="216"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line="240" w:lineRule="exact"/>
              <w:ind w:left="69" w:right="21"/>
              <w:rPr>
                <w:lang w:val="en-US"/>
              </w:rPr>
            </w:pPr>
            <w:r>
              <w:rPr>
                <w:rFonts w:ascii="Trebuchet MS" w:eastAsia="Trebuchet MS" w:hAnsi="Trebuchet MS" w:cs="Trebuchet MS"/>
                <w:w w:val="85"/>
                <w:sz w:val="20"/>
                <w:szCs w:val="22"/>
                <w:lang w:val="en-US" w:eastAsia="es-EC" w:bidi="es-EC"/>
              </w:rPr>
              <w:t xml:space="preserve">Radio </w:t>
            </w:r>
            <w:proofErr w:type="spellStart"/>
            <w:r>
              <w:rPr>
                <w:rFonts w:ascii="Trebuchet MS" w:eastAsia="Trebuchet MS" w:hAnsi="Trebuchet MS" w:cs="Trebuchet MS"/>
                <w:w w:val="85"/>
                <w:sz w:val="20"/>
                <w:szCs w:val="22"/>
                <w:lang w:val="en-US" w:eastAsia="es-EC" w:bidi="es-EC"/>
              </w:rPr>
              <w:t>Suscriptor</w:t>
            </w:r>
            <w:proofErr w:type="spellEnd"/>
            <w:r>
              <w:rPr>
                <w:rFonts w:ascii="Trebuchet MS" w:eastAsia="Trebuchet MS" w:hAnsi="Trebuchet MS" w:cs="Trebuchet MS"/>
                <w:w w:val="85"/>
                <w:sz w:val="20"/>
                <w:szCs w:val="22"/>
                <w:lang w:val="en-US" w:eastAsia="es-EC" w:bidi="es-EC"/>
              </w:rPr>
              <w:t xml:space="preserve"> PMP 5.8 </w:t>
            </w:r>
            <w:proofErr w:type="spellStart"/>
            <w:r>
              <w:rPr>
                <w:rFonts w:ascii="Trebuchet MS" w:eastAsia="Trebuchet MS" w:hAnsi="Trebuchet MS" w:cs="Trebuchet MS"/>
                <w:w w:val="85"/>
                <w:sz w:val="20"/>
                <w:szCs w:val="22"/>
                <w:lang w:val="en-US" w:eastAsia="es-EC" w:bidi="es-EC"/>
              </w:rPr>
              <w:t>Ghz</w:t>
            </w:r>
            <w:proofErr w:type="spellEnd"/>
            <w:r>
              <w:rPr>
                <w:rFonts w:ascii="Trebuchet MS" w:eastAsia="Trebuchet MS" w:hAnsi="Trebuchet MS" w:cs="Trebuchet MS"/>
                <w:w w:val="85"/>
                <w:sz w:val="20"/>
                <w:szCs w:val="22"/>
                <w:lang w:val="en-US" w:eastAsia="es-EC" w:bidi="es-EC"/>
              </w:rPr>
              <w:t xml:space="preserve"> 24dBi </w:t>
            </w:r>
            <w:r>
              <w:rPr>
                <w:rFonts w:ascii="Trebuchet MS" w:eastAsia="Trebuchet MS" w:hAnsi="Trebuchet MS" w:cs="Trebuchet MS"/>
                <w:w w:val="95"/>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2"/>
              <w:rPr>
                <w:rFonts w:eastAsia="Trebuchet MS" w:cs="Trebuchet MS"/>
                <w:sz w:val="21"/>
                <w:szCs w:val="22"/>
                <w:lang w:val="en-US" w:eastAsia="es-EC" w:bidi="es-EC"/>
              </w:rPr>
            </w:pPr>
          </w:p>
          <w:p w:rsidR="0056704C" w:rsidRDefault="0056704C" w:rsidP="0056704C">
            <w:pPr>
              <w:widowControl w:val="0"/>
              <w:spacing w:line="216"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37</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3" w:line="218" w:lineRule="exact"/>
              <w:ind w:left="66"/>
            </w:pPr>
            <w:r>
              <w:rPr>
                <w:rFonts w:ascii="Trebuchet MS" w:eastAsia="Trebuchet MS" w:hAnsi="Trebuchet MS" w:cs="Trebuchet MS"/>
                <w:sz w:val="20"/>
                <w:szCs w:val="22"/>
                <w:lang w:val="es-EC" w:eastAsia="es-EC" w:bidi="es-EC"/>
              </w:rPr>
              <w:t>R0441</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3" w:line="218" w:lineRule="exact"/>
              <w:ind w:left="69"/>
            </w:pPr>
            <w:r>
              <w:rPr>
                <w:rFonts w:ascii="Trebuchet MS" w:eastAsia="Trebuchet MS" w:hAnsi="Trebuchet MS" w:cs="Trebuchet MS"/>
                <w:sz w:val="20"/>
                <w:szCs w:val="22"/>
                <w:lang w:val="es-EC" w:eastAsia="es-EC" w:bidi="es-EC"/>
              </w:rPr>
              <w:t>R0441</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3" w:line="218" w:lineRule="exact"/>
              <w:ind w:left="69"/>
            </w:pPr>
            <w:r>
              <w:rPr>
                <w:rFonts w:ascii="Trebuchet MS" w:eastAsia="Trebuchet MS" w:hAnsi="Trebuchet MS" w:cs="Trebuchet MS"/>
                <w:w w:val="90"/>
                <w:sz w:val="20"/>
                <w:szCs w:val="22"/>
                <w:lang w:val="es-EC" w:eastAsia="es-EC" w:bidi="es-EC"/>
              </w:rPr>
              <w:t>Red Acceso Inalámbrico</w:t>
            </w:r>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3" w:line="218" w:lineRule="exact"/>
              <w:ind w:left="69"/>
            </w:pPr>
            <w:r>
              <w:rPr>
                <w:rFonts w:ascii="Trebuchet MS" w:eastAsia="Trebuchet MS" w:hAnsi="Trebuchet MS" w:cs="Trebuchet MS"/>
                <w:w w:val="90"/>
                <w:sz w:val="20"/>
                <w:szCs w:val="22"/>
                <w:lang w:val="es-EC"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63"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61" w:line="218" w:lineRule="exact"/>
              <w:ind w:right="60"/>
            </w:pPr>
            <w:r>
              <w:rPr>
                <w:rFonts w:ascii="Trebuchet MS" w:eastAsia="Trebuchet MS" w:hAnsi="Trebuchet MS" w:cs="Trebuchet MS"/>
                <w:w w:val="85"/>
                <w:sz w:val="20"/>
                <w:szCs w:val="22"/>
                <w:lang w:val="es-EC" w:eastAsia="es-EC" w:bidi="es-EC"/>
              </w:rPr>
              <w:t>38</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r>
              <w:rPr>
                <w:rFonts w:ascii="Trebuchet MS" w:eastAsia="Trebuchet MS" w:hAnsi="Trebuchet MS" w:cs="Trebuchet MS"/>
                <w:sz w:val="20"/>
                <w:szCs w:val="22"/>
                <w:lang w:val="en-US" w:eastAsia="es-EC" w:bidi="es-EC"/>
              </w:rPr>
              <w:t>R0532</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sz w:val="20"/>
                <w:szCs w:val="22"/>
                <w:lang w:val="en-US" w:eastAsia="es-EC" w:bidi="es-EC"/>
              </w:rPr>
              <w:t>R0532</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Suscriptor</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24dBi</w:t>
            </w:r>
          </w:p>
          <w:p w:rsidR="0056704C" w:rsidRPr="00D645C3" w:rsidRDefault="0056704C" w:rsidP="0056704C">
            <w:pPr>
              <w:widowControl w:val="0"/>
              <w:spacing w:before="8" w:line="218" w:lineRule="exact"/>
              <w:ind w:left="69"/>
              <w:rPr>
                <w:lang w:val="en-US"/>
              </w:rPr>
            </w:pPr>
            <w:r>
              <w:rPr>
                <w:rFonts w:ascii="Trebuchet MS" w:eastAsia="Trebuchet MS" w:hAnsi="Trebuchet MS" w:cs="Trebuchet MS"/>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39</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6"/>
            </w:pPr>
            <w:r>
              <w:rPr>
                <w:rFonts w:ascii="Trebuchet MS" w:eastAsia="Trebuchet MS" w:hAnsi="Trebuchet MS" w:cs="Trebuchet MS"/>
                <w:sz w:val="20"/>
                <w:szCs w:val="22"/>
                <w:lang w:val="es-EC" w:eastAsia="es-EC" w:bidi="es-EC"/>
              </w:rPr>
              <w:t>R0532</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sz w:val="20"/>
                <w:szCs w:val="22"/>
                <w:lang w:val="es-EC" w:eastAsia="es-EC" w:bidi="es-EC"/>
              </w:rPr>
              <w:t>R0532</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90"/>
                <w:sz w:val="20"/>
                <w:szCs w:val="22"/>
                <w:lang w:val="es-EC" w:eastAsia="es-EC" w:bidi="es-EC"/>
              </w:rPr>
              <w:t>Red Acceso Inalámbrico</w:t>
            </w:r>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90"/>
                <w:sz w:val="20"/>
                <w:szCs w:val="22"/>
                <w:lang w:val="es-EC"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61"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40</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w w:val="85"/>
                <w:sz w:val="20"/>
                <w:szCs w:val="22"/>
                <w:lang w:val="es-EC" w:eastAsia="es-EC" w:bidi="es-EC"/>
              </w:rPr>
              <w:t>RnViaGuayllabamba_0</w:t>
            </w:r>
          </w:p>
          <w:p w:rsidR="0056704C" w:rsidRDefault="0056704C" w:rsidP="0056704C">
            <w:pPr>
              <w:widowControl w:val="0"/>
              <w:spacing w:before="8" w:line="218" w:lineRule="exact"/>
              <w:ind w:left="66"/>
            </w:pPr>
            <w:r>
              <w:rPr>
                <w:rFonts w:ascii="Trebuchet MS" w:eastAsia="Trebuchet MS" w:hAnsi="Trebuchet MS" w:cs="Trebuchet MS"/>
                <w:w w:val="88"/>
                <w:sz w:val="20"/>
                <w:szCs w:val="22"/>
                <w:lang w:val="es-EC" w:eastAsia="es-EC" w:bidi="es-EC"/>
              </w:rPr>
              <w:t>1</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r>
              <w:rPr>
                <w:rFonts w:ascii="Trebuchet MS" w:eastAsia="Trebuchet MS" w:hAnsi="Trebuchet MS" w:cs="Trebuchet MS"/>
                <w:w w:val="80"/>
                <w:sz w:val="20"/>
                <w:szCs w:val="22"/>
                <w:lang w:val="es-EC" w:eastAsia="es-EC" w:bidi="es-EC"/>
              </w:rPr>
              <w:t>RnViaGuayll</w:t>
            </w:r>
            <w:r>
              <w:rPr>
                <w:rFonts w:ascii="Trebuchet MS" w:eastAsia="Trebuchet MS" w:hAnsi="Trebuchet MS" w:cs="Trebuchet MS"/>
                <w:w w:val="85"/>
                <w:sz w:val="20"/>
                <w:szCs w:val="22"/>
                <w:lang w:val="es-EC" w:eastAsia="es-EC" w:bidi="es-EC"/>
              </w:rPr>
              <w:t>abamba_01</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Suscriptor</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24dBi</w:t>
            </w:r>
          </w:p>
          <w:p w:rsidR="0056704C" w:rsidRPr="00D645C3" w:rsidRDefault="0056704C" w:rsidP="0056704C">
            <w:pPr>
              <w:widowControl w:val="0"/>
              <w:spacing w:before="8" w:line="218" w:lineRule="exact"/>
              <w:ind w:left="69"/>
              <w:rPr>
                <w:lang w:val="en-US"/>
              </w:rPr>
            </w:pPr>
            <w:r>
              <w:rPr>
                <w:rFonts w:ascii="Trebuchet MS" w:eastAsia="Trebuchet MS" w:hAnsi="Trebuchet MS" w:cs="Trebuchet MS"/>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41</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2"/>
              <w:ind w:left="66"/>
            </w:pPr>
            <w:r>
              <w:rPr>
                <w:rFonts w:ascii="Trebuchet MS" w:eastAsia="Trebuchet MS" w:hAnsi="Trebuchet MS" w:cs="Trebuchet MS"/>
                <w:w w:val="85"/>
                <w:sz w:val="20"/>
                <w:szCs w:val="22"/>
                <w:lang w:val="es-EC" w:eastAsia="es-EC" w:bidi="es-EC"/>
              </w:rPr>
              <w:t>RnViaGuayllabamba_0</w:t>
            </w:r>
          </w:p>
          <w:p w:rsidR="0056704C" w:rsidRDefault="0056704C" w:rsidP="0056704C">
            <w:pPr>
              <w:widowControl w:val="0"/>
              <w:spacing w:before="7" w:line="218" w:lineRule="exact"/>
              <w:ind w:left="66"/>
            </w:pPr>
            <w:r>
              <w:rPr>
                <w:rFonts w:ascii="Trebuchet MS" w:eastAsia="Trebuchet MS" w:hAnsi="Trebuchet MS" w:cs="Trebuchet MS"/>
                <w:w w:val="88"/>
                <w:sz w:val="20"/>
                <w:szCs w:val="22"/>
                <w:lang w:val="es-EC" w:eastAsia="es-EC" w:bidi="es-EC"/>
              </w:rPr>
              <w:t>1</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2"/>
              <w:ind w:left="69"/>
            </w:pPr>
            <w:r>
              <w:rPr>
                <w:rFonts w:ascii="Trebuchet MS" w:eastAsia="Trebuchet MS" w:hAnsi="Trebuchet MS" w:cs="Trebuchet MS"/>
                <w:w w:val="80"/>
                <w:sz w:val="20"/>
                <w:szCs w:val="22"/>
                <w:lang w:val="es-EC" w:eastAsia="es-EC" w:bidi="es-EC"/>
              </w:rPr>
              <w:t>RnViaGuayll</w:t>
            </w:r>
            <w:r>
              <w:rPr>
                <w:rFonts w:ascii="Trebuchet MS" w:eastAsia="Trebuchet MS" w:hAnsi="Trebuchet MS" w:cs="Trebuchet MS"/>
                <w:w w:val="85"/>
                <w:sz w:val="20"/>
                <w:szCs w:val="22"/>
                <w:lang w:val="es-EC" w:eastAsia="es-EC" w:bidi="es-EC"/>
              </w:rPr>
              <w:t>abamba_01</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rPr>
                <w:rFonts w:eastAsia="Trebuchet MS" w:cs="Trebuchet MS"/>
                <w:sz w:val="21"/>
                <w:szCs w:val="22"/>
                <w:lang w:val="es-ES" w:eastAsia="es-EC" w:bidi="es-EC"/>
              </w:rPr>
            </w:pPr>
          </w:p>
          <w:p w:rsidR="0056704C" w:rsidRDefault="0056704C" w:rsidP="0056704C">
            <w:pPr>
              <w:widowControl w:val="0"/>
              <w:spacing w:line="218" w:lineRule="exact"/>
              <w:ind w:left="69"/>
            </w:pPr>
            <w:r w:rsidRPr="00D645C3">
              <w:rPr>
                <w:rFonts w:ascii="Trebuchet MS" w:eastAsia="Trebuchet MS" w:hAnsi="Trebuchet MS" w:cs="Trebuchet MS"/>
                <w:w w:val="90"/>
                <w:sz w:val="20"/>
                <w:szCs w:val="22"/>
                <w:lang w:val="es-ES"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Pr="00D645C3" w:rsidRDefault="0056704C" w:rsidP="0056704C">
            <w:pPr>
              <w:widowControl w:val="0"/>
              <w:rPr>
                <w:rFonts w:eastAsia="Trebuchet MS" w:cs="Trebuchet MS"/>
                <w:sz w:val="21"/>
                <w:szCs w:val="22"/>
                <w:lang w:val="es-E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42</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w w:val="85"/>
                <w:sz w:val="20"/>
                <w:szCs w:val="22"/>
                <w:lang w:val="es-EC" w:eastAsia="es-EC" w:bidi="es-EC"/>
              </w:rPr>
              <w:t>RnViaGuayllabamba_0</w:t>
            </w:r>
          </w:p>
          <w:p w:rsidR="0056704C" w:rsidRDefault="0056704C" w:rsidP="0056704C">
            <w:pPr>
              <w:widowControl w:val="0"/>
              <w:spacing w:before="8" w:line="218" w:lineRule="exact"/>
              <w:ind w:left="66"/>
            </w:pPr>
            <w:r>
              <w:rPr>
                <w:rFonts w:ascii="Trebuchet MS" w:eastAsia="Trebuchet MS" w:hAnsi="Trebuchet MS" w:cs="Trebuchet MS"/>
                <w:w w:val="88"/>
                <w:sz w:val="20"/>
                <w:szCs w:val="22"/>
                <w:lang w:val="es-EC" w:eastAsia="es-EC" w:bidi="es-EC"/>
              </w:rPr>
              <w:t>2</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r>
              <w:rPr>
                <w:rFonts w:ascii="Trebuchet MS" w:eastAsia="Trebuchet MS" w:hAnsi="Trebuchet MS" w:cs="Trebuchet MS"/>
                <w:w w:val="80"/>
                <w:sz w:val="20"/>
                <w:szCs w:val="22"/>
                <w:lang w:val="es-EC" w:eastAsia="es-EC" w:bidi="es-EC"/>
              </w:rPr>
              <w:t>RnViaGuayll</w:t>
            </w:r>
            <w:r>
              <w:rPr>
                <w:rFonts w:ascii="Trebuchet MS" w:eastAsia="Trebuchet MS" w:hAnsi="Trebuchet MS" w:cs="Trebuchet MS"/>
                <w:w w:val="85"/>
                <w:sz w:val="20"/>
                <w:szCs w:val="22"/>
                <w:lang w:val="es-EC" w:eastAsia="es-EC" w:bidi="es-EC"/>
              </w:rPr>
              <w:t>abamba_02</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Suscriptor</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24dBi</w:t>
            </w:r>
          </w:p>
          <w:p w:rsidR="0056704C" w:rsidRPr="00D645C3" w:rsidRDefault="0056704C" w:rsidP="0056704C">
            <w:pPr>
              <w:widowControl w:val="0"/>
              <w:spacing w:before="8" w:line="218" w:lineRule="exact"/>
              <w:ind w:left="69"/>
              <w:rPr>
                <w:lang w:val="en-US"/>
              </w:rPr>
            </w:pPr>
            <w:r>
              <w:rPr>
                <w:rFonts w:ascii="Trebuchet MS" w:eastAsia="Trebuchet MS" w:hAnsi="Trebuchet MS" w:cs="Trebuchet MS"/>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43</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6"/>
            </w:pPr>
            <w:r>
              <w:rPr>
                <w:rFonts w:ascii="Trebuchet MS" w:eastAsia="Trebuchet MS" w:hAnsi="Trebuchet MS" w:cs="Trebuchet MS"/>
                <w:w w:val="85"/>
                <w:sz w:val="20"/>
                <w:szCs w:val="22"/>
                <w:lang w:val="es-EC" w:eastAsia="es-EC" w:bidi="es-EC"/>
              </w:rPr>
              <w:t>RnViaGuayllabamba_0</w:t>
            </w:r>
          </w:p>
          <w:p w:rsidR="0056704C" w:rsidRDefault="0056704C" w:rsidP="0056704C">
            <w:pPr>
              <w:widowControl w:val="0"/>
              <w:spacing w:before="8" w:line="218" w:lineRule="exact"/>
              <w:ind w:left="66"/>
            </w:pPr>
            <w:r>
              <w:rPr>
                <w:rFonts w:ascii="Trebuchet MS" w:eastAsia="Trebuchet MS" w:hAnsi="Trebuchet MS" w:cs="Trebuchet MS"/>
                <w:w w:val="88"/>
                <w:sz w:val="20"/>
                <w:szCs w:val="22"/>
                <w:lang w:val="es-EC" w:eastAsia="es-EC" w:bidi="es-EC"/>
              </w:rPr>
              <w:t>2</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r>
              <w:rPr>
                <w:rFonts w:ascii="Trebuchet MS" w:eastAsia="Trebuchet MS" w:hAnsi="Trebuchet MS" w:cs="Trebuchet MS"/>
                <w:w w:val="80"/>
                <w:sz w:val="20"/>
                <w:szCs w:val="22"/>
                <w:lang w:val="es-EC" w:eastAsia="es-EC" w:bidi="es-EC"/>
              </w:rPr>
              <w:t>RnViaGuayll</w:t>
            </w:r>
            <w:r>
              <w:rPr>
                <w:rFonts w:ascii="Trebuchet MS" w:eastAsia="Trebuchet MS" w:hAnsi="Trebuchet MS" w:cs="Trebuchet MS"/>
                <w:w w:val="85"/>
                <w:sz w:val="20"/>
                <w:szCs w:val="22"/>
                <w:lang w:val="es-EC" w:eastAsia="es-EC" w:bidi="es-EC"/>
              </w:rPr>
              <w:t>abamba_02</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rPr>
                <w:rFonts w:eastAsia="Trebuchet MS" w:cs="Trebuchet MS"/>
                <w:sz w:val="21"/>
                <w:szCs w:val="22"/>
                <w:lang w:val="es-ES" w:eastAsia="es-EC" w:bidi="es-EC"/>
              </w:rPr>
            </w:pPr>
          </w:p>
          <w:p w:rsidR="0056704C" w:rsidRDefault="0056704C" w:rsidP="0056704C">
            <w:pPr>
              <w:widowControl w:val="0"/>
              <w:spacing w:line="218" w:lineRule="exact"/>
              <w:ind w:left="69"/>
            </w:pPr>
            <w:r w:rsidRPr="00D645C3">
              <w:rPr>
                <w:rFonts w:ascii="Trebuchet MS" w:eastAsia="Trebuchet MS" w:hAnsi="Trebuchet MS" w:cs="Trebuchet MS"/>
                <w:w w:val="90"/>
                <w:sz w:val="20"/>
                <w:szCs w:val="22"/>
                <w:lang w:val="es-ES"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Pr="00D645C3" w:rsidRDefault="0056704C" w:rsidP="0056704C">
            <w:pPr>
              <w:widowControl w:val="0"/>
              <w:rPr>
                <w:rFonts w:eastAsia="Trebuchet MS" w:cs="Trebuchet MS"/>
                <w:sz w:val="21"/>
                <w:szCs w:val="22"/>
                <w:lang w:val="es-E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61" w:line="218" w:lineRule="exact"/>
              <w:ind w:right="60"/>
            </w:pPr>
            <w:r>
              <w:rPr>
                <w:rFonts w:ascii="Trebuchet MS" w:eastAsia="Trebuchet MS" w:hAnsi="Trebuchet MS" w:cs="Trebuchet MS"/>
                <w:w w:val="85"/>
                <w:sz w:val="20"/>
                <w:szCs w:val="22"/>
                <w:lang w:val="es-EC" w:eastAsia="es-EC" w:bidi="es-EC"/>
              </w:rPr>
              <w:t>44</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r>
              <w:rPr>
                <w:rFonts w:ascii="Trebuchet MS" w:eastAsia="Trebuchet MS" w:hAnsi="Trebuchet MS" w:cs="Trebuchet MS"/>
                <w:sz w:val="20"/>
                <w:szCs w:val="22"/>
                <w:lang w:val="en-US" w:eastAsia="es-EC" w:bidi="es-EC"/>
              </w:rPr>
              <w:t>R0647</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sz w:val="20"/>
                <w:szCs w:val="22"/>
                <w:lang w:val="en-US" w:eastAsia="es-EC" w:bidi="es-EC"/>
              </w:rPr>
              <w:t>R0647</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Suscriptor</w:t>
            </w:r>
            <w:proofErr w:type="spellEnd"/>
            <w:r>
              <w:rPr>
                <w:rFonts w:ascii="Trebuchet MS" w:eastAsia="Trebuchet MS" w:hAnsi="Trebuchet MS" w:cs="Trebuchet MS"/>
                <w:spacing w:val="-33"/>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5"/>
                <w:w w:val="90"/>
                <w:sz w:val="20"/>
                <w:szCs w:val="22"/>
                <w:lang w:val="en-US" w:eastAsia="es-EC" w:bidi="es-EC"/>
              </w:rPr>
              <w:t xml:space="preserve"> </w:t>
            </w:r>
            <w:r>
              <w:rPr>
                <w:rFonts w:ascii="Trebuchet MS" w:eastAsia="Trebuchet MS" w:hAnsi="Trebuchet MS" w:cs="Trebuchet MS"/>
                <w:w w:val="90"/>
                <w:sz w:val="20"/>
                <w:szCs w:val="22"/>
                <w:lang w:val="en-US" w:eastAsia="es-EC" w:bidi="es-EC"/>
              </w:rPr>
              <w:t>24dBi</w:t>
            </w:r>
          </w:p>
          <w:p w:rsidR="0056704C" w:rsidRPr="00D645C3" w:rsidRDefault="0056704C" w:rsidP="0056704C">
            <w:pPr>
              <w:widowControl w:val="0"/>
              <w:spacing w:before="8" w:line="218" w:lineRule="exact"/>
              <w:ind w:left="69"/>
              <w:rPr>
                <w:lang w:val="en-US"/>
              </w:rPr>
            </w:pPr>
            <w:r>
              <w:rPr>
                <w:rFonts w:ascii="Trebuchet MS" w:eastAsia="Trebuchet MS" w:hAnsi="Trebuchet MS" w:cs="Trebuchet MS"/>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45</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6"/>
            </w:pPr>
            <w:r>
              <w:rPr>
                <w:rFonts w:ascii="Trebuchet MS" w:eastAsia="Trebuchet MS" w:hAnsi="Trebuchet MS" w:cs="Trebuchet MS"/>
                <w:sz w:val="20"/>
                <w:szCs w:val="22"/>
                <w:lang w:val="es-EC" w:eastAsia="es-EC" w:bidi="es-EC"/>
              </w:rPr>
              <w:t>R0647</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sz w:val="20"/>
                <w:szCs w:val="22"/>
                <w:lang w:val="es-EC" w:eastAsia="es-EC" w:bidi="es-EC"/>
              </w:rPr>
              <w:t>R0647</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90"/>
                <w:sz w:val="20"/>
                <w:szCs w:val="22"/>
                <w:lang w:val="es-EC" w:eastAsia="es-EC" w:bidi="es-EC"/>
              </w:rPr>
              <w:t>Red Acceso Inalámbrico</w:t>
            </w:r>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90"/>
                <w:sz w:val="20"/>
                <w:szCs w:val="22"/>
                <w:lang w:val="es-EC"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61"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61" w:line="218" w:lineRule="exact"/>
              <w:ind w:right="60"/>
            </w:pPr>
            <w:r>
              <w:rPr>
                <w:rFonts w:ascii="Trebuchet MS" w:eastAsia="Trebuchet MS" w:hAnsi="Trebuchet MS" w:cs="Trebuchet MS"/>
                <w:w w:val="85"/>
                <w:sz w:val="20"/>
                <w:szCs w:val="22"/>
                <w:lang w:val="es-EC" w:eastAsia="es-EC" w:bidi="es-EC"/>
              </w:rPr>
              <w:t>46</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r>
              <w:rPr>
                <w:rFonts w:ascii="Trebuchet MS" w:eastAsia="Trebuchet MS" w:hAnsi="Trebuchet MS" w:cs="Trebuchet MS"/>
                <w:sz w:val="20"/>
                <w:szCs w:val="22"/>
                <w:lang w:val="en-US" w:eastAsia="es-EC" w:bidi="es-EC"/>
              </w:rPr>
              <w:t>R0616</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sz w:val="20"/>
                <w:szCs w:val="22"/>
                <w:lang w:val="en-US" w:eastAsia="es-EC" w:bidi="es-EC"/>
              </w:rPr>
              <w:t>R0616</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Suscriptor</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24dBi</w:t>
            </w:r>
          </w:p>
          <w:p w:rsidR="0056704C" w:rsidRPr="00D645C3" w:rsidRDefault="0056704C" w:rsidP="0056704C">
            <w:pPr>
              <w:widowControl w:val="0"/>
              <w:spacing w:before="8" w:line="218" w:lineRule="exact"/>
              <w:ind w:left="69"/>
              <w:rPr>
                <w:lang w:val="en-US"/>
              </w:rPr>
            </w:pPr>
            <w:r>
              <w:rPr>
                <w:rFonts w:ascii="Trebuchet MS" w:eastAsia="Trebuchet MS" w:hAnsi="Trebuchet MS" w:cs="Trebuchet MS"/>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47</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6"/>
            </w:pPr>
            <w:r>
              <w:rPr>
                <w:rFonts w:ascii="Trebuchet MS" w:eastAsia="Trebuchet MS" w:hAnsi="Trebuchet MS" w:cs="Trebuchet MS"/>
                <w:sz w:val="20"/>
                <w:szCs w:val="22"/>
                <w:lang w:val="es-EC" w:eastAsia="es-EC" w:bidi="es-EC"/>
              </w:rPr>
              <w:t>R0616</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sz w:val="20"/>
                <w:szCs w:val="22"/>
                <w:lang w:val="es-EC" w:eastAsia="es-EC" w:bidi="es-EC"/>
              </w:rPr>
              <w:t>R0616</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90"/>
                <w:sz w:val="20"/>
                <w:szCs w:val="22"/>
                <w:lang w:val="es-EC" w:eastAsia="es-EC" w:bidi="es-EC"/>
              </w:rPr>
              <w:t>Red Acceso Inalámbrico</w:t>
            </w:r>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90"/>
                <w:sz w:val="20"/>
                <w:szCs w:val="22"/>
                <w:lang w:val="es-EC"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61"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61" w:line="218" w:lineRule="exact"/>
              <w:ind w:right="60"/>
            </w:pPr>
            <w:r>
              <w:rPr>
                <w:rFonts w:ascii="Trebuchet MS" w:eastAsia="Trebuchet MS" w:hAnsi="Trebuchet MS" w:cs="Trebuchet MS"/>
                <w:w w:val="85"/>
                <w:sz w:val="20"/>
                <w:szCs w:val="22"/>
                <w:lang w:val="es-EC" w:eastAsia="es-EC" w:bidi="es-EC"/>
              </w:rPr>
              <w:t>48</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r>
              <w:rPr>
                <w:rFonts w:ascii="Trebuchet MS" w:eastAsia="Trebuchet MS" w:hAnsi="Trebuchet MS" w:cs="Trebuchet MS"/>
                <w:sz w:val="20"/>
                <w:szCs w:val="22"/>
                <w:lang w:val="en-US" w:eastAsia="es-EC" w:bidi="es-EC"/>
              </w:rPr>
              <w:t>R0645</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sz w:val="20"/>
                <w:szCs w:val="22"/>
                <w:lang w:val="en-US" w:eastAsia="es-EC" w:bidi="es-EC"/>
              </w:rPr>
              <w:t>R0645</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Suscriptor</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24dBi</w:t>
            </w:r>
          </w:p>
          <w:p w:rsidR="0056704C" w:rsidRPr="00D645C3" w:rsidRDefault="0056704C" w:rsidP="0056704C">
            <w:pPr>
              <w:widowControl w:val="0"/>
              <w:spacing w:before="9" w:line="218" w:lineRule="exact"/>
              <w:ind w:left="69"/>
              <w:rPr>
                <w:lang w:val="en-US"/>
              </w:rPr>
            </w:pPr>
            <w:r>
              <w:rPr>
                <w:rFonts w:ascii="Trebuchet MS" w:eastAsia="Trebuchet MS" w:hAnsi="Trebuchet MS" w:cs="Trebuchet MS"/>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49</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6"/>
            </w:pPr>
            <w:r>
              <w:rPr>
                <w:rFonts w:ascii="Trebuchet MS" w:eastAsia="Trebuchet MS" w:hAnsi="Trebuchet MS" w:cs="Trebuchet MS"/>
                <w:sz w:val="20"/>
                <w:szCs w:val="22"/>
                <w:lang w:val="es-EC" w:eastAsia="es-EC" w:bidi="es-EC"/>
              </w:rPr>
              <w:t>R0645</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sz w:val="20"/>
                <w:szCs w:val="22"/>
                <w:lang w:val="es-EC" w:eastAsia="es-EC" w:bidi="es-EC"/>
              </w:rPr>
              <w:t>R0645</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90"/>
                <w:sz w:val="20"/>
                <w:szCs w:val="22"/>
                <w:lang w:val="es-EC" w:eastAsia="es-EC" w:bidi="es-EC"/>
              </w:rPr>
              <w:t>Red Acceso Inalámbrico</w:t>
            </w:r>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90"/>
                <w:sz w:val="20"/>
                <w:szCs w:val="22"/>
                <w:lang w:val="es-EC"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61"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50</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proofErr w:type="spellStart"/>
            <w:r>
              <w:rPr>
                <w:rFonts w:ascii="Trebuchet MS" w:eastAsia="Trebuchet MS" w:hAnsi="Trebuchet MS" w:cs="Trebuchet MS"/>
                <w:w w:val="90"/>
                <w:sz w:val="20"/>
                <w:szCs w:val="22"/>
                <w:lang w:val="en-US" w:eastAsia="es-EC" w:bidi="es-EC"/>
              </w:rPr>
              <w:t>RnLubricadora</w:t>
            </w:r>
            <w:proofErr w:type="spellEnd"/>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proofErr w:type="spellStart"/>
            <w:r>
              <w:rPr>
                <w:rFonts w:ascii="Trebuchet MS" w:eastAsia="Trebuchet MS" w:hAnsi="Trebuchet MS" w:cs="Trebuchet MS"/>
                <w:w w:val="85"/>
                <w:sz w:val="20"/>
                <w:szCs w:val="22"/>
                <w:lang w:val="es-EC" w:eastAsia="es-EC" w:bidi="es-EC"/>
              </w:rPr>
              <w:t>RnLubricadora</w:t>
            </w:r>
            <w:proofErr w:type="spellEnd"/>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Suscriptor</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24dBi</w:t>
            </w:r>
          </w:p>
          <w:p w:rsidR="0056704C" w:rsidRPr="00D645C3" w:rsidRDefault="0056704C" w:rsidP="0056704C">
            <w:pPr>
              <w:widowControl w:val="0"/>
              <w:spacing w:before="8" w:line="218" w:lineRule="exact"/>
              <w:ind w:left="69"/>
              <w:rPr>
                <w:lang w:val="en-US"/>
              </w:rPr>
            </w:pPr>
            <w:r>
              <w:rPr>
                <w:rFonts w:ascii="Trebuchet MS" w:eastAsia="Trebuchet MS" w:hAnsi="Trebuchet MS" w:cs="Trebuchet MS"/>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51</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proofErr w:type="spellStart"/>
            <w:r>
              <w:rPr>
                <w:rFonts w:ascii="Trebuchet MS" w:eastAsia="Trebuchet MS" w:hAnsi="Trebuchet MS" w:cs="Trebuchet MS"/>
                <w:w w:val="90"/>
                <w:sz w:val="20"/>
                <w:szCs w:val="22"/>
                <w:lang w:val="en-US" w:eastAsia="es-EC" w:bidi="es-EC"/>
              </w:rPr>
              <w:lastRenderedPageBreak/>
              <w:t>RnLubricadora</w:t>
            </w:r>
            <w:proofErr w:type="spellEnd"/>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proofErr w:type="spellStart"/>
            <w:r>
              <w:rPr>
                <w:rFonts w:ascii="Trebuchet MS" w:eastAsia="Trebuchet MS" w:hAnsi="Trebuchet MS" w:cs="Trebuchet MS"/>
                <w:w w:val="85"/>
                <w:sz w:val="20"/>
                <w:szCs w:val="22"/>
                <w:lang w:val="es-EC" w:eastAsia="es-EC" w:bidi="es-EC"/>
              </w:rPr>
              <w:lastRenderedPageBreak/>
              <w:t>RnLubricadora</w:t>
            </w:r>
            <w:proofErr w:type="spellEnd"/>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lastRenderedPageBreak/>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rPr>
                <w:rFonts w:eastAsia="Trebuchet MS" w:cs="Trebuchet MS"/>
                <w:sz w:val="21"/>
                <w:szCs w:val="22"/>
                <w:lang w:val="es-ES" w:eastAsia="es-EC" w:bidi="es-EC"/>
              </w:rPr>
            </w:pPr>
          </w:p>
          <w:p w:rsidR="0056704C" w:rsidRDefault="0056704C" w:rsidP="0056704C">
            <w:pPr>
              <w:widowControl w:val="0"/>
              <w:spacing w:line="218" w:lineRule="exact"/>
              <w:ind w:left="69"/>
            </w:pPr>
            <w:r w:rsidRPr="00D645C3">
              <w:rPr>
                <w:rFonts w:ascii="Trebuchet MS" w:eastAsia="Trebuchet MS" w:hAnsi="Trebuchet MS" w:cs="Trebuchet MS"/>
                <w:w w:val="90"/>
                <w:sz w:val="20"/>
                <w:szCs w:val="22"/>
                <w:lang w:val="es-ES" w:eastAsia="es-EC" w:bidi="es-EC"/>
              </w:rPr>
              <w:lastRenderedPageBreak/>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Pr="00D645C3" w:rsidRDefault="0056704C" w:rsidP="0056704C">
            <w:pPr>
              <w:widowControl w:val="0"/>
              <w:rPr>
                <w:rFonts w:eastAsia="Trebuchet MS" w:cs="Trebuchet MS"/>
                <w:sz w:val="21"/>
                <w:szCs w:val="22"/>
                <w:lang w:val="es-E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lastRenderedPageBreak/>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61" w:line="218" w:lineRule="exact"/>
              <w:ind w:right="60"/>
            </w:pPr>
            <w:r>
              <w:rPr>
                <w:rFonts w:ascii="Trebuchet MS" w:eastAsia="Trebuchet MS" w:hAnsi="Trebuchet MS" w:cs="Trebuchet MS"/>
                <w:w w:val="85"/>
                <w:sz w:val="20"/>
                <w:szCs w:val="22"/>
                <w:lang w:val="es-EC" w:eastAsia="es-EC" w:bidi="es-EC"/>
              </w:rPr>
              <w:lastRenderedPageBreak/>
              <w:t>52</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proofErr w:type="spellStart"/>
            <w:r>
              <w:rPr>
                <w:rFonts w:ascii="Trebuchet MS" w:eastAsia="Trebuchet MS" w:hAnsi="Trebuchet MS" w:cs="Trebuchet MS"/>
                <w:w w:val="90"/>
                <w:sz w:val="20"/>
                <w:szCs w:val="22"/>
                <w:lang w:val="en-US" w:eastAsia="es-EC" w:bidi="es-EC"/>
              </w:rPr>
              <w:t>RnQuinche</w:t>
            </w:r>
            <w:proofErr w:type="spellEnd"/>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proofErr w:type="spellStart"/>
            <w:r>
              <w:rPr>
                <w:rFonts w:ascii="Trebuchet MS" w:eastAsia="Trebuchet MS" w:hAnsi="Trebuchet MS" w:cs="Trebuchet MS"/>
                <w:w w:val="90"/>
                <w:sz w:val="20"/>
                <w:szCs w:val="22"/>
                <w:lang w:val="en-US" w:eastAsia="es-EC" w:bidi="es-EC"/>
              </w:rPr>
              <w:t>RnQuinche</w:t>
            </w:r>
            <w:proofErr w:type="spellEnd"/>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Suscriptor</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24dBi</w:t>
            </w:r>
          </w:p>
          <w:p w:rsidR="0056704C" w:rsidRPr="00D645C3" w:rsidRDefault="0056704C" w:rsidP="0056704C">
            <w:pPr>
              <w:widowControl w:val="0"/>
              <w:spacing w:before="8" w:line="218" w:lineRule="exact"/>
              <w:ind w:left="69"/>
              <w:rPr>
                <w:lang w:val="en-US"/>
              </w:rPr>
            </w:pPr>
            <w:r>
              <w:rPr>
                <w:rFonts w:ascii="Trebuchet MS" w:eastAsia="Trebuchet MS" w:hAnsi="Trebuchet MS" w:cs="Trebuchet MS"/>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53</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6"/>
            </w:pPr>
            <w:proofErr w:type="spellStart"/>
            <w:r>
              <w:rPr>
                <w:rFonts w:ascii="Trebuchet MS" w:eastAsia="Trebuchet MS" w:hAnsi="Trebuchet MS" w:cs="Trebuchet MS"/>
                <w:w w:val="90"/>
                <w:sz w:val="20"/>
                <w:szCs w:val="22"/>
                <w:lang w:val="es-EC" w:eastAsia="es-EC" w:bidi="es-EC"/>
              </w:rPr>
              <w:t>RnQuinche</w:t>
            </w:r>
            <w:proofErr w:type="spellEnd"/>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proofErr w:type="spellStart"/>
            <w:r>
              <w:rPr>
                <w:rFonts w:ascii="Trebuchet MS" w:eastAsia="Trebuchet MS" w:hAnsi="Trebuchet MS" w:cs="Trebuchet MS"/>
                <w:w w:val="90"/>
                <w:sz w:val="20"/>
                <w:szCs w:val="22"/>
                <w:lang w:val="es-EC" w:eastAsia="es-EC" w:bidi="es-EC"/>
              </w:rPr>
              <w:t>RnQuinche</w:t>
            </w:r>
            <w:proofErr w:type="spellEnd"/>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90"/>
                <w:sz w:val="20"/>
                <w:szCs w:val="22"/>
                <w:lang w:val="es-EC" w:eastAsia="es-EC" w:bidi="es-EC"/>
              </w:rPr>
              <w:t>Red Acceso Inalámbrico</w:t>
            </w:r>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90"/>
                <w:sz w:val="20"/>
                <w:szCs w:val="22"/>
                <w:lang w:val="es-EC"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61"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64" w:line="218" w:lineRule="exact"/>
              <w:ind w:right="60"/>
            </w:pPr>
            <w:r>
              <w:rPr>
                <w:rFonts w:ascii="Trebuchet MS" w:eastAsia="Trebuchet MS" w:hAnsi="Trebuchet MS" w:cs="Trebuchet MS"/>
                <w:w w:val="85"/>
                <w:sz w:val="20"/>
                <w:szCs w:val="22"/>
                <w:lang w:val="es-EC" w:eastAsia="es-EC" w:bidi="es-EC"/>
              </w:rPr>
              <w:t>54</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r>
              <w:rPr>
                <w:rFonts w:ascii="Trebuchet MS" w:eastAsia="Trebuchet MS" w:hAnsi="Trebuchet MS" w:cs="Trebuchet MS"/>
                <w:sz w:val="20"/>
                <w:szCs w:val="22"/>
                <w:lang w:val="en-US" w:eastAsia="es-EC" w:bidi="es-EC"/>
              </w:rPr>
              <w:t>R0665</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sz w:val="20"/>
                <w:szCs w:val="22"/>
                <w:lang w:val="en-US" w:eastAsia="es-EC" w:bidi="es-EC"/>
              </w:rPr>
              <w:t>R0665</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Suscriptor</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24dBi</w:t>
            </w:r>
          </w:p>
          <w:p w:rsidR="0056704C" w:rsidRPr="00D645C3" w:rsidRDefault="0056704C" w:rsidP="0056704C">
            <w:pPr>
              <w:widowControl w:val="0"/>
              <w:spacing w:before="8" w:line="218" w:lineRule="exact"/>
              <w:ind w:left="69"/>
              <w:rPr>
                <w:lang w:val="en-US"/>
              </w:rPr>
            </w:pPr>
            <w:r>
              <w:rPr>
                <w:rFonts w:ascii="Trebuchet MS" w:eastAsia="Trebuchet MS" w:hAnsi="Trebuchet MS" w:cs="Trebuchet MS"/>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55</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left="66"/>
            </w:pPr>
            <w:r>
              <w:rPr>
                <w:rFonts w:ascii="Trebuchet MS" w:eastAsia="Trebuchet MS" w:hAnsi="Trebuchet MS" w:cs="Trebuchet MS"/>
                <w:sz w:val="20"/>
                <w:szCs w:val="22"/>
                <w:lang w:val="es-EC" w:eastAsia="es-EC" w:bidi="es-EC"/>
              </w:rPr>
              <w:t>R0665</w:t>
            </w: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left="69"/>
            </w:pPr>
            <w:r>
              <w:rPr>
                <w:rFonts w:ascii="Trebuchet MS" w:eastAsia="Trebuchet MS" w:hAnsi="Trebuchet MS" w:cs="Trebuchet MS"/>
                <w:sz w:val="20"/>
                <w:szCs w:val="22"/>
                <w:lang w:val="es-EC" w:eastAsia="es-EC" w:bidi="es-EC"/>
              </w:rPr>
              <w:t>R0665</w:t>
            </w: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left="69"/>
            </w:pPr>
            <w:r>
              <w:rPr>
                <w:rFonts w:ascii="Trebuchet MS" w:eastAsia="Trebuchet MS" w:hAnsi="Trebuchet MS" w:cs="Trebuchet MS"/>
                <w:w w:val="90"/>
                <w:sz w:val="20"/>
                <w:szCs w:val="22"/>
                <w:lang w:val="es-EC" w:eastAsia="es-EC" w:bidi="es-EC"/>
              </w:rPr>
              <w:t>Red Acceso Inalámbrico</w:t>
            </w:r>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left="69"/>
            </w:pPr>
            <w:r>
              <w:rPr>
                <w:rFonts w:ascii="Trebuchet MS" w:eastAsia="Trebuchet MS" w:hAnsi="Trebuchet MS" w:cs="Trebuchet MS"/>
                <w:w w:val="90"/>
                <w:sz w:val="20"/>
                <w:szCs w:val="22"/>
                <w:lang w:val="es-EC"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64"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61" w:line="218" w:lineRule="exact"/>
              <w:ind w:right="60"/>
            </w:pPr>
            <w:r>
              <w:rPr>
                <w:rFonts w:ascii="Trebuchet MS" w:eastAsia="Trebuchet MS" w:hAnsi="Trebuchet MS" w:cs="Trebuchet MS"/>
                <w:w w:val="85"/>
                <w:sz w:val="20"/>
                <w:szCs w:val="22"/>
                <w:lang w:val="es-EC" w:eastAsia="es-EC" w:bidi="es-EC"/>
              </w:rPr>
              <w:t>56</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proofErr w:type="spellStart"/>
            <w:r>
              <w:rPr>
                <w:rFonts w:ascii="Trebuchet MS" w:eastAsia="Trebuchet MS" w:hAnsi="Trebuchet MS" w:cs="Trebuchet MS"/>
                <w:w w:val="90"/>
                <w:sz w:val="20"/>
                <w:szCs w:val="22"/>
                <w:lang w:val="en-US" w:eastAsia="es-EC" w:bidi="es-EC"/>
              </w:rPr>
              <w:t>RnTerpel</w:t>
            </w:r>
            <w:proofErr w:type="spellEnd"/>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proofErr w:type="spellStart"/>
            <w:r>
              <w:rPr>
                <w:rFonts w:ascii="Trebuchet MS" w:eastAsia="Trebuchet MS" w:hAnsi="Trebuchet MS" w:cs="Trebuchet MS"/>
                <w:w w:val="90"/>
                <w:sz w:val="20"/>
                <w:szCs w:val="22"/>
                <w:lang w:val="en-US" w:eastAsia="es-EC" w:bidi="es-EC"/>
              </w:rPr>
              <w:t>RnTerpel</w:t>
            </w:r>
            <w:proofErr w:type="spellEnd"/>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Suscriptor</w:t>
            </w:r>
            <w:proofErr w:type="spellEnd"/>
            <w:r>
              <w:rPr>
                <w:rFonts w:ascii="Trebuchet MS" w:eastAsia="Trebuchet MS" w:hAnsi="Trebuchet MS" w:cs="Trebuchet MS"/>
                <w:spacing w:val="-33"/>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5"/>
                <w:w w:val="90"/>
                <w:sz w:val="20"/>
                <w:szCs w:val="22"/>
                <w:lang w:val="en-US" w:eastAsia="es-EC" w:bidi="es-EC"/>
              </w:rPr>
              <w:t xml:space="preserve"> </w:t>
            </w:r>
            <w:r>
              <w:rPr>
                <w:rFonts w:ascii="Trebuchet MS" w:eastAsia="Trebuchet MS" w:hAnsi="Trebuchet MS" w:cs="Trebuchet MS"/>
                <w:w w:val="90"/>
                <w:sz w:val="20"/>
                <w:szCs w:val="22"/>
                <w:lang w:val="en-US" w:eastAsia="es-EC" w:bidi="es-EC"/>
              </w:rPr>
              <w:t>24dBi</w:t>
            </w:r>
          </w:p>
          <w:p w:rsidR="0056704C" w:rsidRPr="00D645C3" w:rsidRDefault="0056704C" w:rsidP="0056704C">
            <w:pPr>
              <w:widowControl w:val="0"/>
              <w:spacing w:before="8" w:line="218" w:lineRule="exact"/>
              <w:ind w:left="69"/>
              <w:rPr>
                <w:lang w:val="en-US"/>
              </w:rPr>
            </w:pPr>
            <w:r>
              <w:rPr>
                <w:rFonts w:ascii="Trebuchet MS" w:eastAsia="Trebuchet MS" w:hAnsi="Trebuchet MS" w:cs="Trebuchet MS"/>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57</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6"/>
            </w:pPr>
            <w:proofErr w:type="spellStart"/>
            <w:r>
              <w:rPr>
                <w:rFonts w:ascii="Trebuchet MS" w:eastAsia="Trebuchet MS" w:hAnsi="Trebuchet MS" w:cs="Trebuchet MS"/>
                <w:w w:val="90"/>
                <w:sz w:val="20"/>
                <w:szCs w:val="22"/>
                <w:lang w:val="es-EC" w:eastAsia="es-EC" w:bidi="es-EC"/>
              </w:rPr>
              <w:t>RnTerpel</w:t>
            </w:r>
            <w:proofErr w:type="spellEnd"/>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proofErr w:type="spellStart"/>
            <w:r>
              <w:rPr>
                <w:rFonts w:ascii="Trebuchet MS" w:eastAsia="Trebuchet MS" w:hAnsi="Trebuchet MS" w:cs="Trebuchet MS"/>
                <w:w w:val="90"/>
                <w:sz w:val="20"/>
                <w:szCs w:val="22"/>
                <w:lang w:val="es-EC" w:eastAsia="es-EC" w:bidi="es-EC"/>
              </w:rPr>
              <w:t>RnTerpel</w:t>
            </w:r>
            <w:proofErr w:type="spellEnd"/>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90"/>
                <w:sz w:val="20"/>
                <w:szCs w:val="22"/>
                <w:lang w:val="es-EC" w:eastAsia="es-EC" w:bidi="es-EC"/>
              </w:rPr>
              <w:t>Red Acceso Inalámbrico</w:t>
            </w:r>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1" w:line="218" w:lineRule="exact"/>
              <w:ind w:left="69"/>
            </w:pPr>
            <w:r>
              <w:rPr>
                <w:rFonts w:ascii="Trebuchet MS" w:eastAsia="Trebuchet MS" w:hAnsi="Trebuchet MS" w:cs="Trebuchet MS"/>
                <w:w w:val="90"/>
                <w:sz w:val="20"/>
                <w:szCs w:val="22"/>
                <w:lang w:val="es-EC"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61"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58</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proofErr w:type="spellStart"/>
            <w:r>
              <w:rPr>
                <w:rFonts w:ascii="Trebuchet MS" w:eastAsia="Trebuchet MS" w:hAnsi="Trebuchet MS" w:cs="Trebuchet MS"/>
                <w:w w:val="95"/>
                <w:sz w:val="20"/>
                <w:szCs w:val="22"/>
                <w:lang w:val="en-US" w:eastAsia="es-EC" w:bidi="es-EC"/>
              </w:rPr>
              <w:t>RnMecanica</w:t>
            </w:r>
            <w:proofErr w:type="spellEnd"/>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proofErr w:type="spellStart"/>
            <w:r>
              <w:rPr>
                <w:rFonts w:ascii="Trebuchet MS" w:eastAsia="Trebuchet MS" w:hAnsi="Trebuchet MS" w:cs="Trebuchet MS"/>
                <w:w w:val="90"/>
                <w:sz w:val="20"/>
                <w:szCs w:val="22"/>
                <w:lang w:val="es-EC" w:eastAsia="es-EC" w:bidi="es-EC"/>
              </w:rPr>
              <w:t>RnMecanic</w:t>
            </w:r>
            <w:r>
              <w:rPr>
                <w:rFonts w:ascii="Trebuchet MS" w:eastAsia="Trebuchet MS" w:hAnsi="Trebuchet MS" w:cs="Trebuchet MS"/>
                <w:w w:val="75"/>
                <w:sz w:val="20"/>
                <w:szCs w:val="22"/>
                <w:lang w:val="es-EC" w:eastAsia="es-EC" w:bidi="es-EC"/>
              </w:rPr>
              <w:t>a</w:t>
            </w:r>
            <w:proofErr w:type="spellEnd"/>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Suscriptor</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24dBi</w:t>
            </w:r>
          </w:p>
          <w:p w:rsidR="0056704C" w:rsidRPr="00D645C3" w:rsidRDefault="0056704C" w:rsidP="0056704C">
            <w:pPr>
              <w:widowControl w:val="0"/>
              <w:spacing w:before="8" w:line="218" w:lineRule="exact"/>
              <w:ind w:left="69"/>
              <w:rPr>
                <w:lang w:val="en-US"/>
              </w:rPr>
            </w:pPr>
            <w:r>
              <w:rPr>
                <w:rFonts w:ascii="Trebuchet MS" w:eastAsia="Trebuchet MS" w:hAnsi="Trebuchet MS" w:cs="Trebuchet MS"/>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59</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proofErr w:type="spellStart"/>
            <w:r>
              <w:rPr>
                <w:rFonts w:ascii="Trebuchet MS" w:eastAsia="Trebuchet MS" w:hAnsi="Trebuchet MS" w:cs="Trebuchet MS"/>
                <w:w w:val="95"/>
                <w:sz w:val="20"/>
                <w:szCs w:val="22"/>
                <w:lang w:val="en-US" w:eastAsia="es-EC" w:bidi="es-EC"/>
              </w:rPr>
              <w:t>RnMecanica</w:t>
            </w:r>
            <w:proofErr w:type="spellEnd"/>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proofErr w:type="spellStart"/>
            <w:r>
              <w:rPr>
                <w:rFonts w:ascii="Trebuchet MS" w:eastAsia="Trebuchet MS" w:hAnsi="Trebuchet MS" w:cs="Trebuchet MS"/>
                <w:w w:val="90"/>
                <w:sz w:val="20"/>
                <w:szCs w:val="22"/>
                <w:lang w:val="es-EC" w:eastAsia="es-EC" w:bidi="es-EC"/>
              </w:rPr>
              <w:t>RnMecanic</w:t>
            </w:r>
            <w:r>
              <w:rPr>
                <w:rFonts w:ascii="Trebuchet MS" w:eastAsia="Trebuchet MS" w:hAnsi="Trebuchet MS" w:cs="Trebuchet MS"/>
                <w:w w:val="75"/>
                <w:sz w:val="20"/>
                <w:szCs w:val="22"/>
                <w:lang w:val="es-EC" w:eastAsia="es-EC" w:bidi="es-EC"/>
              </w:rPr>
              <w:t>a</w:t>
            </w:r>
            <w:proofErr w:type="spellEnd"/>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rPr>
                <w:rFonts w:eastAsia="Trebuchet MS" w:cs="Trebuchet MS"/>
                <w:sz w:val="21"/>
                <w:szCs w:val="22"/>
                <w:lang w:val="es-ES" w:eastAsia="es-EC" w:bidi="es-EC"/>
              </w:rPr>
            </w:pPr>
          </w:p>
          <w:p w:rsidR="0056704C" w:rsidRDefault="0056704C" w:rsidP="0056704C">
            <w:pPr>
              <w:widowControl w:val="0"/>
              <w:spacing w:line="218" w:lineRule="exact"/>
              <w:ind w:left="69"/>
            </w:pPr>
            <w:r w:rsidRPr="00D645C3">
              <w:rPr>
                <w:rFonts w:ascii="Trebuchet MS" w:eastAsia="Trebuchet MS" w:hAnsi="Trebuchet MS" w:cs="Trebuchet MS"/>
                <w:w w:val="90"/>
                <w:sz w:val="20"/>
                <w:szCs w:val="22"/>
                <w:lang w:val="es-ES"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Pr="00D645C3" w:rsidRDefault="0056704C" w:rsidP="0056704C">
            <w:pPr>
              <w:widowControl w:val="0"/>
              <w:rPr>
                <w:rFonts w:eastAsia="Trebuchet MS" w:cs="Trebuchet MS"/>
                <w:sz w:val="21"/>
                <w:szCs w:val="22"/>
                <w:lang w:val="es-E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60</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proofErr w:type="spellStart"/>
            <w:r>
              <w:rPr>
                <w:rFonts w:ascii="Trebuchet MS" w:eastAsia="Trebuchet MS" w:hAnsi="Trebuchet MS" w:cs="Trebuchet MS"/>
                <w:w w:val="80"/>
                <w:sz w:val="20"/>
                <w:szCs w:val="22"/>
                <w:lang w:val="en-US" w:eastAsia="es-EC" w:bidi="es-EC"/>
              </w:rPr>
              <w:t>RnCementerioAscazubi</w:t>
            </w:r>
            <w:proofErr w:type="spellEnd"/>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proofErr w:type="spellStart"/>
            <w:r>
              <w:rPr>
                <w:rFonts w:ascii="Trebuchet MS" w:eastAsia="Trebuchet MS" w:hAnsi="Trebuchet MS" w:cs="Trebuchet MS"/>
                <w:w w:val="85"/>
                <w:sz w:val="20"/>
                <w:szCs w:val="22"/>
                <w:lang w:val="es-EC" w:eastAsia="es-EC" w:bidi="es-EC"/>
              </w:rPr>
              <w:t>RnCementerio</w:t>
            </w:r>
            <w:proofErr w:type="spellEnd"/>
          </w:p>
          <w:p w:rsidR="0056704C" w:rsidRDefault="0056704C" w:rsidP="0056704C">
            <w:pPr>
              <w:widowControl w:val="0"/>
              <w:spacing w:before="1"/>
              <w:ind w:left="69"/>
            </w:pPr>
            <w:proofErr w:type="spellStart"/>
            <w:r>
              <w:rPr>
                <w:rFonts w:ascii="Trebuchet MS" w:eastAsia="Trebuchet MS" w:hAnsi="Trebuchet MS" w:cs="Trebuchet MS"/>
                <w:w w:val="85"/>
                <w:sz w:val="20"/>
                <w:szCs w:val="22"/>
                <w:lang w:val="es-EC" w:eastAsia="es-EC" w:bidi="es-EC"/>
              </w:rPr>
              <w:t>Ascazubi</w:t>
            </w:r>
            <w:proofErr w:type="spellEnd"/>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Suscriptor</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24dBi</w:t>
            </w:r>
          </w:p>
          <w:p w:rsidR="0056704C" w:rsidRPr="00D645C3" w:rsidRDefault="0056704C" w:rsidP="0056704C">
            <w:pPr>
              <w:widowControl w:val="0"/>
              <w:spacing w:before="8" w:line="218" w:lineRule="exact"/>
              <w:ind w:left="69"/>
              <w:rPr>
                <w:lang w:val="en-US"/>
              </w:rPr>
            </w:pPr>
            <w:r>
              <w:rPr>
                <w:rFonts w:ascii="Trebuchet MS" w:eastAsia="Trebuchet MS" w:hAnsi="Trebuchet MS" w:cs="Trebuchet MS"/>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61</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proofErr w:type="spellStart"/>
            <w:r>
              <w:rPr>
                <w:rFonts w:ascii="Trebuchet MS" w:eastAsia="Trebuchet MS" w:hAnsi="Trebuchet MS" w:cs="Trebuchet MS"/>
                <w:w w:val="80"/>
                <w:sz w:val="20"/>
                <w:szCs w:val="22"/>
                <w:lang w:val="en-US" w:eastAsia="es-EC" w:bidi="es-EC"/>
              </w:rPr>
              <w:t>RnCementerioAscazubi</w:t>
            </w:r>
            <w:proofErr w:type="spellEnd"/>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proofErr w:type="spellStart"/>
            <w:r>
              <w:rPr>
                <w:rFonts w:ascii="Trebuchet MS" w:eastAsia="Trebuchet MS" w:hAnsi="Trebuchet MS" w:cs="Trebuchet MS"/>
                <w:w w:val="85"/>
                <w:sz w:val="20"/>
                <w:szCs w:val="22"/>
                <w:lang w:val="es-EC" w:eastAsia="es-EC" w:bidi="es-EC"/>
              </w:rPr>
              <w:t>RnCementerio</w:t>
            </w:r>
            <w:proofErr w:type="spellEnd"/>
          </w:p>
          <w:p w:rsidR="0056704C" w:rsidRDefault="0056704C" w:rsidP="0056704C">
            <w:pPr>
              <w:widowControl w:val="0"/>
              <w:spacing w:before="1"/>
              <w:ind w:left="69"/>
            </w:pPr>
            <w:proofErr w:type="spellStart"/>
            <w:r>
              <w:rPr>
                <w:rFonts w:ascii="Trebuchet MS" w:eastAsia="Trebuchet MS" w:hAnsi="Trebuchet MS" w:cs="Trebuchet MS"/>
                <w:w w:val="85"/>
                <w:sz w:val="20"/>
                <w:szCs w:val="22"/>
                <w:lang w:val="es-EC" w:eastAsia="es-EC" w:bidi="es-EC"/>
              </w:rPr>
              <w:t>Ascazubi</w:t>
            </w:r>
            <w:proofErr w:type="spellEnd"/>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rPr>
                <w:rFonts w:eastAsia="Trebuchet MS" w:cs="Trebuchet MS"/>
                <w:sz w:val="21"/>
                <w:szCs w:val="22"/>
                <w:lang w:val="es-ES" w:eastAsia="es-EC" w:bidi="es-EC"/>
              </w:rPr>
            </w:pPr>
          </w:p>
          <w:p w:rsidR="0056704C" w:rsidRDefault="0056704C" w:rsidP="0056704C">
            <w:pPr>
              <w:widowControl w:val="0"/>
              <w:spacing w:line="218" w:lineRule="exact"/>
              <w:ind w:left="69"/>
            </w:pPr>
            <w:r w:rsidRPr="00D645C3">
              <w:rPr>
                <w:rFonts w:ascii="Trebuchet MS" w:eastAsia="Trebuchet MS" w:hAnsi="Trebuchet MS" w:cs="Trebuchet MS"/>
                <w:w w:val="90"/>
                <w:sz w:val="20"/>
                <w:szCs w:val="22"/>
                <w:lang w:val="es-ES"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Pr="00D645C3" w:rsidRDefault="0056704C" w:rsidP="0056704C">
            <w:pPr>
              <w:widowControl w:val="0"/>
              <w:rPr>
                <w:rFonts w:eastAsia="Trebuchet MS" w:cs="Trebuchet MS"/>
                <w:sz w:val="21"/>
                <w:szCs w:val="22"/>
                <w:lang w:val="es-E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6" w:lineRule="exact"/>
              <w:ind w:right="60"/>
            </w:pPr>
            <w:r>
              <w:rPr>
                <w:rFonts w:ascii="Trebuchet MS" w:eastAsia="Trebuchet MS" w:hAnsi="Trebuchet MS" w:cs="Trebuchet MS"/>
                <w:w w:val="85"/>
                <w:sz w:val="20"/>
                <w:szCs w:val="22"/>
                <w:lang w:val="en-US" w:eastAsia="es-EC" w:bidi="es-EC"/>
              </w:rPr>
              <w:t>62</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6"/>
            </w:pPr>
            <w:proofErr w:type="spellStart"/>
            <w:r>
              <w:rPr>
                <w:rFonts w:ascii="Trebuchet MS" w:eastAsia="Trebuchet MS" w:hAnsi="Trebuchet MS" w:cs="Trebuchet MS"/>
                <w:w w:val="90"/>
                <w:sz w:val="20"/>
                <w:szCs w:val="22"/>
                <w:lang w:val="en-US" w:eastAsia="es-EC" w:bidi="es-EC"/>
              </w:rPr>
              <w:t>RnSemaforoAscazubi</w:t>
            </w:r>
            <w:proofErr w:type="spellEnd"/>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proofErr w:type="spellStart"/>
            <w:r>
              <w:rPr>
                <w:rFonts w:ascii="Trebuchet MS" w:eastAsia="Trebuchet MS" w:hAnsi="Trebuchet MS" w:cs="Trebuchet MS"/>
                <w:w w:val="85"/>
                <w:sz w:val="20"/>
                <w:szCs w:val="22"/>
                <w:lang w:val="es-EC" w:eastAsia="es-EC" w:bidi="es-EC"/>
              </w:rPr>
              <w:t>RnSemaforo</w:t>
            </w:r>
            <w:proofErr w:type="spellEnd"/>
          </w:p>
          <w:p w:rsidR="0056704C" w:rsidRDefault="0056704C" w:rsidP="0056704C">
            <w:pPr>
              <w:widowControl w:val="0"/>
              <w:spacing w:before="8" w:line="218" w:lineRule="exact"/>
              <w:ind w:left="69"/>
            </w:pPr>
            <w:proofErr w:type="spellStart"/>
            <w:r>
              <w:rPr>
                <w:rFonts w:ascii="Trebuchet MS" w:eastAsia="Trebuchet MS" w:hAnsi="Trebuchet MS" w:cs="Trebuchet MS"/>
                <w:w w:val="90"/>
                <w:sz w:val="20"/>
                <w:szCs w:val="22"/>
                <w:lang w:val="es-EC" w:eastAsia="es-EC" w:bidi="es-EC"/>
              </w:rPr>
              <w:t>Ascazubi</w:t>
            </w:r>
            <w:proofErr w:type="spellEnd"/>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ind w:left="69"/>
              <w:rPr>
                <w:lang w:val="en-US"/>
              </w:rPr>
            </w:pPr>
            <w:r>
              <w:rPr>
                <w:rFonts w:ascii="Trebuchet MS" w:eastAsia="Trebuchet MS" w:hAnsi="Trebuchet MS" w:cs="Trebuchet MS"/>
                <w:w w:val="90"/>
                <w:sz w:val="20"/>
                <w:szCs w:val="22"/>
                <w:lang w:val="en-US" w:eastAsia="es-EC" w:bidi="es-EC"/>
              </w:rPr>
              <w:t>Radio</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Suscriptor</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PMP</w:t>
            </w:r>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5.8</w:t>
            </w:r>
            <w:r>
              <w:rPr>
                <w:rFonts w:ascii="Trebuchet MS" w:eastAsia="Trebuchet MS" w:hAnsi="Trebuchet MS" w:cs="Trebuchet MS"/>
                <w:spacing w:val="-34"/>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Ghz</w:t>
            </w:r>
            <w:proofErr w:type="spellEnd"/>
            <w:r>
              <w:rPr>
                <w:rFonts w:ascii="Trebuchet MS" w:eastAsia="Trebuchet MS" w:hAnsi="Trebuchet MS" w:cs="Trebuchet MS"/>
                <w:spacing w:val="-34"/>
                <w:w w:val="90"/>
                <w:sz w:val="20"/>
                <w:szCs w:val="22"/>
                <w:lang w:val="en-US" w:eastAsia="es-EC" w:bidi="es-EC"/>
              </w:rPr>
              <w:t xml:space="preserve"> </w:t>
            </w:r>
            <w:r>
              <w:rPr>
                <w:rFonts w:ascii="Trebuchet MS" w:eastAsia="Trebuchet MS" w:hAnsi="Trebuchet MS" w:cs="Trebuchet MS"/>
                <w:w w:val="90"/>
                <w:sz w:val="20"/>
                <w:szCs w:val="22"/>
                <w:lang w:val="en-US" w:eastAsia="es-EC" w:bidi="es-EC"/>
              </w:rPr>
              <w:t>24dBi</w:t>
            </w:r>
          </w:p>
          <w:p w:rsidR="0056704C" w:rsidRPr="00D645C3" w:rsidRDefault="0056704C" w:rsidP="0056704C">
            <w:pPr>
              <w:widowControl w:val="0"/>
              <w:spacing w:before="8" w:line="218" w:lineRule="exact"/>
              <w:ind w:left="69"/>
              <w:rPr>
                <w:lang w:val="en-US"/>
              </w:rPr>
            </w:pPr>
            <w:r>
              <w:rPr>
                <w:rFonts w:ascii="Trebuchet MS" w:eastAsia="Trebuchet MS" w:hAnsi="Trebuchet MS" w:cs="Trebuchet MS"/>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2"/>
              <w:rPr>
                <w:rFonts w:eastAsia="Trebuchet MS" w:cs="Trebuchet MS"/>
                <w:sz w:val="21"/>
                <w:szCs w:val="22"/>
                <w:lang w:val="en-US" w:eastAsia="es-EC" w:bidi="es-EC"/>
              </w:rPr>
            </w:pPr>
          </w:p>
          <w:p w:rsidR="0056704C" w:rsidRDefault="0056704C" w:rsidP="0056704C">
            <w:pPr>
              <w:widowControl w:val="0"/>
              <w:spacing w:line="216" w:lineRule="exact"/>
              <w:ind w:right="60"/>
            </w:pPr>
            <w:r>
              <w:rPr>
                <w:rFonts w:ascii="Trebuchet MS" w:eastAsia="Trebuchet MS" w:hAnsi="Trebuchet MS" w:cs="Trebuchet MS"/>
                <w:w w:val="85"/>
                <w:sz w:val="20"/>
                <w:szCs w:val="22"/>
                <w:lang w:val="en-US" w:eastAsia="es-EC" w:bidi="es-EC"/>
              </w:rPr>
              <w:t>63</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6" w:lineRule="exact"/>
              <w:ind w:left="66"/>
            </w:pPr>
            <w:proofErr w:type="spellStart"/>
            <w:r>
              <w:rPr>
                <w:rFonts w:ascii="Trebuchet MS" w:eastAsia="Trebuchet MS" w:hAnsi="Trebuchet MS" w:cs="Trebuchet MS"/>
                <w:w w:val="90"/>
                <w:sz w:val="20"/>
                <w:szCs w:val="22"/>
                <w:lang w:val="en-US" w:eastAsia="es-EC" w:bidi="es-EC"/>
              </w:rPr>
              <w:t>RnSemaforoAscazubi</w:t>
            </w:r>
            <w:proofErr w:type="spellEnd"/>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1"/>
              <w:ind w:left="69"/>
            </w:pPr>
            <w:proofErr w:type="spellStart"/>
            <w:r>
              <w:rPr>
                <w:rFonts w:ascii="Trebuchet MS" w:eastAsia="Trebuchet MS" w:hAnsi="Trebuchet MS" w:cs="Trebuchet MS"/>
                <w:w w:val="85"/>
                <w:sz w:val="20"/>
                <w:szCs w:val="22"/>
                <w:lang w:val="es-EC" w:eastAsia="es-EC" w:bidi="es-EC"/>
              </w:rPr>
              <w:t>RnSemaforo</w:t>
            </w:r>
            <w:proofErr w:type="spellEnd"/>
          </w:p>
          <w:p w:rsidR="0056704C" w:rsidRDefault="0056704C" w:rsidP="0056704C">
            <w:pPr>
              <w:widowControl w:val="0"/>
              <w:spacing w:before="8" w:line="216" w:lineRule="exact"/>
              <w:ind w:left="69"/>
            </w:pPr>
            <w:proofErr w:type="spellStart"/>
            <w:r>
              <w:rPr>
                <w:rFonts w:ascii="Trebuchet MS" w:eastAsia="Trebuchet MS" w:hAnsi="Trebuchet MS" w:cs="Trebuchet MS"/>
                <w:w w:val="90"/>
                <w:sz w:val="20"/>
                <w:szCs w:val="22"/>
                <w:lang w:val="es-EC" w:eastAsia="es-EC" w:bidi="es-EC"/>
              </w:rPr>
              <w:t>Ascazubi</w:t>
            </w:r>
            <w:proofErr w:type="spellEnd"/>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6"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rPr>
                <w:rFonts w:eastAsia="Trebuchet MS" w:cs="Trebuchet MS"/>
                <w:sz w:val="21"/>
                <w:szCs w:val="22"/>
                <w:lang w:val="es-ES" w:eastAsia="es-EC" w:bidi="es-EC"/>
              </w:rPr>
            </w:pPr>
          </w:p>
          <w:p w:rsidR="0056704C" w:rsidRDefault="0056704C" w:rsidP="0056704C">
            <w:pPr>
              <w:widowControl w:val="0"/>
              <w:spacing w:line="216" w:lineRule="exact"/>
              <w:ind w:left="69"/>
            </w:pPr>
            <w:r w:rsidRPr="00D645C3">
              <w:rPr>
                <w:rFonts w:ascii="Trebuchet MS" w:eastAsia="Trebuchet MS" w:hAnsi="Trebuchet MS" w:cs="Trebuchet MS"/>
                <w:w w:val="90"/>
                <w:sz w:val="20"/>
                <w:szCs w:val="22"/>
                <w:lang w:val="es-ES"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Pr="00D645C3" w:rsidRDefault="0056704C" w:rsidP="0056704C">
            <w:pPr>
              <w:widowControl w:val="0"/>
              <w:rPr>
                <w:rFonts w:eastAsia="Trebuchet MS" w:cs="Trebuchet MS"/>
                <w:sz w:val="21"/>
                <w:szCs w:val="22"/>
                <w:lang w:val="es-ES" w:eastAsia="es-EC" w:bidi="es-EC"/>
              </w:rPr>
            </w:pPr>
          </w:p>
          <w:p w:rsidR="0056704C" w:rsidRDefault="0056704C" w:rsidP="0056704C">
            <w:pPr>
              <w:widowControl w:val="0"/>
              <w:spacing w:line="216"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6" w:lineRule="exact"/>
              <w:ind w:right="60"/>
            </w:pPr>
            <w:r>
              <w:rPr>
                <w:rFonts w:ascii="Trebuchet MS" w:eastAsia="Trebuchet MS" w:hAnsi="Trebuchet MS" w:cs="Trebuchet MS"/>
                <w:w w:val="85"/>
                <w:sz w:val="20"/>
                <w:szCs w:val="22"/>
                <w:lang w:val="en-US" w:eastAsia="es-EC" w:bidi="es-EC"/>
              </w:rPr>
              <w:t>64</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2"/>
              <w:rPr>
                <w:rFonts w:eastAsia="Trebuchet MS" w:cs="Trebuchet MS"/>
                <w:sz w:val="21"/>
                <w:szCs w:val="22"/>
                <w:lang w:val="en-US" w:eastAsia="es-EC" w:bidi="es-EC"/>
              </w:rPr>
            </w:pPr>
          </w:p>
          <w:p w:rsidR="0056704C" w:rsidRDefault="0056704C" w:rsidP="0056704C">
            <w:pPr>
              <w:widowControl w:val="0"/>
              <w:spacing w:line="216" w:lineRule="exact"/>
              <w:ind w:left="66"/>
            </w:pPr>
            <w:proofErr w:type="spellStart"/>
            <w:r>
              <w:rPr>
                <w:rFonts w:ascii="Trebuchet MS" w:eastAsia="Trebuchet MS" w:hAnsi="Trebuchet MS" w:cs="Trebuchet MS"/>
                <w:w w:val="95"/>
                <w:sz w:val="20"/>
                <w:szCs w:val="22"/>
                <w:lang w:val="en-US" w:eastAsia="es-EC" w:bidi="es-EC"/>
              </w:rPr>
              <w:t>RnCusubamba</w:t>
            </w:r>
            <w:proofErr w:type="spellEnd"/>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line="240" w:lineRule="exact"/>
              <w:ind w:left="69"/>
            </w:pPr>
            <w:proofErr w:type="spellStart"/>
            <w:r>
              <w:rPr>
                <w:rFonts w:ascii="Trebuchet MS" w:eastAsia="Trebuchet MS" w:hAnsi="Trebuchet MS" w:cs="Trebuchet MS"/>
                <w:w w:val="80"/>
                <w:sz w:val="20"/>
                <w:szCs w:val="22"/>
                <w:lang w:val="en-US" w:eastAsia="es-EC" w:bidi="es-EC"/>
              </w:rPr>
              <w:t>RnCusubam</w:t>
            </w:r>
            <w:r>
              <w:rPr>
                <w:rFonts w:ascii="Trebuchet MS" w:eastAsia="Trebuchet MS" w:hAnsi="Trebuchet MS" w:cs="Trebuchet MS"/>
                <w:w w:val="90"/>
                <w:sz w:val="20"/>
                <w:szCs w:val="22"/>
                <w:lang w:val="en-US" w:eastAsia="es-EC" w:bidi="es-EC"/>
              </w:rPr>
              <w:t>ba</w:t>
            </w:r>
            <w:proofErr w:type="spellEnd"/>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2"/>
              <w:rPr>
                <w:rFonts w:eastAsia="Trebuchet MS" w:cs="Trebuchet MS"/>
                <w:sz w:val="21"/>
                <w:szCs w:val="22"/>
                <w:lang w:val="en-US" w:eastAsia="es-EC" w:bidi="es-EC"/>
              </w:rPr>
            </w:pPr>
          </w:p>
          <w:p w:rsidR="0056704C" w:rsidRDefault="0056704C" w:rsidP="0056704C">
            <w:pPr>
              <w:widowControl w:val="0"/>
              <w:spacing w:line="216"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line="240" w:lineRule="exact"/>
              <w:ind w:left="69" w:right="21"/>
              <w:rPr>
                <w:lang w:val="en-US"/>
              </w:rPr>
            </w:pPr>
            <w:r>
              <w:rPr>
                <w:rFonts w:ascii="Trebuchet MS" w:eastAsia="Trebuchet MS" w:hAnsi="Trebuchet MS" w:cs="Trebuchet MS"/>
                <w:w w:val="85"/>
                <w:sz w:val="20"/>
                <w:szCs w:val="22"/>
                <w:lang w:val="en-US" w:eastAsia="es-EC" w:bidi="es-EC"/>
              </w:rPr>
              <w:t xml:space="preserve">Radio </w:t>
            </w:r>
            <w:proofErr w:type="spellStart"/>
            <w:r>
              <w:rPr>
                <w:rFonts w:ascii="Trebuchet MS" w:eastAsia="Trebuchet MS" w:hAnsi="Trebuchet MS" w:cs="Trebuchet MS"/>
                <w:w w:val="85"/>
                <w:sz w:val="20"/>
                <w:szCs w:val="22"/>
                <w:lang w:val="en-US" w:eastAsia="es-EC" w:bidi="es-EC"/>
              </w:rPr>
              <w:t>Suscriptor</w:t>
            </w:r>
            <w:proofErr w:type="spellEnd"/>
            <w:r>
              <w:rPr>
                <w:rFonts w:ascii="Trebuchet MS" w:eastAsia="Trebuchet MS" w:hAnsi="Trebuchet MS" w:cs="Trebuchet MS"/>
                <w:w w:val="85"/>
                <w:sz w:val="20"/>
                <w:szCs w:val="22"/>
                <w:lang w:val="en-US" w:eastAsia="es-EC" w:bidi="es-EC"/>
              </w:rPr>
              <w:t xml:space="preserve"> PMP 5.8 </w:t>
            </w:r>
            <w:proofErr w:type="spellStart"/>
            <w:r>
              <w:rPr>
                <w:rFonts w:ascii="Trebuchet MS" w:eastAsia="Trebuchet MS" w:hAnsi="Trebuchet MS" w:cs="Trebuchet MS"/>
                <w:w w:val="85"/>
                <w:sz w:val="20"/>
                <w:szCs w:val="22"/>
                <w:lang w:val="en-US" w:eastAsia="es-EC" w:bidi="es-EC"/>
              </w:rPr>
              <w:t>Ghz</w:t>
            </w:r>
            <w:proofErr w:type="spellEnd"/>
            <w:r>
              <w:rPr>
                <w:rFonts w:ascii="Trebuchet MS" w:eastAsia="Trebuchet MS" w:hAnsi="Trebuchet MS" w:cs="Trebuchet MS"/>
                <w:w w:val="85"/>
                <w:sz w:val="20"/>
                <w:szCs w:val="22"/>
                <w:lang w:val="en-US" w:eastAsia="es-EC" w:bidi="es-EC"/>
              </w:rPr>
              <w:t xml:space="preserve"> 24dBi </w:t>
            </w:r>
            <w:r>
              <w:rPr>
                <w:rFonts w:ascii="Trebuchet MS" w:eastAsia="Trebuchet MS" w:hAnsi="Trebuchet MS" w:cs="Trebuchet MS"/>
                <w:w w:val="95"/>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2"/>
              <w:rPr>
                <w:rFonts w:eastAsia="Trebuchet MS" w:cs="Trebuchet MS"/>
                <w:sz w:val="21"/>
                <w:szCs w:val="22"/>
                <w:lang w:val="en-US" w:eastAsia="es-EC" w:bidi="es-EC"/>
              </w:rPr>
            </w:pPr>
          </w:p>
          <w:p w:rsidR="0056704C" w:rsidRDefault="0056704C" w:rsidP="0056704C">
            <w:pPr>
              <w:widowControl w:val="0"/>
              <w:spacing w:line="216"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line="218" w:lineRule="exact"/>
              <w:ind w:right="60"/>
            </w:pPr>
            <w:r>
              <w:rPr>
                <w:rFonts w:ascii="Trebuchet MS" w:eastAsia="Trebuchet MS" w:hAnsi="Trebuchet MS" w:cs="Trebuchet MS"/>
                <w:w w:val="85"/>
                <w:sz w:val="20"/>
                <w:szCs w:val="22"/>
                <w:lang w:val="en-US" w:eastAsia="es-EC" w:bidi="es-EC"/>
              </w:rPr>
              <w:t>65</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2"/>
              <w:rPr>
                <w:rFonts w:eastAsia="Trebuchet MS" w:cs="Trebuchet MS"/>
                <w:sz w:val="21"/>
                <w:szCs w:val="22"/>
                <w:lang w:val="en-US" w:eastAsia="es-EC" w:bidi="es-EC"/>
              </w:rPr>
            </w:pPr>
          </w:p>
          <w:p w:rsidR="0056704C" w:rsidRDefault="0056704C" w:rsidP="0056704C">
            <w:pPr>
              <w:widowControl w:val="0"/>
              <w:spacing w:line="216" w:lineRule="exact"/>
              <w:ind w:left="66"/>
            </w:pPr>
            <w:proofErr w:type="spellStart"/>
            <w:r>
              <w:rPr>
                <w:rFonts w:ascii="Trebuchet MS" w:eastAsia="Trebuchet MS" w:hAnsi="Trebuchet MS" w:cs="Trebuchet MS"/>
                <w:w w:val="95"/>
                <w:sz w:val="20"/>
                <w:szCs w:val="22"/>
                <w:lang w:val="en-US" w:eastAsia="es-EC" w:bidi="es-EC"/>
              </w:rPr>
              <w:t>RnCusubamba</w:t>
            </w:r>
            <w:proofErr w:type="spellEnd"/>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3"/>
              <w:ind w:left="69"/>
            </w:pPr>
            <w:proofErr w:type="spellStart"/>
            <w:r>
              <w:rPr>
                <w:rFonts w:ascii="Trebuchet MS" w:eastAsia="Trebuchet MS" w:hAnsi="Trebuchet MS" w:cs="Trebuchet MS"/>
                <w:w w:val="85"/>
                <w:sz w:val="20"/>
                <w:szCs w:val="22"/>
                <w:lang w:val="es-EC" w:eastAsia="es-EC" w:bidi="es-EC"/>
              </w:rPr>
              <w:t>RnCusubam</w:t>
            </w:r>
            <w:r>
              <w:rPr>
                <w:rFonts w:ascii="Trebuchet MS" w:eastAsia="Trebuchet MS" w:hAnsi="Trebuchet MS" w:cs="Trebuchet MS"/>
                <w:w w:val="90"/>
                <w:sz w:val="20"/>
                <w:szCs w:val="22"/>
                <w:lang w:val="es-EC" w:eastAsia="es-EC" w:bidi="es-EC"/>
              </w:rPr>
              <w:t>ba</w:t>
            </w:r>
            <w:proofErr w:type="spellEnd"/>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2"/>
              <w:rPr>
                <w:rFonts w:eastAsia="Trebuchet MS" w:cs="Trebuchet MS"/>
                <w:sz w:val="21"/>
                <w:szCs w:val="22"/>
                <w:lang w:val="en-US" w:eastAsia="es-EC" w:bidi="es-EC"/>
              </w:rPr>
            </w:pPr>
          </w:p>
          <w:p w:rsidR="0056704C" w:rsidRDefault="0056704C" w:rsidP="0056704C">
            <w:pPr>
              <w:widowControl w:val="0"/>
              <w:spacing w:line="216"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2"/>
              <w:rPr>
                <w:rFonts w:eastAsia="Trebuchet MS" w:cs="Trebuchet MS"/>
                <w:sz w:val="21"/>
                <w:szCs w:val="22"/>
                <w:lang w:val="es-ES" w:eastAsia="es-EC" w:bidi="es-EC"/>
              </w:rPr>
            </w:pPr>
          </w:p>
          <w:p w:rsidR="0056704C" w:rsidRDefault="0056704C" w:rsidP="0056704C">
            <w:pPr>
              <w:widowControl w:val="0"/>
              <w:spacing w:line="216" w:lineRule="exact"/>
              <w:ind w:left="69"/>
            </w:pPr>
            <w:r w:rsidRPr="00D645C3">
              <w:rPr>
                <w:rFonts w:ascii="Trebuchet MS" w:eastAsia="Trebuchet MS" w:hAnsi="Trebuchet MS" w:cs="Trebuchet MS"/>
                <w:w w:val="90"/>
                <w:sz w:val="20"/>
                <w:szCs w:val="22"/>
                <w:lang w:val="es-ES"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Pr="00D645C3" w:rsidRDefault="0056704C" w:rsidP="0056704C">
            <w:pPr>
              <w:widowControl w:val="0"/>
              <w:spacing w:before="2"/>
              <w:rPr>
                <w:rFonts w:eastAsia="Trebuchet MS" w:cs="Trebuchet MS"/>
                <w:sz w:val="21"/>
                <w:szCs w:val="22"/>
                <w:lang w:val="es-ES" w:eastAsia="es-EC" w:bidi="es-EC"/>
              </w:rPr>
            </w:pPr>
          </w:p>
          <w:p w:rsidR="0056704C" w:rsidRDefault="0056704C" w:rsidP="0056704C">
            <w:pPr>
              <w:widowControl w:val="0"/>
              <w:spacing w:line="216" w:lineRule="exact"/>
              <w:ind w:right="57"/>
            </w:pPr>
            <w:r>
              <w:rPr>
                <w:rFonts w:ascii="Trebuchet MS" w:eastAsia="Trebuchet MS" w:hAnsi="Trebuchet MS" w:cs="Trebuchet MS"/>
                <w:w w:val="88"/>
                <w:sz w:val="20"/>
                <w:szCs w:val="22"/>
                <w:lang w:val="en-US"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vAlign w:val="center"/>
          </w:tcPr>
          <w:p w:rsidR="0056704C" w:rsidRDefault="0056704C" w:rsidP="0056704C">
            <w:pPr>
              <w:widowControl w:val="0"/>
              <w:spacing w:before="64" w:line="218" w:lineRule="exact"/>
              <w:ind w:right="60"/>
            </w:pPr>
            <w:r>
              <w:rPr>
                <w:rFonts w:ascii="Trebuchet MS" w:eastAsia="Trebuchet MS" w:hAnsi="Trebuchet MS" w:cs="Trebuchet MS"/>
                <w:w w:val="85"/>
                <w:sz w:val="20"/>
                <w:szCs w:val="22"/>
                <w:lang w:val="es-EC" w:eastAsia="es-EC" w:bidi="es-EC"/>
              </w:rPr>
              <w:t>66</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0"/>
                <w:szCs w:val="22"/>
                <w:lang w:val="en-US" w:eastAsia="es-EC" w:bidi="es-EC"/>
              </w:rPr>
            </w:pP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0"/>
                <w:szCs w:val="22"/>
                <w:lang w:val="en-US" w:eastAsia="es-EC" w:bidi="es-EC"/>
              </w:rPr>
            </w:pP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left="69"/>
            </w:pPr>
            <w:r>
              <w:rPr>
                <w:rFonts w:ascii="Trebuchet MS" w:eastAsia="Trebuchet MS" w:hAnsi="Trebuchet MS" w:cs="Trebuchet MS"/>
                <w:w w:val="90"/>
                <w:sz w:val="20"/>
                <w:szCs w:val="22"/>
                <w:lang w:val="en-US" w:eastAsia="es-EC" w:bidi="es-EC"/>
              </w:rPr>
              <w:t xml:space="preserve">Red </w:t>
            </w:r>
            <w:proofErr w:type="spellStart"/>
            <w:r>
              <w:rPr>
                <w:rFonts w:ascii="Trebuchet MS" w:eastAsia="Trebuchet MS" w:hAnsi="Trebuchet MS" w:cs="Trebuchet MS"/>
                <w:w w:val="90"/>
                <w:sz w:val="20"/>
                <w:szCs w:val="22"/>
                <w:lang w:val="en-US" w:eastAsia="es-EC" w:bidi="es-EC"/>
              </w:rPr>
              <w:t>Acceso</w:t>
            </w:r>
            <w:proofErr w:type="spellEnd"/>
            <w:r>
              <w:rPr>
                <w:rFonts w:ascii="Trebuchet MS" w:eastAsia="Trebuchet MS" w:hAnsi="Trebuchet MS" w:cs="Trebuchet MS"/>
                <w:w w:val="90"/>
                <w:sz w:val="20"/>
                <w:szCs w:val="22"/>
                <w:lang w:val="en-US" w:eastAsia="es-EC" w:bidi="es-EC"/>
              </w:rPr>
              <w:t xml:space="preserve"> </w:t>
            </w:r>
            <w:proofErr w:type="spellStart"/>
            <w:r>
              <w:rPr>
                <w:rFonts w:ascii="Trebuchet MS" w:eastAsia="Trebuchet MS" w:hAnsi="Trebuchet MS" w:cs="Trebuchet MS"/>
                <w:w w:val="90"/>
                <w:sz w:val="20"/>
                <w:szCs w:val="22"/>
                <w:lang w:val="en-US" w:eastAsia="es-EC" w:bidi="es-EC"/>
              </w:rPr>
              <w:t>Inalámbrico</w:t>
            </w:r>
            <w:proofErr w:type="spellEnd"/>
          </w:p>
        </w:tc>
        <w:tc>
          <w:tcPr>
            <w:tcW w:w="1766" w:type="dxa"/>
            <w:tcBorders>
              <w:top w:val="single" w:sz="2" w:space="0" w:color="000000"/>
              <w:left w:val="single" w:sz="2" w:space="0" w:color="000000"/>
              <w:bottom w:val="single" w:sz="2" w:space="0" w:color="000000"/>
            </w:tcBorders>
            <w:shd w:val="clear" w:color="auto" w:fill="auto"/>
          </w:tcPr>
          <w:p w:rsidR="0056704C" w:rsidRPr="00D645C3" w:rsidRDefault="0056704C" w:rsidP="0056704C">
            <w:pPr>
              <w:widowControl w:val="0"/>
              <w:spacing w:before="1" w:line="238" w:lineRule="exact"/>
              <w:ind w:left="69" w:right="21"/>
              <w:rPr>
                <w:lang w:val="en-US"/>
              </w:rPr>
            </w:pPr>
            <w:r>
              <w:rPr>
                <w:rFonts w:ascii="Trebuchet MS" w:eastAsia="Trebuchet MS" w:hAnsi="Trebuchet MS" w:cs="Trebuchet MS"/>
                <w:w w:val="85"/>
                <w:sz w:val="20"/>
                <w:szCs w:val="22"/>
                <w:lang w:val="en-US" w:eastAsia="es-EC" w:bidi="es-EC"/>
              </w:rPr>
              <w:t xml:space="preserve">Radio </w:t>
            </w:r>
            <w:proofErr w:type="spellStart"/>
            <w:r>
              <w:rPr>
                <w:rFonts w:ascii="Trebuchet MS" w:eastAsia="Trebuchet MS" w:hAnsi="Trebuchet MS" w:cs="Trebuchet MS"/>
                <w:w w:val="85"/>
                <w:sz w:val="20"/>
                <w:szCs w:val="22"/>
                <w:lang w:val="en-US" w:eastAsia="es-EC" w:bidi="es-EC"/>
              </w:rPr>
              <w:t>Suscriptor</w:t>
            </w:r>
            <w:proofErr w:type="spellEnd"/>
            <w:r>
              <w:rPr>
                <w:rFonts w:ascii="Trebuchet MS" w:eastAsia="Trebuchet MS" w:hAnsi="Trebuchet MS" w:cs="Trebuchet MS"/>
                <w:w w:val="85"/>
                <w:sz w:val="20"/>
                <w:szCs w:val="22"/>
                <w:lang w:val="en-US" w:eastAsia="es-EC" w:bidi="es-EC"/>
              </w:rPr>
              <w:t xml:space="preserve"> PMP 5.8 </w:t>
            </w:r>
            <w:proofErr w:type="spellStart"/>
            <w:r>
              <w:rPr>
                <w:rFonts w:ascii="Trebuchet MS" w:eastAsia="Trebuchet MS" w:hAnsi="Trebuchet MS" w:cs="Trebuchet MS"/>
                <w:w w:val="85"/>
                <w:sz w:val="20"/>
                <w:szCs w:val="22"/>
                <w:lang w:val="en-US" w:eastAsia="es-EC" w:bidi="es-EC"/>
              </w:rPr>
              <w:t>Ghz</w:t>
            </w:r>
            <w:proofErr w:type="spellEnd"/>
            <w:r>
              <w:rPr>
                <w:rFonts w:ascii="Trebuchet MS" w:eastAsia="Trebuchet MS" w:hAnsi="Trebuchet MS" w:cs="Trebuchet MS"/>
                <w:w w:val="85"/>
                <w:sz w:val="20"/>
                <w:szCs w:val="22"/>
                <w:lang w:val="en-US" w:eastAsia="es-EC" w:bidi="es-EC"/>
              </w:rPr>
              <w:t xml:space="preserve"> 24dBi </w:t>
            </w:r>
            <w:r>
              <w:rPr>
                <w:rFonts w:ascii="Trebuchet MS" w:eastAsia="Trebuchet MS" w:hAnsi="Trebuchet MS" w:cs="Trebuchet MS"/>
                <w:w w:val="95"/>
                <w:sz w:val="20"/>
                <w:szCs w:val="22"/>
                <w:lang w:val="en-US" w:eastAsia="es-EC" w:bidi="es-EC"/>
              </w:rPr>
              <w:t>25 Mbps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rPr>
                <w:rFonts w:eastAsia="Trebuchet MS" w:cs="Trebuchet MS"/>
                <w:sz w:val="21"/>
                <w:szCs w:val="22"/>
                <w:lang w:val="en-US" w:eastAsia="es-EC" w:bidi="es-EC"/>
              </w:rPr>
            </w:pPr>
          </w:p>
          <w:p w:rsidR="0056704C" w:rsidRDefault="0056704C" w:rsidP="0056704C">
            <w:pPr>
              <w:widowControl w:val="0"/>
              <w:spacing w:line="218" w:lineRule="exact"/>
              <w:ind w:right="57"/>
            </w:pPr>
            <w:r>
              <w:rPr>
                <w:rFonts w:ascii="Trebuchet MS" w:eastAsia="Trebuchet MS" w:hAnsi="Trebuchet MS" w:cs="Trebuchet MS"/>
                <w:w w:val="88"/>
                <w:sz w:val="20"/>
                <w:szCs w:val="22"/>
                <w:lang w:val="es-EC" w:eastAsia="es-EC" w:bidi="es-EC"/>
              </w:rPr>
              <w:t>1</w:t>
            </w:r>
          </w:p>
        </w:tc>
      </w:tr>
      <w:tr w:rsidR="0056704C" w:rsidTr="0056704C">
        <w:tc>
          <w:tcPr>
            <w:tcW w:w="778"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right="60"/>
            </w:pPr>
            <w:r>
              <w:rPr>
                <w:rFonts w:ascii="Trebuchet MS" w:eastAsia="Trebuchet MS" w:hAnsi="Trebuchet MS" w:cs="Trebuchet MS"/>
                <w:w w:val="85"/>
                <w:sz w:val="20"/>
                <w:szCs w:val="22"/>
                <w:lang w:val="es-EC" w:eastAsia="es-EC" w:bidi="es-EC"/>
              </w:rPr>
              <w:t>67</w:t>
            </w:r>
          </w:p>
        </w:tc>
        <w:tc>
          <w:tcPr>
            <w:tcW w:w="2075"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0"/>
                <w:szCs w:val="22"/>
                <w:lang w:val="en-US" w:eastAsia="es-EC" w:bidi="es-EC"/>
              </w:rPr>
            </w:pPr>
          </w:p>
        </w:tc>
        <w:tc>
          <w:tcPr>
            <w:tcW w:w="1962"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rPr>
                <w:rFonts w:eastAsia="Trebuchet MS" w:cs="Trebuchet MS"/>
                <w:sz w:val="20"/>
                <w:szCs w:val="22"/>
                <w:lang w:val="en-US" w:eastAsia="es-EC" w:bidi="es-EC"/>
              </w:rPr>
            </w:pPr>
          </w:p>
        </w:tc>
        <w:tc>
          <w:tcPr>
            <w:tcW w:w="131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left="69"/>
            </w:pPr>
            <w:r>
              <w:rPr>
                <w:rFonts w:ascii="Trebuchet MS" w:eastAsia="Trebuchet MS" w:hAnsi="Trebuchet MS" w:cs="Trebuchet MS"/>
                <w:w w:val="90"/>
                <w:sz w:val="20"/>
                <w:szCs w:val="22"/>
                <w:lang w:val="es-EC" w:eastAsia="es-EC" w:bidi="es-EC"/>
              </w:rPr>
              <w:t>Red Acceso Inalámbrico</w:t>
            </w:r>
          </w:p>
        </w:tc>
        <w:tc>
          <w:tcPr>
            <w:tcW w:w="1766" w:type="dxa"/>
            <w:tcBorders>
              <w:top w:val="single" w:sz="2" w:space="0" w:color="000000"/>
              <w:left w:val="single" w:sz="2" w:space="0" w:color="000000"/>
              <w:bottom w:val="single" w:sz="2" w:space="0" w:color="000000"/>
            </w:tcBorders>
            <w:shd w:val="clear" w:color="auto" w:fill="auto"/>
          </w:tcPr>
          <w:p w:rsidR="0056704C" w:rsidRDefault="0056704C" w:rsidP="0056704C">
            <w:pPr>
              <w:widowControl w:val="0"/>
              <w:spacing w:before="64" w:line="218" w:lineRule="exact"/>
              <w:ind w:left="69"/>
            </w:pPr>
            <w:r>
              <w:rPr>
                <w:rFonts w:ascii="Trebuchet MS" w:eastAsia="Trebuchet MS" w:hAnsi="Trebuchet MS" w:cs="Trebuchet MS"/>
                <w:w w:val="90"/>
                <w:sz w:val="20"/>
                <w:szCs w:val="22"/>
                <w:lang w:val="es-EC" w:eastAsia="es-EC" w:bidi="es-EC"/>
              </w:rPr>
              <w:t>Caja respaldo de energía 4 horas</w:t>
            </w:r>
          </w:p>
        </w:tc>
        <w:tc>
          <w:tcPr>
            <w:tcW w:w="941" w:type="dxa"/>
            <w:tcBorders>
              <w:top w:val="single" w:sz="2" w:space="0" w:color="000000"/>
              <w:left w:val="single" w:sz="2" w:space="0" w:color="000000"/>
              <w:bottom w:val="single" w:sz="2" w:space="0" w:color="000000"/>
              <w:right w:val="single" w:sz="2" w:space="0" w:color="000000"/>
            </w:tcBorders>
            <w:shd w:val="clear" w:color="auto" w:fill="auto"/>
          </w:tcPr>
          <w:p w:rsidR="0056704C" w:rsidRDefault="0056704C" w:rsidP="0056704C">
            <w:pPr>
              <w:widowControl w:val="0"/>
              <w:spacing w:before="64" w:line="218" w:lineRule="exact"/>
              <w:ind w:right="57"/>
            </w:pPr>
            <w:r>
              <w:rPr>
                <w:rFonts w:ascii="Trebuchet MS" w:eastAsia="Trebuchet MS" w:hAnsi="Trebuchet MS" w:cs="Trebuchet MS"/>
                <w:w w:val="88"/>
                <w:sz w:val="20"/>
                <w:szCs w:val="22"/>
                <w:lang w:val="es-EC" w:eastAsia="es-EC" w:bidi="es-EC"/>
              </w:rPr>
              <w:t>1</w:t>
            </w:r>
          </w:p>
        </w:tc>
      </w:tr>
    </w:tbl>
    <w:p w:rsidR="00825B3F" w:rsidRDefault="00825B3F">
      <w:pPr>
        <w:rPr>
          <w:rFonts w:ascii="Trebuchet MS" w:eastAsia="Trebuchet MS" w:hAnsi="Trebuchet MS" w:cs="Trebuchet MS"/>
          <w:bCs/>
          <w:w w:val="90"/>
          <w:sz w:val="20"/>
          <w:szCs w:val="22"/>
          <w:lang w:val="es-EC" w:eastAsia="es-EC" w:bidi="es-EC"/>
        </w:rPr>
      </w:pPr>
    </w:p>
    <w:p w:rsidR="00825B3F" w:rsidRDefault="00825B3F">
      <w:pPr>
        <w:rPr>
          <w:rFonts w:ascii="Swis721 LtCn BT" w:hAnsi="Swis721 LtCn BT" w:cs="Cambria"/>
          <w:bCs/>
          <w:color w:val="000000"/>
          <w:sz w:val="22"/>
          <w:szCs w:val="22"/>
          <w:lang w:val="es-CO" w:eastAsia="es-EC"/>
        </w:rPr>
        <w:sectPr w:rsidR="00825B3F" w:rsidSect="00B74D53">
          <w:pgSz w:w="12240" w:h="15840"/>
          <w:pgMar w:top="1417" w:right="1701" w:bottom="1135" w:left="1701" w:header="0" w:footer="0" w:gutter="0"/>
          <w:cols w:space="720"/>
          <w:formProt w:val="0"/>
          <w:docGrid w:linePitch="360"/>
        </w:sectPr>
      </w:pPr>
    </w:p>
    <w:p w:rsidR="00825B3F" w:rsidRDefault="00FF20FE">
      <w:pPr>
        <w:jc w:val="center"/>
        <w:rPr>
          <w:rFonts w:ascii="Swis721 LtCn BT" w:hAnsi="Swis721 LtCn BT" w:cs="Cambria"/>
          <w:b/>
          <w:bCs/>
          <w:color w:val="000000"/>
          <w:sz w:val="18"/>
          <w:szCs w:val="22"/>
          <w:lang w:val="es-CO" w:eastAsia="es-EC"/>
        </w:rPr>
      </w:pPr>
      <w:r>
        <w:rPr>
          <w:rFonts w:ascii="Swis721 LtCn BT" w:hAnsi="Swis721 LtCn BT" w:cs="Cambria"/>
          <w:b/>
          <w:bCs/>
          <w:color w:val="000000"/>
          <w:sz w:val="18"/>
          <w:szCs w:val="22"/>
          <w:lang w:val="es-CO" w:eastAsia="es-EC"/>
        </w:rPr>
        <w:lastRenderedPageBreak/>
        <w:t>Anexo 2</w:t>
      </w:r>
    </w:p>
    <w:p w:rsidR="00825B3F" w:rsidRDefault="00FF20FE">
      <w:pPr>
        <w:jc w:val="center"/>
        <w:rPr>
          <w:rFonts w:ascii="Swis721 LtCn BT" w:hAnsi="Swis721 LtCn BT" w:cs="Cambria"/>
          <w:bCs/>
          <w:color w:val="000000"/>
          <w:sz w:val="18"/>
          <w:szCs w:val="22"/>
          <w:lang w:val="es-CO" w:eastAsia="es-EC"/>
        </w:rPr>
      </w:pPr>
      <w:r>
        <w:rPr>
          <w:rFonts w:ascii="Swis721 LtCn BT" w:hAnsi="Swis721 LtCn BT" w:cs="Cambria"/>
          <w:b/>
          <w:bCs/>
          <w:color w:val="000000"/>
          <w:sz w:val="18"/>
          <w:szCs w:val="22"/>
          <w:lang w:val="es-CO" w:eastAsia="es-EC"/>
        </w:rPr>
        <w:t>Tabla 21.</w:t>
      </w:r>
      <w:r>
        <w:rPr>
          <w:rFonts w:ascii="Swis721 LtCn BT" w:hAnsi="Swis721 LtCn BT" w:cs="Cambria"/>
          <w:bCs/>
          <w:color w:val="000000"/>
          <w:sz w:val="18"/>
          <w:szCs w:val="22"/>
          <w:lang w:val="es-CO" w:eastAsia="es-EC"/>
        </w:rPr>
        <w:t xml:space="preserve"> Especificaciones de equipos por enlaces</w:t>
      </w:r>
    </w:p>
    <w:tbl>
      <w:tblPr>
        <w:tblStyle w:val="TableNormal"/>
        <w:tblW w:w="14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1557"/>
        <w:gridCol w:w="1987"/>
        <w:gridCol w:w="1050"/>
        <w:gridCol w:w="1149"/>
        <w:gridCol w:w="3548"/>
        <w:gridCol w:w="4709"/>
      </w:tblGrid>
      <w:tr w:rsidR="00825B3F" w:rsidTr="0036270C">
        <w:trPr>
          <w:trHeight w:val="328"/>
        </w:trPr>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66" w:right="62"/>
              <w:jc w:val="center"/>
              <w:rPr>
                <w:b/>
                <w:sz w:val="20"/>
              </w:rPr>
            </w:pPr>
            <w:proofErr w:type="spellStart"/>
            <w:r>
              <w:rPr>
                <w:b/>
                <w:w w:val="85"/>
                <w:sz w:val="20"/>
                <w:lang w:val="en-US"/>
              </w:rPr>
              <w:t>Segmento</w:t>
            </w:r>
            <w:proofErr w:type="spellEnd"/>
            <w:r>
              <w:rPr>
                <w:b/>
                <w:w w:val="85"/>
                <w:sz w:val="20"/>
                <w:lang w:val="en-US"/>
              </w:rPr>
              <w:t xml:space="preserve"> de Red</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23" w:right="19"/>
              <w:jc w:val="center"/>
              <w:rPr>
                <w:b/>
                <w:sz w:val="20"/>
              </w:rPr>
            </w:pPr>
            <w:r>
              <w:rPr>
                <w:b/>
                <w:w w:val="85"/>
                <w:sz w:val="20"/>
                <w:lang w:val="en-US"/>
              </w:rPr>
              <w:t>Enlace</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right="166"/>
              <w:jc w:val="right"/>
              <w:rPr>
                <w:b/>
                <w:sz w:val="20"/>
              </w:rPr>
            </w:pPr>
            <w:proofErr w:type="spellStart"/>
            <w:r>
              <w:rPr>
                <w:b/>
                <w:w w:val="80"/>
                <w:sz w:val="20"/>
                <w:lang w:val="en-US"/>
              </w:rPr>
              <w:t>Sitio</w:t>
            </w:r>
            <w:proofErr w:type="spellEnd"/>
            <w:r>
              <w:rPr>
                <w:b/>
                <w:w w:val="80"/>
                <w:sz w:val="20"/>
                <w:lang w:val="en-US"/>
              </w:rPr>
              <w:t xml:space="preserve"> A</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78" w:right="78"/>
              <w:jc w:val="center"/>
              <w:rPr>
                <w:b/>
                <w:sz w:val="20"/>
              </w:rPr>
            </w:pPr>
            <w:proofErr w:type="spellStart"/>
            <w:r>
              <w:rPr>
                <w:b/>
                <w:w w:val="90"/>
                <w:sz w:val="20"/>
                <w:lang w:val="en-US"/>
              </w:rPr>
              <w:t>Sitio</w:t>
            </w:r>
            <w:proofErr w:type="spellEnd"/>
            <w:r>
              <w:rPr>
                <w:b/>
                <w:w w:val="90"/>
                <w:sz w:val="20"/>
                <w:lang w:val="en-US"/>
              </w:rPr>
              <w:t xml:space="preserve"> B</w:t>
            </w:r>
          </w:p>
        </w:tc>
        <w:tc>
          <w:tcPr>
            <w:tcW w:w="354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594"/>
              <w:rPr>
                <w:b/>
                <w:sz w:val="20"/>
              </w:rPr>
            </w:pPr>
            <w:proofErr w:type="spellStart"/>
            <w:r>
              <w:rPr>
                <w:b/>
                <w:w w:val="90"/>
                <w:sz w:val="20"/>
                <w:lang w:val="en-US"/>
              </w:rPr>
              <w:t>Especificaciones</w:t>
            </w:r>
            <w:proofErr w:type="spellEnd"/>
            <w:r>
              <w:rPr>
                <w:b/>
                <w:w w:val="90"/>
                <w:sz w:val="20"/>
                <w:lang w:val="en-US"/>
              </w:rPr>
              <w:t xml:space="preserve"> </w:t>
            </w:r>
            <w:proofErr w:type="spellStart"/>
            <w:r>
              <w:rPr>
                <w:b/>
                <w:w w:val="90"/>
                <w:sz w:val="20"/>
                <w:lang w:val="en-US"/>
              </w:rPr>
              <w:t>Equipos</w:t>
            </w:r>
            <w:proofErr w:type="spellEnd"/>
            <w:r>
              <w:rPr>
                <w:b/>
                <w:w w:val="90"/>
                <w:sz w:val="20"/>
                <w:lang w:val="en-US"/>
              </w:rPr>
              <w:t xml:space="preserve"> </w:t>
            </w:r>
            <w:proofErr w:type="spellStart"/>
            <w:r>
              <w:rPr>
                <w:b/>
                <w:w w:val="90"/>
                <w:sz w:val="20"/>
                <w:lang w:val="en-US"/>
              </w:rPr>
              <w:t>Sitio</w:t>
            </w:r>
            <w:proofErr w:type="spellEnd"/>
            <w:r>
              <w:rPr>
                <w:b/>
                <w:w w:val="90"/>
                <w:sz w:val="20"/>
                <w:lang w:val="en-US"/>
              </w:rPr>
              <w:t xml:space="preserve"> A</w:t>
            </w: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right="2"/>
              <w:jc w:val="center"/>
              <w:rPr>
                <w:b/>
                <w:sz w:val="20"/>
              </w:rPr>
            </w:pPr>
            <w:proofErr w:type="spellStart"/>
            <w:r>
              <w:rPr>
                <w:b/>
                <w:w w:val="85"/>
                <w:sz w:val="20"/>
                <w:lang w:val="en-US"/>
              </w:rPr>
              <w:t>Especificaciones</w:t>
            </w:r>
            <w:proofErr w:type="spellEnd"/>
            <w:r>
              <w:rPr>
                <w:b/>
                <w:w w:val="85"/>
                <w:sz w:val="20"/>
                <w:lang w:val="en-US"/>
              </w:rPr>
              <w:t xml:space="preserve"> </w:t>
            </w:r>
            <w:proofErr w:type="spellStart"/>
            <w:r>
              <w:rPr>
                <w:b/>
                <w:w w:val="85"/>
                <w:sz w:val="20"/>
                <w:lang w:val="en-US"/>
              </w:rPr>
              <w:t>Equipos</w:t>
            </w:r>
            <w:proofErr w:type="spellEnd"/>
            <w:r>
              <w:rPr>
                <w:b/>
                <w:w w:val="85"/>
                <w:sz w:val="20"/>
                <w:lang w:val="en-US"/>
              </w:rPr>
              <w:t xml:space="preserve"> </w:t>
            </w:r>
            <w:proofErr w:type="spellStart"/>
            <w:r>
              <w:rPr>
                <w:b/>
                <w:w w:val="85"/>
                <w:sz w:val="20"/>
                <w:lang w:val="en-US"/>
              </w:rPr>
              <w:t>Sitio</w:t>
            </w:r>
            <w:proofErr w:type="spellEnd"/>
            <w:r>
              <w:rPr>
                <w:b/>
                <w:w w:val="85"/>
                <w:sz w:val="20"/>
                <w:lang w:val="en-US"/>
              </w:rPr>
              <w:t xml:space="preserve"> B</w:t>
            </w:r>
          </w:p>
        </w:tc>
      </w:tr>
      <w:tr w:rsidR="00825B3F" w:rsidTr="0036270C">
        <w:trPr>
          <w:trHeight w:val="719"/>
        </w:trPr>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9"/>
              <w:rPr>
                <w:sz w:val="20"/>
                <w:lang w:val="en-US"/>
              </w:rPr>
            </w:pPr>
          </w:p>
          <w:p w:rsidR="00825B3F" w:rsidRDefault="00FF20FE">
            <w:pPr>
              <w:pStyle w:val="TableParagraph"/>
              <w:ind w:left="66" w:right="61"/>
              <w:rPr>
                <w:sz w:val="20"/>
              </w:rPr>
            </w:pPr>
            <w:proofErr w:type="spellStart"/>
            <w:r>
              <w:rPr>
                <w:w w:val="90"/>
                <w:sz w:val="20"/>
                <w:lang w:val="en-US"/>
              </w:rPr>
              <w:t>Ambito</w:t>
            </w:r>
            <w:proofErr w:type="spellEnd"/>
            <w:r>
              <w:rPr>
                <w:w w:val="90"/>
                <w:sz w:val="20"/>
                <w:lang w:val="en-US"/>
              </w:rPr>
              <w:t xml:space="preserve"> de red</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9"/>
              <w:rPr>
                <w:sz w:val="20"/>
                <w:lang w:val="en-US"/>
              </w:rPr>
            </w:pPr>
          </w:p>
          <w:p w:rsidR="00825B3F" w:rsidRDefault="00FF20FE">
            <w:pPr>
              <w:pStyle w:val="TableParagraph"/>
              <w:ind w:left="23" w:right="21"/>
            </w:pPr>
            <w:r>
              <w:rPr>
                <w:sz w:val="20"/>
                <w:lang w:val="en-US"/>
              </w:rPr>
              <w:t xml:space="preserve">SE80 </w:t>
            </w:r>
            <w:r>
              <w:rPr>
                <w:sz w:val="20"/>
              </w:rPr>
              <w:t>CENTRAL</w:t>
            </w:r>
          </w:p>
          <w:p w:rsidR="00825B3F" w:rsidRDefault="00FF20FE">
            <w:pPr>
              <w:pStyle w:val="TableParagraph"/>
              <w:ind w:left="23" w:right="21"/>
            </w:pPr>
            <w:r>
              <w:rPr>
                <w:sz w:val="20"/>
              </w:rPr>
              <w:t>CUMBAYÁ</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9"/>
              <w:rPr>
                <w:sz w:val="20"/>
                <w:lang w:val="en-US"/>
              </w:rPr>
            </w:pPr>
          </w:p>
          <w:p w:rsidR="00825B3F" w:rsidRDefault="00FF20FE">
            <w:pPr>
              <w:pStyle w:val="TableParagraph"/>
              <w:ind w:right="214"/>
              <w:rPr>
                <w:sz w:val="20"/>
              </w:rPr>
            </w:pPr>
            <w:r>
              <w:rPr>
                <w:w w:val="90"/>
                <w:sz w:val="20"/>
                <w:lang w:val="en-US"/>
              </w:rPr>
              <w:t>SE80</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9"/>
              <w:rPr>
                <w:sz w:val="20"/>
                <w:lang w:val="en-US"/>
              </w:rPr>
            </w:pPr>
          </w:p>
          <w:p w:rsidR="00825B3F" w:rsidRDefault="00FF20FE">
            <w:pPr>
              <w:pStyle w:val="TableParagraph"/>
              <w:ind w:left="78" w:right="78"/>
              <w:rPr>
                <w:sz w:val="20"/>
              </w:rPr>
            </w:pPr>
            <w:r>
              <w:rPr>
                <w:w w:val="85"/>
                <w:sz w:val="20"/>
                <w:lang w:val="en-US"/>
              </w:rPr>
              <w:t>N/A</w:t>
            </w:r>
          </w:p>
        </w:tc>
        <w:tc>
          <w:tcPr>
            <w:tcW w:w="354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ind w:left="63"/>
              <w:rPr>
                <w:sz w:val="20"/>
              </w:rPr>
            </w:pPr>
            <w:r>
              <w:rPr>
                <w:w w:val="90"/>
                <w:sz w:val="20"/>
                <w:lang w:val="en-US"/>
              </w:rPr>
              <w:t xml:space="preserve">Router-Firewall IEC 61850 6 </w:t>
            </w:r>
            <w:proofErr w:type="spellStart"/>
            <w:r>
              <w:rPr>
                <w:w w:val="90"/>
                <w:sz w:val="20"/>
                <w:lang w:val="en-US"/>
              </w:rPr>
              <w:t>puertos</w:t>
            </w:r>
            <w:proofErr w:type="spellEnd"/>
            <w:r>
              <w:rPr>
                <w:w w:val="90"/>
                <w:sz w:val="20"/>
                <w:lang w:val="en-US"/>
              </w:rPr>
              <w:t xml:space="preserve"> FO</w:t>
            </w:r>
          </w:p>
          <w:p w:rsidR="00825B3F" w:rsidRDefault="00FF20FE">
            <w:pPr>
              <w:pStyle w:val="TableParagraph"/>
              <w:spacing w:line="240" w:lineRule="atLeast"/>
              <w:ind w:left="63" w:right="238"/>
              <w:rPr>
                <w:sz w:val="20"/>
              </w:rPr>
            </w:pPr>
            <w:proofErr w:type="spellStart"/>
            <w:r>
              <w:rPr>
                <w:w w:val="80"/>
                <w:sz w:val="20"/>
                <w:lang w:val="en-US"/>
              </w:rPr>
              <w:t>Monomodo</w:t>
            </w:r>
            <w:proofErr w:type="spellEnd"/>
            <w:r>
              <w:rPr>
                <w:w w:val="80"/>
                <w:sz w:val="20"/>
                <w:lang w:val="en-US"/>
              </w:rPr>
              <w:t xml:space="preserve"> </w:t>
            </w:r>
            <w:proofErr w:type="spellStart"/>
            <w:r>
              <w:rPr>
                <w:w w:val="80"/>
                <w:sz w:val="20"/>
                <w:lang w:val="en-US"/>
              </w:rPr>
              <w:t>GigabitEthernet</w:t>
            </w:r>
            <w:proofErr w:type="spellEnd"/>
            <w:r>
              <w:rPr>
                <w:w w:val="80"/>
                <w:sz w:val="20"/>
                <w:lang w:val="en-US"/>
              </w:rPr>
              <w:t xml:space="preserve"> 25 km, 6 </w:t>
            </w:r>
            <w:proofErr w:type="spellStart"/>
            <w:r>
              <w:rPr>
                <w:w w:val="80"/>
                <w:sz w:val="20"/>
                <w:lang w:val="en-US"/>
              </w:rPr>
              <w:t>Puertos</w:t>
            </w:r>
            <w:proofErr w:type="spellEnd"/>
            <w:r>
              <w:rPr>
                <w:w w:val="80"/>
                <w:sz w:val="20"/>
                <w:lang w:val="en-US"/>
              </w:rPr>
              <w:t xml:space="preserve"> </w:t>
            </w:r>
            <w:r>
              <w:rPr>
                <w:w w:val="95"/>
                <w:sz w:val="20"/>
                <w:lang w:val="en-US"/>
              </w:rPr>
              <w:t>10/100 Mbps</w:t>
            </w: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9"/>
              <w:rPr>
                <w:sz w:val="20"/>
                <w:lang w:val="en-US"/>
              </w:rPr>
            </w:pPr>
          </w:p>
          <w:p w:rsidR="00825B3F" w:rsidRDefault="00FF20FE">
            <w:pPr>
              <w:pStyle w:val="TableParagraph"/>
              <w:ind w:right="2"/>
              <w:rPr>
                <w:sz w:val="20"/>
              </w:rPr>
            </w:pPr>
            <w:r>
              <w:rPr>
                <w:w w:val="85"/>
                <w:sz w:val="20"/>
                <w:lang w:val="en-US"/>
              </w:rPr>
              <w:t>N/A</w:t>
            </w:r>
          </w:p>
        </w:tc>
      </w:tr>
      <w:tr w:rsidR="00825B3F" w:rsidTr="0036270C">
        <w:trPr>
          <w:trHeight w:val="960"/>
        </w:trPr>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9"/>
              <w:rPr>
                <w:sz w:val="20"/>
                <w:lang w:val="en-US"/>
              </w:rPr>
            </w:pPr>
          </w:p>
          <w:p w:rsidR="00825B3F" w:rsidRDefault="00FF20FE">
            <w:pPr>
              <w:pStyle w:val="TableParagraph"/>
              <w:spacing w:before="1" w:line="247" w:lineRule="auto"/>
              <w:ind w:left="348" w:hanging="80"/>
              <w:rPr>
                <w:sz w:val="20"/>
              </w:rPr>
            </w:pPr>
            <w:r>
              <w:rPr>
                <w:w w:val="80"/>
                <w:sz w:val="20"/>
                <w:lang w:val="en-US"/>
              </w:rPr>
              <w:t xml:space="preserve">Red Backbone </w:t>
            </w:r>
            <w:proofErr w:type="spellStart"/>
            <w:r>
              <w:rPr>
                <w:w w:val="85"/>
                <w:sz w:val="20"/>
                <w:lang w:val="en-US"/>
              </w:rPr>
              <w:t>Fibra</w:t>
            </w:r>
            <w:proofErr w:type="spellEnd"/>
            <w:r>
              <w:rPr>
                <w:w w:val="85"/>
                <w:sz w:val="20"/>
                <w:lang w:val="en-US"/>
              </w:rPr>
              <w:t xml:space="preserve"> </w:t>
            </w:r>
            <w:proofErr w:type="spellStart"/>
            <w:r>
              <w:rPr>
                <w:w w:val="85"/>
                <w:sz w:val="20"/>
                <w:lang w:val="en-US"/>
              </w:rPr>
              <w:t>Optica</w:t>
            </w:r>
            <w:proofErr w:type="spellEnd"/>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rsidR="00825B3F" w:rsidRPr="00D645C3" w:rsidRDefault="00825B3F">
            <w:pPr>
              <w:pStyle w:val="TableParagraph"/>
              <w:spacing w:before="2"/>
              <w:rPr>
                <w:sz w:val="31"/>
                <w:lang w:val="es-ES"/>
              </w:rPr>
            </w:pPr>
          </w:p>
          <w:p w:rsidR="00825B3F" w:rsidRDefault="0036270C" w:rsidP="0036270C">
            <w:pPr>
              <w:pStyle w:val="TableParagraph"/>
              <w:ind w:left="22" w:right="22"/>
            </w:pPr>
            <w:r w:rsidRPr="00D645C3">
              <w:rPr>
                <w:sz w:val="20"/>
                <w:lang w:val="es-ES"/>
              </w:rPr>
              <w:t>SE 31</w:t>
            </w:r>
            <w:r w:rsidR="00FF20FE" w:rsidRPr="00D645C3">
              <w:rPr>
                <w:sz w:val="20"/>
                <w:lang w:val="es-ES"/>
              </w:rPr>
              <w:t>TABABELA–</w:t>
            </w:r>
            <w:r w:rsidRPr="00D645C3">
              <w:rPr>
                <w:sz w:val="20"/>
                <w:lang w:val="es-ES"/>
              </w:rPr>
              <w:t xml:space="preserve">SE 58 </w:t>
            </w:r>
            <w:r w:rsidR="00FF20FE" w:rsidRPr="00D645C3">
              <w:rPr>
                <w:sz w:val="20"/>
                <w:lang w:val="es-ES"/>
              </w:rPr>
              <w:t>EL QUINCHE</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825B3F" w:rsidRPr="00D645C3" w:rsidRDefault="00825B3F">
            <w:pPr>
              <w:pStyle w:val="TableParagraph"/>
              <w:spacing w:before="2"/>
              <w:rPr>
                <w:sz w:val="31"/>
                <w:lang w:val="es-ES"/>
              </w:rPr>
            </w:pPr>
          </w:p>
          <w:p w:rsidR="00825B3F" w:rsidRDefault="00FF20FE">
            <w:pPr>
              <w:pStyle w:val="TableParagraph"/>
              <w:ind w:right="214"/>
            </w:pPr>
            <w:r>
              <w:rPr>
                <w:w w:val="90"/>
                <w:sz w:val="20"/>
                <w:lang w:val="en-US"/>
              </w:rPr>
              <w:t>SE31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2"/>
              <w:rPr>
                <w:sz w:val="31"/>
                <w:lang w:val="en-US"/>
              </w:rPr>
            </w:pPr>
          </w:p>
          <w:p w:rsidR="00825B3F" w:rsidRDefault="00FF20FE">
            <w:pPr>
              <w:pStyle w:val="TableParagraph"/>
              <w:ind w:left="77" w:right="78"/>
            </w:pPr>
            <w:r>
              <w:rPr>
                <w:sz w:val="20"/>
                <w:lang w:val="en-US"/>
              </w:rPr>
              <w:t>SE58</w:t>
            </w:r>
          </w:p>
        </w:tc>
        <w:tc>
          <w:tcPr>
            <w:tcW w:w="354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2"/>
              <w:ind w:left="63"/>
              <w:rPr>
                <w:sz w:val="20"/>
              </w:rPr>
            </w:pPr>
            <w:proofErr w:type="spellStart"/>
            <w:r w:rsidRPr="00D645C3">
              <w:rPr>
                <w:w w:val="90"/>
                <w:sz w:val="20"/>
                <w:lang w:val="es-ES"/>
              </w:rPr>
              <w:t>Router</w:t>
            </w:r>
            <w:proofErr w:type="spellEnd"/>
            <w:r w:rsidRPr="00D645C3">
              <w:rPr>
                <w:w w:val="90"/>
                <w:sz w:val="20"/>
                <w:lang w:val="es-ES"/>
              </w:rPr>
              <w:t>-Firewall IEC 61850 4 puertos FO</w:t>
            </w:r>
          </w:p>
          <w:p w:rsidR="00825B3F" w:rsidRDefault="00FF20FE">
            <w:pPr>
              <w:pStyle w:val="TableParagraph"/>
              <w:spacing w:line="240" w:lineRule="atLeast"/>
              <w:ind w:left="63" w:right="238"/>
              <w:rPr>
                <w:sz w:val="20"/>
              </w:rPr>
            </w:pPr>
            <w:proofErr w:type="spellStart"/>
            <w:r w:rsidRPr="00D645C3">
              <w:rPr>
                <w:w w:val="80"/>
                <w:sz w:val="20"/>
                <w:lang w:val="es-ES"/>
              </w:rPr>
              <w:t>Monomodo</w:t>
            </w:r>
            <w:proofErr w:type="spellEnd"/>
            <w:r w:rsidRPr="00D645C3">
              <w:rPr>
                <w:w w:val="80"/>
                <w:sz w:val="20"/>
                <w:lang w:val="es-ES"/>
              </w:rPr>
              <w:t xml:space="preserve"> </w:t>
            </w:r>
            <w:proofErr w:type="spellStart"/>
            <w:r w:rsidRPr="00D645C3">
              <w:rPr>
                <w:w w:val="80"/>
                <w:sz w:val="20"/>
                <w:lang w:val="es-ES"/>
              </w:rPr>
              <w:t>GigabitEthernet</w:t>
            </w:r>
            <w:proofErr w:type="spellEnd"/>
            <w:r w:rsidRPr="00D645C3">
              <w:rPr>
                <w:w w:val="80"/>
                <w:sz w:val="20"/>
                <w:lang w:val="es-ES"/>
              </w:rPr>
              <w:t xml:space="preserve"> 25 km, 6 Puertos </w:t>
            </w:r>
            <w:r w:rsidRPr="00D645C3">
              <w:rPr>
                <w:w w:val="90"/>
                <w:sz w:val="20"/>
                <w:lang w:val="es-ES"/>
              </w:rPr>
              <w:t>10/100</w:t>
            </w:r>
            <w:r w:rsidRPr="00D645C3">
              <w:rPr>
                <w:spacing w:val="-38"/>
                <w:w w:val="90"/>
                <w:sz w:val="20"/>
                <w:lang w:val="es-ES"/>
              </w:rPr>
              <w:t xml:space="preserve"> </w:t>
            </w:r>
            <w:r w:rsidRPr="00D645C3">
              <w:rPr>
                <w:w w:val="90"/>
                <w:sz w:val="20"/>
                <w:lang w:val="es-ES"/>
              </w:rPr>
              <w:t>Mbps,</w:t>
            </w:r>
            <w:r w:rsidRPr="00D645C3">
              <w:rPr>
                <w:spacing w:val="-37"/>
                <w:w w:val="90"/>
                <w:sz w:val="20"/>
                <w:lang w:val="es-ES"/>
              </w:rPr>
              <w:t xml:space="preserve"> </w:t>
            </w:r>
            <w:r w:rsidRPr="00D645C3">
              <w:rPr>
                <w:w w:val="90"/>
                <w:sz w:val="20"/>
                <w:lang w:val="es-ES"/>
              </w:rPr>
              <w:t>4</w:t>
            </w:r>
            <w:r w:rsidRPr="00D645C3">
              <w:rPr>
                <w:spacing w:val="-37"/>
                <w:w w:val="90"/>
                <w:sz w:val="20"/>
                <w:lang w:val="es-ES"/>
              </w:rPr>
              <w:t xml:space="preserve"> </w:t>
            </w:r>
            <w:r w:rsidRPr="00D645C3">
              <w:rPr>
                <w:w w:val="90"/>
                <w:sz w:val="20"/>
                <w:lang w:val="es-ES"/>
              </w:rPr>
              <w:t>Puertos</w:t>
            </w:r>
            <w:r w:rsidRPr="00D645C3">
              <w:rPr>
                <w:spacing w:val="-37"/>
                <w:w w:val="90"/>
                <w:sz w:val="20"/>
                <w:lang w:val="es-ES"/>
              </w:rPr>
              <w:t xml:space="preserve"> </w:t>
            </w:r>
            <w:r w:rsidRPr="00D645C3">
              <w:rPr>
                <w:w w:val="90"/>
                <w:sz w:val="20"/>
                <w:lang w:val="es-ES"/>
              </w:rPr>
              <w:t>FO</w:t>
            </w:r>
            <w:r w:rsidRPr="00D645C3">
              <w:rPr>
                <w:spacing w:val="-36"/>
                <w:w w:val="90"/>
                <w:sz w:val="20"/>
                <w:lang w:val="es-ES"/>
              </w:rPr>
              <w:t xml:space="preserve"> </w:t>
            </w:r>
            <w:proofErr w:type="spellStart"/>
            <w:r w:rsidRPr="00D645C3">
              <w:rPr>
                <w:w w:val="90"/>
                <w:sz w:val="20"/>
                <w:lang w:val="es-ES"/>
              </w:rPr>
              <w:t>Multimodo</w:t>
            </w:r>
            <w:proofErr w:type="spellEnd"/>
            <w:r w:rsidRPr="00D645C3">
              <w:rPr>
                <w:spacing w:val="-37"/>
                <w:w w:val="90"/>
                <w:sz w:val="20"/>
                <w:lang w:val="es-ES"/>
              </w:rPr>
              <w:t xml:space="preserve"> </w:t>
            </w:r>
            <w:r w:rsidRPr="00D645C3">
              <w:rPr>
                <w:w w:val="90"/>
                <w:sz w:val="20"/>
                <w:lang w:val="es-ES"/>
              </w:rPr>
              <w:t xml:space="preserve">100 </w:t>
            </w:r>
            <w:r w:rsidRPr="00D645C3">
              <w:rPr>
                <w:w w:val="95"/>
                <w:sz w:val="20"/>
                <w:lang w:val="es-ES"/>
              </w:rPr>
              <w:t>Mbps</w:t>
            </w: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2"/>
              <w:ind w:right="13"/>
              <w:rPr>
                <w:sz w:val="20"/>
              </w:rPr>
            </w:pPr>
            <w:r>
              <w:rPr>
                <w:w w:val="85"/>
                <w:sz w:val="20"/>
                <w:lang w:val="en-US"/>
              </w:rPr>
              <w:t xml:space="preserve">Router-Firewall </w:t>
            </w:r>
            <w:proofErr w:type="spellStart"/>
            <w:r>
              <w:rPr>
                <w:w w:val="85"/>
                <w:sz w:val="20"/>
                <w:lang w:val="en-US"/>
              </w:rPr>
              <w:t>Subestación</w:t>
            </w:r>
            <w:proofErr w:type="spellEnd"/>
            <w:r>
              <w:rPr>
                <w:w w:val="85"/>
                <w:sz w:val="20"/>
                <w:lang w:val="en-US"/>
              </w:rPr>
              <w:t xml:space="preserve"> IEC 61850</w:t>
            </w:r>
          </w:p>
        </w:tc>
      </w:tr>
      <w:tr w:rsidR="00825B3F" w:rsidTr="0036270C">
        <w:trPr>
          <w:trHeight w:val="1917"/>
        </w:trPr>
        <w:tc>
          <w:tcPr>
            <w:tcW w:w="15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sz w:val="24"/>
                <w:lang w:val="en-US"/>
              </w:rPr>
            </w:pPr>
          </w:p>
          <w:p w:rsidR="00825B3F" w:rsidRDefault="00825B3F">
            <w:pPr>
              <w:pStyle w:val="TableParagraph"/>
              <w:rPr>
                <w:sz w:val="24"/>
                <w:lang w:val="en-US"/>
              </w:rPr>
            </w:pPr>
          </w:p>
          <w:p w:rsidR="00825B3F" w:rsidRDefault="00825B3F">
            <w:pPr>
              <w:pStyle w:val="TableParagraph"/>
              <w:rPr>
                <w:sz w:val="24"/>
                <w:lang w:val="en-US"/>
              </w:rPr>
            </w:pPr>
          </w:p>
          <w:p w:rsidR="00825B3F" w:rsidRDefault="00825B3F">
            <w:pPr>
              <w:pStyle w:val="TableParagraph"/>
              <w:rPr>
                <w:sz w:val="24"/>
                <w:lang w:val="en-US"/>
              </w:rPr>
            </w:pPr>
          </w:p>
          <w:p w:rsidR="00825B3F" w:rsidRDefault="00FF20FE">
            <w:pPr>
              <w:pStyle w:val="TableParagraph"/>
              <w:spacing w:before="212" w:line="247" w:lineRule="auto"/>
              <w:ind w:left="360" w:hanging="119"/>
              <w:rPr>
                <w:sz w:val="20"/>
              </w:rPr>
            </w:pPr>
            <w:r>
              <w:rPr>
                <w:w w:val="80"/>
                <w:sz w:val="20"/>
                <w:lang w:val="en-US"/>
              </w:rPr>
              <w:t xml:space="preserve">Red </w:t>
            </w:r>
            <w:proofErr w:type="spellStart"/>
            <w:r>
              <w:rPr>
                <w:w w:val="80"/>
                <w:sz w:val="20"/>
                <w:lang w:val="en-US"/>
              </w:rPr>
              <w:t>Transporte</w:t>
            </w:r>
            <w:proofErr w:type="spellEnd"/>
            <w:r>
              <w:rPr>
                <w:w w:val="80"/>
                <w:sz w:val="20"/>
                <w:lang w:val="en-US"/>
              </w:rPr>
              <w:t xml:space="preserve"> </w:t>
            </w:r>
            <w:proofErr w:type="spellStart"/>
            <w:r>
              <w:rPr>
                <w:w w:val="85"/>
                <w:sz w:val="20"/>
                <w:lang w:val="en-US"/>
              </w:rPr>
              <w:t>Inalámbrico</w:t>
            </w:r>
            <w:proofErr w:type="spellEnd"/>
          </w:p>
        </w:tc>
        <w:tc>
          <w:tcPr>
            <w:tcW w:w="198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sz w:val="24"/>
                <w:lang w:val="en-US"/>
              </w:rPr>
            </w:pPr>
          </w:p>
          <w:p w:rsidR="00825B3F" w:rsidRDefault="00825B3F">
            <w:pPr>
              <w:pStyle w:val="TableParagraph"/>
              <w:rPr>
                <w:sz w:val="24"/>
                <w:lang w:val="en-US"/>
              </w:rPr>
            </w:pPr>
          </w:p>
          <w:p w:rsidR="00825B3F" w:rsidRDefault="00825B3F">
            <w:pPr>
              <w:pStyle w:val="TableParagraph"/>
              <w:rPr>
                <w:sz w:val="24"/>
                <w:lang w:val="en-US"/>
              </w:rPr>
            </w:pPr>
          </w:p>
          <w:p w:rsidR="00825B3F" w:rsidRDefault="00825B3F">
            <w:pPr>
              <w:pStyle w:val="TableParagraph"/>
              <w:rPr>
                <w:sz w:val="24"/>
                <w:lang w:val="en-US"/>
              </w:rPr>
            </w:pPr>
          </w:p>
          <w:p w:rsidR="00825B3F" w:rsidRDefault="00FF20FE">
            <w:pPr>
              <w:pStyle w:val="TableParagraph"/>
              <w:spacing w:before="212" w:line="247" w:lineRule="auto"/>
              <w:ind w:left="173" w:right="76"/>
            </w:pPr>
            <w:r>
              <w:rPr>
                <w:w w:val="90"/>
                <w:sz w:val="20"/>
                <w:lang w:val="en-US"/>
              </w:rPr>
              <w:t xml:space="preserve">Enlace MASTER TABABELA - </w:t>
            </w:r>
            <w:r>
              <w:rPr>
                <w:sz w:val="20"/>
                <w:lang w:val="en-US"/>
              </w:rPr>
              <w:t>RC</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sz w:val="24"/>
                <w:lang w:val="en-US"/>
              </w:rPr>
            </w:pPr>
          </w:p>
          <w:p w:rsidR="00825B3F" w:rsidRDefault="00825B3F">
            <w:pPr>
              <w:pStyle w:val="TableParagraph"/>
              <w:rPr>
                <w:sz w:val="24"/>
                <w:lang w:val="en-US"/>
              </w:rPr>
            </w:pPr>
          </w:p>
          <w:p w:rsidR="00825B3F" w:rsidRDefault="00825B3F">
            <w:pPr>
              <w:pStyle w:val="TableParagraph"/>
              <w:rPr>
                <w:sz w:val="24"/>
                <w:lang w:val="en-US"/>
              </w:rPr>
            </w:pPr>
          </w:p>
          <w:p w:rsidR="00825B3F" w:rsidRDefault="00825B3F">
            <w:pPr>
              <w:pStyle w:val="TableParagraph"/>
              <w:rPr>
                <w:sz w:val="24"/>
                <w:lang w:val="en-US"/>
              </w:rPr>
            </w:pPr>
          </w:p>
          <w:p w:rsidR="00825B3F" w:rsidRDefault="00825B3F">
            <w:pPr>
              <w:pStyle w:val="TableParagraph"/>
              <w:spacing w:before="7"/>
              <w:rPr>
                <w:sz w:val="28"/>
                <w:lang w:val="en-US"/>
              </w:rPr>
            </w:pPr>
          </w:p>
          <w:p w:rsidR="00825B3F" w:rsidRDefault="00FF20FE">
            <w:pPr>
              <w:pStyle w:val="TableParagraph"/>
            </w:pPr>
            <w:r>
              <w:rPr>
                <w:sz w:val="20"/>
                <w:lang w:val="en-US"/>
              </w:rPr>
              <w:t>SE31</w:t>
            </w:r>
          </w:p>
        </w:tc>
        <w:tc>
          <w:tcPr>
            <w:tcW w:w="114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sz w:val="24"/>
                <w:lang w:val="en-US"/>
              </w:rPr>
            </w:pPr>
          </w:p>
          <w:p w:rsidR="00825B3F" w:rsidRDefault="00825B3F">
            <w:pPr>
              <w:pStyle w:val="TableParagraph"/>
              <w:rPr>
                <w:sz w:val="24"/>
                <w:lang w:val="en-US"/>
              </w:rPr>
            </w:pPr>
          </w:p>
          <w:p w:rsidR="00825B3F" w:rsidRDefault="00825B3F">
            <w:pPr>
              <w:pStyle w:val="TableParagraph"/>
              <w:rPr>
                <w:sz w:val="24"/>
                <w:lang w:val="en-US"/>
              </w:rPr>
            </w:pPr>
          </w:p>
          <w:p w:rsidR="00825B3F" w:rsidRDefault="00825B3F">
            <w:pPr>
              <w:pStyle w:val="TableParagraph"/>
              <w:rPr>
                <w:sz w:val="24"/>
                <w:lang w:val="en-US"/>
              </w:rPr>
            </w:pPr>
          </w:p>
          <w:p w:rsidR="00825B3F" w:rsidRDefault="00825B3F">
            <w:pPr>
              <w:pStyle w:val="TableParagraph"/>
              <w:spacing w:before="7"/>
              <w:rPr>
                <w:sz w:val="28"/>
                <w:lang w:val="en-US"/>
              </w:rPr>
            </w:pPr>
          </w:p>
          <w:p w:rsidR="00825B3F" w:rsidRDefault="00FF20FE">
            <w:pPr>
              <w:pStyle w:val="TableParagraph"/>
              <w:ind w:left="77" w:right="78"/>
              <w:rPr>
                <w:sz w:val="20"/>
              </w:rPr>
            </w:pPr>
            <w:r>
              <w:rPr>
                <w:sz w:val="20"/>
                <w:lang w:val="en-US"/>
              </w:rPr>
              <w:t>RC</w:t>
            </w:r>
          </w:p>
        </w:tc>
        <w:tc>
          <w:tcPr>
            <w:tcW w:w="354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3" w:right="143"/>
              <w:rPr>
                <w:sz w:val="20"/>
              </w:rPr>
            </w:pPr>
            <w:r w:rsidRPr="00D645C3">
              <w:rPr>
                <w:w w:val="90"/>
                <w:sz w:val="20"/>
                <w:lang w:val="es-ES"/>
              </w:rPr>
              <w:t>Radio</w:t>
            </w:r>
            <w:r w:rsidRPr="00D645C3">
              <w:rPr>
                <w:spacing w:val="-32"/>
                <w:w w:val="90"/>
                <w:sz w:val="20"/>
                <w:lang w:val="es-ES"/>
              </w:rPr>
              <w:t xml:space="preserve"> </w:t>
            </w:r>
            <w:r w:rsidRPr="00D645C3">
              <w:rPr>
                <w:w w:val="90"/>
                <w:sz w:val="20"/>
                <w:lang w:val="es-ES"/>
              </w:rPr>
              <w:t>PTP</w:t>
            </w:r>
            <w:r w:rsidRPr="00D645C3">
              <w:rPr>
                <w:spacing w:val="-31"/>
                <w:w w:val="90"/>
                <w:sz w:val="20"/>
                <w:lang w:val="es-ES"/>
              </w:rPr>
              <w:t xml:space="preserve"> </w:t>
            </w:r>
            <w:r w:rsidRPr="00D645C3">
              <w:rPr>
                <w:w w:val="90"/>
                <w:sz w:val="20"/>
                <w:lang w:val="es-ES"/>
              </w:rPr>
              <w:t>(Punto</w:t>
            </w:r>
            <w:r w:rsidRPr="00D645C3">
              <w:rPr>
                <w:spacing w:val="-32"/>
                <w:w w:val="90"/>
                <w:sz w:val="20"/>
                <w:lang w:val="es-ES"/>
              </w:rPr>
              <w:t xml:space="preserve"> </w:t>
            </w:r>
            <w:r w:rsidRPr="00D645C3">
              <w:rPr>
                <w:w w:val="90"/>
                <w:sz w:val="20"/>
                <w:lang w:val="es-ES"/>
              </w:rPr>
              <w:t>a</w:t>
            </w:r>
            <w:r w:rsidRPr="00D645C3">
              <w:rPr>
                <w:spacing w:val="-31"/>
                <w:w w:val="90"/>
                <w:sz w:val="20"/>
                <w:lang w:val="es-ES"/>
              </w:rPr>
              <w:t xml:space="preserve"> </w:t>
            </w:r>
            <w:r w:rsidRPr="00D645C3">
              <w:rPr>
                <w:w w:val="90"/>
                <w:sz w:val="20"/>
                <w:lang w:val="es-ES"/>
              </w:rPr>
              <w:t>Punto)</w:t>
            </w:r>
            <w:r w:rsidRPr="00D645C3">
              <w:rPr>
                <w:spacing w:val="-32"/>
                <w:w w:val="90"/>
                <w:sz w:val="20"/>
                <w:lang w:val="es-ES"/>
              </w:rPr>
              <w:t xml:space="preserve"> </w:t>
            </w:r>
            <w:r w:rsidRPr="00D645C3">
              <w:rPr>
                <w:w w:val="90"/>
                <w:sz w:val="20"/>
                <w:lang w:val="es-ES"/>
              </w:rPr>
              <w:t>5.8</w:t>
            </w:r>
            <w:r w:rsidRPr="00D645C3">
              <w:rPr>
                <w:spacing w:val="-32"/>
                <w:w w:val="90"/>
                <w:sz w:val="20"/>
                <w:lang w:val="es-ES"/>
              </w:rPr>
              <w:t xml:space="preserve"> </w:t>
            </w:r>
            <w:proofErr w:type="spellStart"/>
            <w:r w:rsidRPr="00D645C3">
              <w:rPr>
                <w:w w:val="90"/>
                <w:sz w:val="20"/>
                <w:lang w:val="es-ES"/>
              </w:rPr>
              <w:t>Ghz</w:t>
            </w:r>
            <w:proofErr w:type="spellEnd"/>
            <w:r w:rsidRPr="00D645C3">
              <w:rPr>
                <w:w w:val="90"/>
                <w:sz w:val="20"/>
                <w:lang w:val="es-ES"/>
              </w:rPr>
              <w:t>;</w:t>
            </w:r>
            <w:r w:rsidRPr="00D645C3">
              <w:rPr>
                <w:spacing w:val="-31"/>
                <w:w w:val="90"/>
                <w:sz w:val="20"/>
                <w:lang w:val="es-ES"/>
              </w:rPr>
              <w:t xml:space="preserve"> </w:t>
            </w:r>
            <w:r w:rsidRPr="00D645C3">
              <w:rPr>
                <w:w w:val="90"/>
                <w:sz w:val="20"/>
                <w:lang w:val="es-ES"/>
              </w:rPr>
              <w:t xml:space="preserve">MIMO, </w:t>
            </w:r>
            <w:r w:rsidRPr="00D645C3">
              <w:rPr>
                <w:w w:val="85"/>
                <w:sz w:val="20"/>
                <w:lang w:val="es-ES"/>
              </w:rPr>
              <w:t>Ethernet</w:t>
            </w:r>
            <w:r w:rsidRPr="00D645C3">
              <w:rPr>
                <w:spacing w:val="-34"/>
                <w:w w:val="85"/>
                <w:sz w:val="20"/>
                <w:lang w:val="es-ES"/>
              </w:rPr>
              <w:t xml:space="preserve"> </w:t>
            </w:r>
            <w:proofErr w:type="spellStart"/>
            <w:r w:rsidRPr="00D645C3">
              <w:rPr>
                <w:w w:val="85"/>
                <w:sz w:val="20"/>
                <w:lang w:val="es-ES"/>
              </w:rPr>
              <w:t>Bridging</w:t>
            </w:r>
            <w:proofErr w:type="spellEnd"/>
            <w:r w:rsidRPr="00D645C3">
              <w:rPr>
                <w:spacing w:val="-34"/>
                <w:w w:val="85"/>
                <w:sz w:val="20"/>
                <w:lang w:val="es-ES"/>
              </w:rPr>
              <w:t xml:space="preserve"> </w:t>
            </w:r>
            <w:r w:rsidRPr="00D645C3">
              <w:rPr>
                <w:w w:val="85"/>
                <w:sz w:val="20"/>
                <w:lang w:val="es-ES"/>
              </w:rPr>
              <w:t>IEEE</w:t>
            </w:r>
            <w:r w:rsidRPr="00D645C3">
              <w:rPr>
                <w:spacing w:val="-34"/>
                <w:w w:val="85"/>
                <w:sz w:val="20"/>
                <w:lang w:val="es-ES"/>
              </w:rPr>
              <w:t xml:space="preserve"> </w:t>
            </w:r>
            <w:r w:rsidRPr="00D645C3">
              <w:rPr>
                <w:w w:val="85"/>
                <w:sz w:val="20"/>
                <w:lang w:val="es-ES"/>
              </w:rPr>
              <w:t>802.3</w:t>
            </w:r>
            <w:r w:rsidRPr="00D645C3">
              <w:rPr>
                <w:spacing w:val="-33"/>
                <w:w w:val="85"/>
                <w:sz w:val="20"/>
                <w:lang w:val="es-ES"/>
              </w:rPr>
              <w:t xml:space="preserve"> </w:t>
            </w:r>
            <w:proofErr w:type="spellStart"/>
            <w:r w:rsidRPr="00D645C3">
              <w:rPr>
                <w:w w:val="85"/>
                <w:sz w:val="20"/>
                <w:lang w:val="es-ES"/>
              </w:rPr>
              <w:t>dinamicamente</w:t>
            </w:r>
            <w:proofErr w:type="spellEnd"/>
            <w:r w:rsidRPr="00D645C3">
              <w:rPr>
                <w:w w:val="85"/>
                <w:sz w:val="20"/>
                <w:lang w:val="es-ES"/>
              </w:rPr>
              <w:t xml:space="preserve"> variable</w:t>
            </w:r>
            <w:r w:rsidRPr="00D645C3">
              <w:rPr>
                <w:spacing w:val="-31"/>
                <w:w w:val="85"/>
                <w:sz w:val="20"/>
                <w:lang w:val="es-ES"/>
              </w:rPr>
              <w:t xml:space="preserve"> </w:t>
            </w:r>
            <w:r w:rsidRPr="00D645C3">
              <w:rPr>
                <w:w w:val="85"/>
                <w:sz w:val="20"/>
                <w:lang w:val="es-ES"/>
              </w:rPr>
              <w:t>hasta</w:t>
            </w:r>
            <w:r w:rsidRPr="00D645C3">
              <w:rPr>
                <w:spacing w:val="-30"/>
                <w:w w:val="85"/>
                <w:sz w:val="20"/>
                <w:lang w:val="es-ES"/>
              </w:rPr>
              <w:t xml:space="preserve"> </w:t>
            </w:r>
            <w:r w:rsidRPr="00D645C3">
              <w:rPr>
                <w:w w:val="85"/>
                <w:sz w:val="20"/>
                <w:lang w:val="es-ES"/>
              </w:rPr>
              <w:t>300</w:t>
            </w:r>
            <w:r w:rsidRPr="00D645C3">
              <w:rPr>
                <w:spacing w:val="-28"/>
                <w:w w:val="85"/>
                <w:sz w:val="20"/>
                <w:lang w:val="es-ES"/>
              </w:rPr>
              <w:t xml:space="preserve"> </w:t>
            </w:r>
            <w:r w:rsidRPr="00D645C3">
              <w:rPr>
                <w:w w:val="85"/>
                <w:sz w:val="20"/>
                <w:lang w:val="es-ES"/>
              </w:rPr>
              <w:t>Mbps,</w:t>
            </w:r>
            <w:r w:rsidRPr="00D645C3">
              <w:rPr>
                <w:spacing w:val="-31"/>
                <w:w w:val="85"/>
                <w:sz w:val="20"/>
                <w:lang w:val="es-ES"/>
              </w:rPr>
              <w:t xml:space="preserve"> </w:t>
            </w:r>
            <w:proofErr w:type="spellStart"/>
            <w:r w:rsidRPr="00D645C3">
              <w:rPr>
                <w:w w:val="85"/>
                <w:sz w:val="20"/>
                <w:lang w:val="es-ES"/>
              </w:rPr>
              <w:t>Throughput</w:t>
            </w:r>
            <w:proofErr w:type="spellEnd"/>
            <w:r w:rsidRPr="00D645C3">
              <w:rPr>
                <w:spacing w:val="-29"/>
                <w:w w:val="85"/>
                <w:sz w:val="20"/>
                <w:lang w:val="es-ES"/>
              </w:rPr>
              <w:t xml:space="preserve"> </w:t>
            </w:r>
            <w:r w:rsidRPr="00D645C3">
              <w:rPr>
                <w:w w:val="85"/>
                <w:sz w:val="20"/>
                <w:lang w:val="es-ES"/>
              </w:rPr>
              <w:t>mínimo 100</w:t>
            </w:r>
            <w:r w:rsidRPr="00D645C3">
              <w:rPr>
                <w:spacing w:val="-19"/>
                <w:w w:val="85"/>
                <w:sz w:val="20"/>
                <w:lang w:val="es-ES"/>
              </w:rPr>
              <w:t xml:space="preserve"> </w:t>
            </w:r>
            <w:r w:rsidRPr="00D645C3">
              <w:rPr>
                <w:w w:val="85"/>
                <w:sz w:val="20"/>
                <w:lang w:val="es-ES"/>
              </w:rPr>
              <w:t>Mbps.</w:t>
            </w:r>
            <w:r w:rsidRPr="00D645C3">
              <w:rPr>
                <w:spacing w:val="-20"/>
                <w:w w:val="85"/>
                <w:sz w:val="20"/>
                <w:lang w:val="es-ES"/>
              </w:rPr>
              <w:t xml:space="preserve"> </w:t>
            </w:r>
            <w:r w:rsidRPr="00D645C3">
              <w:rPr>
                <w:w w:val="85"/>
                <w:sz w:val="20"/>
                <w:lang w:val="es-ES"/>
              </w:rPr>
              <w:t>Latencia</w:t>
            </w:r>
            <w:r w:rsidRPr="00D645C3">
              <w:rPr>
                <w:spacing w:val="-19"/>
                <w:w w:val="85"/>
                <w:sz w:val="20"/>
                <w:lang w:val="es-ES"/>
              </w:rPr>
              <w:t xml:space="preserve"> </w:t>
            </w:r>
            <w:r w:rsidRPr="00D645C3">
              <w:rPr>
                <w:w w:val="85"/>
                <w:sz w:val="20"/>
                <w:lang w:val="es-ES"/>
              </w:rPr>
              <w:t>1</w:t>
            </w:r>
            <w:r w:rsidRPr="00D645C3">
              <w:rPr>
                <w:spacing w:val="-19"/>
                <w:w w:val="85"/>
                <w:sz w:val="20"/>
                <w:lang w:val="es-ES"/>
              </w:rPr>
              <w:t xml:space="preserve"> </w:t>
            </w:r>
            <w:r w:rsidRPr="00D645C3">
              <w:rPr>
                <w:w w:val="85"/>
                <w:sz w:val="20"/>
                <w:lang w:val="es-ES"/>
              </w:rPr>
              <w:t>a</w:t>
            </w:r>
            <w:r w:rsidRPr="00D645C3">
              <w:rPr>
                <w:spacing w:val="-18"/>
                <w:w w:val="85"/>
                <w:sz w:val="20"/>
                <w:lang w:val="es-ES"/>
              </w:rPr>
              <w:t xml:space="preserve"> </w:t>
            </w:r>
            <w:r w:rsidRPr="00D645C3">
              <w:rPr>
                <w:w w:val="85"/>
                <w:sz w:val="20"/>
                <w:lang w:val="es-ES"/>
              </w:rPr>
              <w:t>10</w:t>
            </w:r>
            <w:r w:rsidRPr="00D645C3">
              <w:rPr>
                <w:spacing w:val="-19"/>
                <w:w w:val="85"/>
                <w:sz w:val="20"/>
                <w:lang w:val="es-ES"/>
              </w:rPr>
              <w:t xml:space="preserve"> </w:t>
            </w:r>
            <w:r w:rsidRPr="00D645C3">
              <w:rPr>
                <w:w w:val="85"/>
                <w:sz w:val="20"/>
                <w:lang w:val="es-ES"/>
              </w:rPr>
              <w:t>ms.</w:t>
            </w:r>
            <w:r w:rsidRPr="00D645C3">
              <w:rPr>
                <w:spacing w:val="-18"/>
                <w:w w:val="85"/>
                <w:sz w:val="20"/>
                <w:lang w:val="es-ES"/>
              </w:rPr>
              <w:t xml:space="preserve"> </w:t>
            </w:r>
            <w:proofErr w:type="spellStart"/>
            <w:r>
              <w:rPr>
                <w:w w:val="85"/>
                <w:sz w:val="20"/>
                <w:lang w:val="en-US"/>
              </w:rPr>
              <w:t>Sincronización</w:t>
            </w:r>
            <w:proofErr w:type="spellEnd"/>
            <w:r>
              <w:rPr>
                <w:w w:val="85"/>
                <w:sz w:val="20"/>
                <w:lang w:val="en-US"/>
              </w:rPr>
              <w:t xml:space="preserve"> </w:t>
            </w:r>
            <w:r>
              <w:rPr>
                <w:w w:val="90"/>
                <w:sz w:val="20"/>
                <w:lang w:val="en-US"/>
              </w:rPr>
              <w:t>Ethernet</w:t>
            </w:r>
            <w:r>
              <w:rPr>
                <w:spacing w:val="-30"/>
                <w:w w:val="90"/>
                <w:sz w:val="20"/>
                <w:lang w:val="en-US"/>
              </w:rPr>
              <w:t xml:space="preserve"> </w:t>
            </w:r>
            <w:r>
              <w:rPr>
                <w:w w:val="90"/>
                <w:sz w:val="20"/>
                <w:lang w:val="en-US"/>
              </w:rPr>
              <w:t>IEEE</w:t>
            </w:r>
            <w:r>
              <w:rPr>
                <w:spacing w:val="-29"/>
                <w:w w:val="90"/>
                <w:sz w:val="20"/>
                <w:lang w:val="en-US"/>
              </w:rPr>
              <w:t xml:space="preserve"> </w:t>
            </w:r>
            <w:r>
              <w:rPr>
                <w:w w:val="90"/>
                <w:sz w:val="20"/>
                <w:lang w:val="en-US"/>
              </w:rPr>
              <w:t>1588v2;</w:t>
            </w:r>
            <w:r>
              <w:rPr>
                <w:spacing w:val="-30"/>
                <w:w w:val="90"/>
                <w:sz w:val="20"/>
                <w:lang w:val="en-US"/>
              </w:rPr>
              <w:t xml:space="preserve"> </w:t>
            </w:r>
            <w:proofErr w:type="spellStart"/>
            <w:r>
              <w:rPr>
                <w:w w:val="90"/>
                <w:sz w:val="20"/>
                <w:lang w:val="en-US"/>
              </w:rPr>
              <w:t>Protección</w:t>
            </w:r>
            <w:proofErr w:type="spellEnd"/>
            <w:r>
              <w:rPr>
                <w:spacing w:val="-28"/>
                <w:w w:val="90"/>
                <w:sz w:val="20"/>
                <w:lang w:val="en-US"/>
              </w:rPr>
              <w:t xml:space="preserve"> </w:t>
            </w:r>
            <w:r>
              <w:rPr>
                <w:w w:val="90"/>
                <w:sz w:val="20"/>
                <w:lang w:val="en-US"/>
              </w:rPr>
              <w:t>IP</w:t>
            </w:r>
            <w:r>
              <w:rPr>
                <w:spacing w:val="-30"/>
                <w:w w:val="90"/>
                <w:sz w:val="20"/>
                <w:lang w:val="en-US"/>
              </w:rPr>
              <w:t xml:space="preserve"> </w:t>
            </w:r>
            <w:r>
              <w:rPr>
                <w:w w:val="90"/>
                <w:sz w:val="20"/>
                <w:lang w:val="en-US"/>
              </w:rPr>
              <w:t>67.</w:t>
            </w:r>
          </w:p>
          <w:p w:rsidR="00825B3F" w:rsidRDefault="00FF20FE">
            <w:pPr>
              <w:pStyle w:val="TableParagraph"/>
              <w:spacing w:before="2" w:line="247" w:lineRule="auto"/>
              <w:ind w:left="63"/>
              <w:rPr>
                <w:sz w:val="20"/>
              </w:rPr>
            </w:pPr>
            <w:r>
              <w:rPr>
                <w:w w:val="80"/>
                <w:sz w:val="20"/>
                <w:lang w:val="en-US"/>
              </w:rPr>
              <w:t xml:space="preserve">Interfaces 2 RJ-45 </w:t>
            </w:r>
            <w:proofErr w:type="spellStart"/>
            <w:r>
              <w:rPr>
                <w:w w:val="80"/>
                <w:sz w:val="20"/>
                <w:lang w:val="en-US"/>
              </w:rPr>
              <w:t>GigabitEthernet</w:t>
            </w:r>
            <w:proofErr w:type="spellEnd"/>
            <w:r>
              <w:rPr>
                <w:w w:val="80"/>
                <w:sz w:val="20"/>
                <w:lang w:val="en-US"/>
              </w:rPr>
              <w:t xml:space="preserve">, </w:t>
            </w:r>
            <w:proofErr w:type="spellStart"/>
            <w:r>
              <w:rPr>
                <w:w w:val="80"/>
                <w:sz w:val="20"/>
                <w:lang w:val="en-US"/>
              </w:rPr>
              <w:t>PoE</w:t>
            </w:r>
            <w:proofErr w:type="spellEnd"/>
            <w:r>
              <w:rPr>
                <w:w w:val="80"/>
                <w:sz w:val="20"/>
                <w:lang w:val="en-US"/>
              </w:rPr>
              <w:t xml:space="preserve"> </w:t>
            </w:r>
            <w:proofErr w:type="spellStart"/>
            <w:r>
              <w:rPr>
                <w:w w:val="90"/>
                <w:sz w:val="20"/>
                <w:lang w:val="en-US"/>
              </w:rPr>
              <w:t>incluido</w:t>
            </w:r>
            <w:proofErr w:type="spellEnd"/>
            <w:r>
              <w:rPr>
                <w:w w:val="90"/>
                <w:sz w:val="20"/>
                <w:lang w:val="en-US"/>
              </w:rPr>
              <w:t>.</w:t>
            </w: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4" w:right="156"/>
            </w:pPr>
            <w:r w:rsidRPr="00D645C3">
              <w:rPr>
                <w:w w:val="90"/>
                <w:sz w:val="20"/>
                <w:lang w:val="es-ES"/>
              </w:rPr>
              <w:t>Radio</w:t>
            </w:r>
            <w:r w:rsidRPr="00D645C3">
              <w:rPr>
                <w:spacing w:val="-36"/>
                <w:w w:val="90"/>
                <w:sz w:val="20"/>
                <w:lang w:val="es-ES"/>
              </w:rPr>
              <w:t xml:space="preserve"> </w:t>
            </w:r>
            <w:r w:rsidRPr="00D645C3">
              <w:rPr>
                <w:w w:val="90"/>
                <w:sz w:val="20"/>
                <w:lang w:val="es-ES"/>
              </w:rPr>
              <w:t>PTP</w:t>
            </w:r>
            <w:r w:rsidRPr="00D645C3">
              <w:rPr>
                <w:spacing w:val="-36"/>
                <w:w w:val="90"/>
                <w:sz w:val="20"/>
                <w:lang w:val="es-ES"/>
              </w:rPr>
              <w:t xml:space="preserve"> </w:t>
            </w:r>
            <w:r w:rsidRPr="00D645C3">
              <w:rPr>
                <w:w w:val="90"/>
                <w:sz w:val="20"/>
                <w:lang w:val="es-ES"/>
              </w:rPr>
              <w:t>(Punto</w:t>
            </w:r>
            <w:r w:rsidRPr="00D645C3">
              <w:rPr>
                <w:spacing w:val="-37"/>
                <w:w w:val="90"/>
                <w:sz w:val="20"/>
                <w:lang w:val="es-ES"/>
              </w:rPr>
              <w:t xml:space="preserve"> </w:t>
            </w:r>
            <w:r w:rsidRPr="00D645C3">
              <w:rPr>
                <w:w w:val="90"/>
                <w:sz w:val="20"/>
                <w:lang w:val="es-ES"/>
              </w:rPr>
              <w:t>a</w:t>
            </w:r>
            <w:r w:rsidRPr="00D645C3">
              <w:rPr>
                <w:spacing w:val="-35"/>
                <w:w w:val="90"/>
                <w:sz w:val="20"/>
                <w:lang w:val="es-ES"/>
              </w:rPr>
              <w:t xml:space="preserve"> </w:t>
            </w:r>
            <w:r w:rsidRPr="00D645C3">
              <w:rPr>
                <w:w w:val="90"/>
                <w:sz w:val="20"/>
                <w:lang w:val="es-ES"/>
              </w:rPr>
              <w:t>Punto)</w:t>
            </w:r>
            <w:r w:rsidRPr="00D645C3">
              <w:rPr>
                <w:spacing w:val="-36"/>
                <w:w w:val="90"/>
                <w:sz w:val="20"/>
                <w:lang w:val="es-ES"/>
              </w:rPr>
              <w:t xml:space="preserve"> </w:t>
            </w:r>
            <w:r w:rsidRPr="00D645C3">
              <w:rPr>
                <w:w w:val="90"/>
                <w:sz w:val="20"/>
                <w:lang w:val="es-ES"/>
              </w:rPr>
              <w:t>5.8</w:t>
            </w:r>
            <w:r w:rsidRPr="00D645C3">
              <w:rPr>
                <w:spacing w:val="-37"/>
                <w:w w:val="90"/>
                <w:sz w:val="20"/>
                <w:lang w:val="es-ES"/>
              </w:rPr>
              <w:t xml:space="preserve"> </w:t>
            </w:r>
            <w:proofErr w:type="spellStart"/>
            <w:r w:rsidRPr="00D645C3">
              <w:rPr>
                <w:w w:val="90"/>
                <w:sz w:val="20"/>
                <w:lang w:val="es-ES"/>
              </w:rPr>
              <w:t>Ghz</w:t>
            </w:r>
            <w:proofErr w:type="spellEnd"/>
            <w:r w:rsidRPr="00D645C3">
              <w:rPr>
                <w:w w:val="90"/>
                <w:sz w:val="20"/>
                <w:lang w:val="es-ES"/>
              </w:rPr>
              <w:t xml:space="preserve">; </w:t>
            </w:r>
            <w:r w:rsidRPr="00D645C3">
              <w:rPr>
                <w:w w:val="85"/>
                <w:sz w:val="20"/>
                <w:lang w:val="es-ES"/>
              </w:rPr>
              <w:t xml:space="preserve">MIMO, Ethernet </w:t>
            </w:r>
            <w:proofErr w:type="spellStart"/>
            <w:r w:rsidRPr="00D645C3">
              <w:rPr>
                <w:w w:val="85"/>
                <w:sz w:val="20"/>
                <w:lang w:val="es-ES"/>
              </w:rPr>
              <w:t>Bridging</w:t>
            </w:r>
            <w:proofErr w:type="spellEnd"/>
            <w:r w:rsidRPr="00D645C3">
              <w:rPr>
                <w:w w:val="85"/>
                <w:sz w:val="20"/>
                <w:lang w:val="es-ES"/>
              </w:rPr>
              <w:t xml:space="preserve"> IEEE 802.3 </w:t>
            </w:r>
            <w:proofErr w:type="spellStart"/>
            <w:r w:rsidRPr="00D645C3">
              <w:rPr>
                <w:w w:val="85"/>
                <w:sz w:val="20"/>
                <w:lang w:val="es-ES"/>
              </w:rPr>
              <w:t>dinamicamente</w:t>
            </w:r>
            <w:proofErr w:type="spellEnd"/>
            <w:r w:rsidRPr="00D645C3">
              <w:rPr>
                <w:w w:val="85"/>
                <w:sz w:val="20"/>
                <w:lang w:val="es-ES"/>
              </w:rPr>
              <w:t xml:space="preserve"> variable hasta 300 Mbps,</w:t>
            </w:r>
            <w:r w:rsidRPr="00D645C3">
              <w:rPr>
                <w:spacing w:val="-22"/>
                <w:w w:val="85"/>
                <w:sz w:val="20"/>
                <w:lang w:val="es-ES"/>
              </w:rPr>
              <w:t xml:space="preserve"> </w:t>
            </w:r>
            <w:proofErr w:type="spellStart"/>
            <w:r w:rsidRPr="00D645C3">
              <w:rPr>
                <w:w w:val="85"/>
                <w:sz w:val="20"/>
                <w:lang w:val="es-ES"/>
              </w:rPr>
              <w:t>Throughput</w:t>
            </w:r>
            <w:proofErr w:type="spellEnd"/>
            <w:r w:rsidRPr="00D645C3">
              <w:rPr>
                <w:spacing w:val="-20"/>
                <w:w w:val="85"/>
                <w:sz w:val="20"/>
                <w:lang w:val="es-ES"/>
              </w:rPr>
              <w:t xml:space="preserve"> </w:t>
            </w:r>
            <w:r w:rsidRPr="00D645C3">
              <w:rPr>
                <w:w w:val="85"/>
                <w:sz w:val="20"/>
                <w:lang w:val="es-ES"/>
              </w:rPr>
              <w:t>mínimo</w:t>
            </w:r>
            <w:r w:rsidRPr="00D645C3">
              <w:rPr>
                <w:spacing w:val="-21"/>
                <w:w w:val="85"/>
                <w:sz w:val="20"/>
                <w:lang w:val="es-ES"/>
              </w:rPr>
              <w:t xml:space="preserve"> </w:t>
            </w:r>
            <w:r w:rsidRPr="00D645C3">
              <w:rPr>
                <w:w w:val="85"/>
                <w:sz w:val="20"/>
                <w:lang w:val="es-ES"/>
              </w:rPr>
              <w:t>100</w:t>
            </w:r>
            <w:r w:rsidRPr="00D645C3">
              <w:rPr>
                <w:spacing w:val="-18"/>
                <w:w w:val="85"/>
                <w:sz w:val="20"/>
                <w:lang w:val="es-ES"/>
              </w:rPr>
              <w:t xml:space="preserve"> </w:t>
            </w:r>
            <w:r w:rsidRPr="00D645C3">
              <w:rPr>
                <w:w w:val="85"/>
                <w:sz w:val="20"/>
                <w:lang w:val="es-ES"/>
              </w:rPr>
              <w:t xml:space="preserve">Mbps. </w:t>
            </w:r>
            <w:r w:rsidRPr="00D645C3">
              <w:rPr>
                <w:w w:val="90"/>
                <w:sz w:val="20"/>
                <w:lang w:val="es-ES"/>
              </w:rPr>
              <w:t>Latencia</w:t>
            </w:r>
            <w:r w:rsidRPr="00D645C3">
              <w:rPr>
                <w:spacing w:val="-34"/>
                <w:w w:val="90"/>
                <w:sz w:val="20"/>
                <w:lang w:val="es-ES"/>
              </w:rPr>
              <w:t xml:space="preserve"> </w:t>
            </w:r>
            <w:r w:rsidRPr="00D645C3">
              <w:rPr>
                <w:w w:val="90"/>
                <w:sz w:val="20"/>
                <w:lang w:val="es-ES"/>
              </w:rPr>
              <w:t>1</w:t>
            </w:r>
            <w:r w:rsidRPr="00D645C3">
              <w:rPr>
                <w:spacing w:val="-33"/>
                <w:w w:val="90"/>
                <w:sz w:val="20"/>
                <w:lang w:val="es-ES"/>
              </w:rPr>
              <w:t xml:space="preserve"> </w:t>
            </w:r>
            <w:r w:rsidRPr="00D645C3">
              <w:rPr>
                <w:w w:val="90"/>
                <w:sz w:val="20"/>
                <w:lang w:val="es-ES"/>
              </w:rPr>
              <w:t>a</w:t>
            </w:r>
            <w:r w:rsidRPr="00D645C3">
              <w:rPr>
                <w:spacing w:val="-33"/>
                <w:w w:val="90"/>
                <w:sz w:val="20"/>
                <w:lang w:val="es-ES"/>
              </w:rPr>
              <w:t xml:space="preserve"> </w:t>
            </w:r>
            <w:r w:rsidRPr="00D645C3">
              <w:rPr>
                <w:w w:val="90"/>
                <w:sz w:val="20"/>
                <w:lang w:val="es-ES"/>
              </w:rPr>
              <w:t>10</w:t>
            </w:r>
            <w:r w:rsidRPr="00D645C3">
              <w:rPr>
                <w:spacing w:val="-34"/>
                <w:w w:val="90"/>
                <w:sz w:val="20"/>
                <w:lang w:val="es-ES"/>
              </w:rPr>
              <w:t xml:space="preserve"> </w:t>
            </w:r>
            <w:r w:rsidRPr="00D645C3">
              <w:rPr>
                <w:w w:val="90"/>
                <w:sz w:val="20"/>
                <w:lang w:val="es-ES"/>
              </w:rPr>
              <w:t>ms.</w:t>
            </w:r>
            <w:r w:rsidRPr="00D645C3">
              <w:rPr>
                <w:spacing w:val="-33"/>
                <w:w w:val="90"/>
                <w:sz w:val="20"/>
                <w:lang w:val="es-ES"/>
              </w:rPr>
              <w:t xml:space="preserve"> </w:t>
            </w:r>
            <w:proofErr w:type="spellStart"/>
            <w:r>
              <w:rPr>
                <w:w w:val="90"/>
                <w:sz w:val="20"/>
                <w:lang w:val="en-US"/>
              </w:rPr>
              <w:t>Sincronización</w:t>
            </w:r>
            <w:proofErr w:type="spellEnd"/>
            <w:r>
              <w:rPr>
                <w:w w:val="90"/>
                <w:sz w:val="20"/>
                <w:lang w:val="en-US"/>
              </w:rPr>
              <w:t xml:space="preserve"> </w:t>
            </w:r>
            <w:r>
              <w:rPr>
                <w:w w:val="85"/>
                <w:sz w:val="20"/>
                <w:lang w:val="en-US"/>
              </w:rPr>
              <w:t>Ethernet</w:t>
            </w:r>
            <w:r>
              <w:rPr>
                <w:spacing w:val="-26"/>
                <w:w w:val="85"/>
                <w:sz w:val="20"/>
                <w:lang w:val="en-US"/>
              </w:rPr>
              <w:t xml:space="preserve"> </w:t>
            </w:r>
            <w:r>
              <w:rPr>
                <w:w w:val="85"/>
                <w:sz w:val="20"/>
                <w:lang w:val="en-US"/>
              </w:rPr>
              <w:t>IEEE</w:t>
            </w:r>
            <w:r>
              <w:rPr>
                <w:spacing w:val="-26"/>
                <w:w w:val="85"/>
                <w:sz w:val="20"/>
                <w:lang w:val="en-US"/>
              </w:rPr>
              <w:t xml:space="preserve"> </w:t>
            </w:r>
            <w:r>
              <w:rPr>
                <w:w w:val="85"/>
                <w:sz w:val="20"/>
                <w:lang w:val="en-US"/>
              </w:rPr>
              <w:t>1588v2;</w:t>
            </w:r>
            <w:r>
              <w:rPr>
                <w:spacing w:val="-26"/>
                <w:w w:val="85"/>
                <w:sz w:val="20"/>
                <w:lang w:val="en-US"/>
              </w:rPr>
              <w:t xml:space="preserve"> </w:t>
            </w:r>
            <w:proofErr w:type="spellStart"/>
            <w:r>
              <w:rPr>
                <w:w w:val="85"/>
                <w:sz w:val="20"/>
                <w:lang w:val="en-US"/>
              </w:rPr>
              <w:t>Protección</w:t>
            </w:r>
            <w:proofErr w:type="spellEnd"/>
            <w:r>
              <w:rPr>
                <w:spacing w:val="-24"/>
                <w:w w:val="85"/>
                <w:sz w:val="20"/>
                <w:lang w:val="en-US"/>
              </w:rPr>
              <w:t xml:space="preserve"> </w:t>
            </w:r>
            <w:r>
              <w:rPr>
                <w:w w:val="85"/>
                <w:sz w:val="20"/>
                <w:lang w:val="en-US"/>
              </w:rPr>
              <w:t xml:space="preserve">IP </w:t>
            </w:r>
            <w:r>
              <w:rPr>
                <w:w w:val="80"/>
                <w:sz w:val="20"/>
                <w:lang w:val="en-US"/>
              </w:rPr>
              <w:t xml:space="preserve">67. Interfaces 2 RJ-45 </w:t>
            </w:r>
            <w:proofErr w:type="spellStart"/>
            <w:r>
              <w:rPr>
                <w:w w:val="80"/>
                <w:sz w:val="20"/>
                <w:lang w:val="en-US"/>
              </w:rPr>
              <w:t>GigabitEthernet</w:t>
            </w:r>
            <w:proofErr w:type="spellEnd"/>
            <w:r>
              <w:rPr>
                <w:w w:val="80"/>
                <w:sz w:val="20"/>
                <w:lang w:val="en-US"/>
              </w:rPr>
              <w:t>,</w:t>
            </w:r>
          </w:p>
          <w:p w:rsidR="00825B3F" w:rsidRDefault="00FF20FE">
            <w:pPr>
              <w:pStyle w:val="TableParagraph"/>
              <w:spacing w:before="8" w:line="218" w:lineRule="exact"/>
              <w:ind w:left="64"/>
              <w:rPr>
                <w:sz w:val="20"/>
              </w:rPr>
            </w:pPr>
            <w:proofErr w:type="spellStart"/>
            <w:r>
              <w:rPr>
                <w:w w:val="90"/>
                <w:sz w:val="20"/>
                <w:lang w:val="en-US"/>
              </w:rPr>
              <w:t>PoE</w:t>
            </w:r>
            <w:proofErr w:type="spellEnd"/>
            <w:r>
              <w:rPr>
                <w:w w:val="90"/>
                <w:sz w:val="20"/>
                <w:lang w:val="en-US"/>
              </w:rPr>
              <w:t xml:space="preserve"> </w:t>
            </w:r>
            <w:proofErr w:type="spellStart"/>
            <w:r>
              <w:rPr>
                <w:w w:val="90"/>
                <w:sz w:val="20"/>
                <w:lang w:val="en-US"/>
              </w:rPr>
              <w:t>incluido</w:t>
            </w:r>
            <w:proofErr w:type="spellEnd"/>
            <w:r>
              <w:rPr>
                <w:w w:val="90"/>
                <w:sz w:val="20"/>
                <w:lang w:val="en-US"/>
              </w:rPr>
              <w:t>.</w:t>
            </w:r>
          </w:p>
        </w:tc>
      </w:tr>
      <w:tr w:rsidR="00825B3F" w:rsidTr="0036270C">
        <w:trPr>
          <w:trHeight w:val="1199"/>
        </w:trPr>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987"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149"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354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3" w:right="213"/>
              <w:rPr>
                <w:sz w:val="20"/>
              </w:rPr>
            </w:pPr>
            <w:r w:rsidRPr="00D645C3">
              <w:rPr>
                <w:w w:val="90"/>
                <w:sz w:val="20"/>
                <w:lang w:val="es-ES"/>
              </w:rPr>
              <w:t xml:space="preserve">Incluye instalación y montaje en </w:t>
            </w:r>
            <w:proofErr w:type="spellStart"/>
            <w:r w:rsidRPr="00D645C3">
              <w:rPr>
                <w:w w:val="90"/>
                <w:sz w:val="20"/>
                <w:lang w:val="es-ES"/>
              </w:rPr>
              <w:t>mastil</w:t>
            </w:r>
            <w:proofErr w:type="spellEnd"/>
            <w:r w:rsidRPr="00D645C3">
              <w:rPr>
                <w:w w:val="90"/>
                <w:sz w:val="20"/>
                <w:lang w:val="es-ES"/>
              </w:rPr>
              <w:t xml:space="preserve">, </w:t>
            </w:r>
            <w:r w:rsidRPr="00D645C3">
              <w:rPr>
                <w:w w:val="80"/>
                <w:sz w:val="20"/>
                <w:lang w:val="es-ES"/>
              </w:rPr>
              <w:t xml:space="preserve">protecciones eléctricas, cableado cobre STP </w:t>
            </w:r>
            <w:r w:rsidRPr="00D645C3">
              <w:rPr>
                <w:w w:val="85"/>
                <w:sz w:val="20"/>
                <w:lang w:val="es-ES"/>
              </w:rPr>
              <w:t xml:space="preserve">Cat. 5e para exteriores hasta la cabina de </w:t>
            </w:r>
            <w:r w:rsidRPr="00D645C3">
              <w:rPr>
                <w:w w:val="90"/>
                <w:sz w:val="20"/>
                <w:lang w:val="es-ES"/>
              </w:rPr>
              <w:t>comunicaciones.</w:t>
            </w: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4" w:right="202"/>
              <w:rPr>
                <w:sz w:val="20"/>
              </w:rPr>
            </w:pPr>
            <w:r w:rsidRPr="00D645C3">
              <w:rPr>
                <w:w w:val="90"/>
                <w:sz w:val="20"/>
                <w:lang w:val="es-ES"/>
              </w:rPr>
              <w:t xml:space="preserve">Incluye montaje, protecciones </w:t>
            </w:r>
            <w:r w:rsidRPr="00D645C3">
              <w:rPr>
                <w:w w:val="85"/>
                <w:sz w:val="20"/>
                <w:lang w:val="es-ES"/>
              </w:rPr>
              <w:t>eléctricas,</w:t>
            </w:r>
            <w:r w:rsidRPr="00D645C3">
              <w:rPr>
                <w:spacing w:val="-30"/>
                <w:w w:val="85"/>
                <w:sz w:val="20"/>
                <w:lang w:val="es-ES"/>
              </w:rPr>
              <w:t xml:space="preserve"> </w:t>
            </w:r>
            <w:r w:rsidRPr="00D645C3">
              <w:rPr>
                <w:w w:val="85"/>
                <w:sz w:val="20"/>
                <w:lang w:val="es-ES"/>
              </w:rPr>
              <w:t>puesta</w:t>
            </w:r>
            <w:r w:rsidRPr="00D645C3">
              <w:rPr>
                <w:spacing w:val="-29"/>
                <w:w w:val="85"/>
                <w:sz w:val="20"/>
                <w:lang w:val="es-ES"/>
              </w:rPr>
              <w:t xml:space="preserve"> </w:t>
            </w:r>
            <w:r w:rsidRPr="00D645C3">
              <w:rPr>
                <w:w w:val="85"/>
                <w:sz w:val="20"/>
                <w:lang w:val="es-ES"/>
              </w:rPr>
              <w:t>a</w:t>
            </w:r>
            <w:r w:rsidRPr="00D645C3">
              <w:rPr>
                <w:spacing w:val="-28"/>
                <w:w w:val="85"/>
                <w:sz w:val="20"/>
                <w:lang w:val="es-ES"/>
              </w:rPr>
              <w:t xml:space="preserve"> </w:t>
            </w:r>
            <w:r w:rsidRPr="00D645C3">
              <w:rPr>
                <w:w w:val="85"/>
                <w:sz w:val="20"/>
                <w:lang w:val="es-ES"/>
              </w:rPr>
              <w:t>punto</w:t>
            </w:r>
            <w:r w:rsidRPr="00D645C3">
              <w:rPr>
                <w:spacing w:val="-30"/>
                <w:w w:val="85"/>
                <w:sz w:val="20"/>
                <w:lang w:val="es-ES"/>
              </w:rPr>
              <w:t xml:space="preserve"> </w:t>
            </w:r>
            <w:r w:rsidRPr="00D645C3">
              <w:rPr>
                <w:w w:val="85"/>
                <w:sz w:val="20"/>
                <w:lang w:val="es-ES"/>
              </w:rPr>
              <w:t>del</w:t>
            </w:r>
            <w:r w:rsidRPr="00D645C3">
              <w:rPr>
                <w:spacing w:val="-28"/>
                <w:w w:val="85"/>
                <w:sz w:val="20"/>
                <w:lang w:val="es-ES"/>
              </w:rPr>
              <w:t xml:space="preserve"> </w:t>
            </w:r>
            <w:r w:rsidRPr="00D645C3">
              <w:rPr>
                <w:w w:val="85"/>
                <w:sz w:val="20"/>
                <w:lang w:val="es-ES"/>
              </w:rPr>
              <w:t xml:space="preserve">radio </w:t>
            </w:r>
            <w:r w:rsidRPr="00D645C3">
              <w:rPr>
                <w:w w:val="80"/>
                <w:sz w:val="20"/>
                <w:lang w:val="es-ES"/>
              </w:rPr>
              <w:t>enlace para una velocidad de</w:t>
            </w:r>
            <w:r w:rsidRPr="00D645C3">
              <w:rPr>
                <w:spacing w:val="-36"/>
                <w:w w:val="80"/>
                <w:sz w:val="20"/>
                <w:lang w:val="es-ES"/>
              </w:rPr>
              <w:t xml:space="preserve"> </w:t>
            </w:r>
            <w:r w:rsidRPr="00D645C3">
              <w:rPr>
                <w:w w:val="80"/>
                <w:sz w:val="20"/>
                <w:lang w:val="es-ES"/>
              </w:rPr>
              <w:t xml:space="preserve">mínimo </w:t>
            </w:r>
            <w:r w:rsidRPr="00D645C3">
              <w:rPr>
                <w:w w:val="85"/>
                <w:sz w:val="20"/>
                <w:lang w:val="es-ES"/>
              </w:rPr>
              <w:t>100</w:t>
            </w:r>
            <w:r w:rsidRPr="00D645C3">
              <w:rPr>
                <w:spacing w:val="-19"/>
                <w:w w:val="85"/>
                <w:sz w:val="20"/>
                <w:lang w:val="es-ES"/>
              </w:rPr>
              <w:t xml:space="preserve"> </w:t>
            </w:r>
            <w:r w:rsidRPr="00D645C3">
              <w:rPr>
                <w:w w:val="85"/>
                <w:sz w:val="20"/>
                <w:lang w:val="es-ES"/>
              </w:rPr>
              <w:t>Mbps</w:t>
            </w:r>
            <w:r w:rsidRPr="00D645C3">
              <w:rPr>
                <w:spacing w:val="-19"/>
                <w:w w:val="85"/>
                <w:sz w:val="20"/>
                <w:lang w:val="es-ES"/>
              </w:rPr>
              <w:t xml:space="preserve"> </w:t>
            </w:r>
            <w:r w:rsidRPr="00D645C3">
              <w:rPr>
                <w:w w:val="85"/>
                <w:sz w:val="20"/>
                <w:lang w:val="es-ES"/>
              </w:rPr>
              <w:t>con</w:t>
            </w:r>
            <w:r w:rsidRPr="00D645C3">
              <w:rPr>
                <w:spacing w:val="-16"/>
                <w:w w:val="85"/>
                <w:sz w:val="20"/>
                <w:lang w:val="es-ES"/>
              </w:rPr>
              <w:t xml:space="preserve"> </w:t>
            </w:r>
            <w:r w:rsidRPr="00D645C3">
              <w:rPr>
                <w:w w:val="85"/>
                <w:sz w:val="20"/>
                <w:lang w:val="es-ES"/>
              </w:rPr>
              <w:t>una</w:t>
            </w:r>
            <w:r w:rsidRPr="00D645C3">
              <w:rPr>
                <w:spacing w:val="-19"/>
                <w:w w:val="85"/>
                <w:sz w:val="20"/>
                <w:lang w:val="es-ES"/>
              </w:rPr>
              <w:t xml:space="preserve"> </w:t>
            </w:r>
            <w:r w:rsidRPr="00D645C3">
              <w:rPr>
                <w:w w:val="85"/>
                <w:sz w:val="20"/>
                <w:lang w:val="es-ES"/>
              </w:rPr>
              <w:t>latencia</w:t>
            </w:r>
            <w:r w:rsidRPr="00D645C3">
              <w:rPr>
                <w:spacing w:val="-18"/>
                <w:w w:val="85"/>
                <w:sz w:val="20"/>
                <w:lang w:val="es-ES"/>
              </w:rPr>
              <w:t xml:space="preserve"> </w:t>
            </w:r>
            <w:r w:rsidRPr="00D645C3">
              <w:rPr>
                <w:w w:val="85"/>
                <w:sz w:val="20"/>
                <w:lang w:val="es-ES"/>
              </w:rPr>
              <w:t>en</w:t>
            </w:r>
            <w:r w:rsidRPr="00D645C3">
              <w:rPr>
                <w:spacing w:val="-18"/>
                <w:w w:val="85"/>
                <w:sz w:val="20"/>
                <w:lang w:val="es-ES"/>
              </w:rPr>
              <w:t xml:space="preserve"> </w:t>
            </w:r>
            <w:r w:rsidRPr="00D645C3">
              <w:rPr>
                <w:w w:val="85"/>
                <w:sz w:val="20"/>
                <w:lang w:val="es-ES"/>
              </w:rPr>
              <w:t>capa</w:t>
            </w:r>
            <w:r w:rsidRPr="00D645C3">
              <w:rPr>
                <w:spacing w:val="-19"/>
                <w:w w:val="85"/>
                <w:sz w:val="20"/>
                <w:lang w:val="es-ES"/>
              </w:rPr>
              <w:t xml:space="preserve"> </w:t>
            </w:r>
            <w:r w:rsidRPr="00D645C3">
              <w:rPr>
                <w:w w:val="85"/>
                <w:sz w:val="20"/>
                <w:lang w:val="es-ES"/>
              </w:rPr>
              <w:t>3</w:t>
            </w:r>
          </w:p>
          <w:p w:rsidR="00825B3F" w:rsidRDefault="00FF20FE">
            <w:pPr>
              <w:pStyle w:val="TableParagraph"/>
              <w:spacing w:before="4" w:line="218" w:lineRule="exact"/>
              <w:ind w:left="64"/>
              <w:rPr>
                <w:sz w:val="20"/>
              </w:rPr>
            </w:pPr>
            <w:proofErr w:type="gramStart"/>
            <w:r>
              <w:rPr>
                <w:w w:val="90"/>
                <w:sz w:val="20"/>
                <w:lang w:val="en-US"/>
              </w:rPr>
              <w:t>de</w:t>
            </w:r>
            <w:proofErr w:type="gramEnd"/>
            <w:r>
              <w:rPr>
                <w:w w:val="90"/>
                <w:sz w:val="20"/>
                <w:lang w:val="en-US"/>
              </w:rPr>
              <w:t xml:space="preserve"> </w:t>
            </w:r>
            <w:proofErr w:type="spellStart"/>
            <w:r>
              <w:rPr>
                <w:w w:val="90"/>
                <w:sz w:val="20"/>
                <w:lang w:val="en-US"/>
              </w:rPr>
              <w:t>máximo</w:t>
            </w:r>
            <w:proofErr w:type="spellEnd"/>
            <w:r>
              <w:rPr>
                <w:w w:val="90"/>
                <w:sz w:val="20"/>
                <w:lang w:val="en-US"/>
              </w:rPr>
              <w:t xml:space="preserve"> 3 </w:t>
            </w:r>
            <w:proofErr w:type="spellStart"/>
            <w:r>
              <w:rPr>
                <w:w w:val="90"/>
                <w:sz w:val="20"/>
                <w:lang w:val="en-US"/>
              </w:rPr>
              <w:t>ms</w:t>
            </w:r>
            <w:proofErr w:type="spellEnd"/>
            <w:r>
              <w:rPr>
                <w:w w:val="90"/>
                <w:sz w:val="20"/>
                <w:lang w:val="en-US"/>
              </w:rPr>
              <w:t xml:space="preserve"> </w:t>
            </w:r>
            <w:proofErr w:type="spellStart"/>
            <w:r>
              <w:rPr>
                <w:w w:val="90"/>
                <w:sz w:val="20"/>
                <w:lang w:val="en-US"/>
              </w:rPr>
              <w:t>estable</w:t>
            </w:r>
            <w:proofErr w:type="spellEnd"/>
            <w:r>
              <w:rPr>
                <w:w w:val="90"/>
                <w:sz w:val="20"/>
                <w:lang w:val="en-US"/>
              </w:rPr>
              <w:t>.</w:t>
            </w:r>
          </w:p>
        </w:tc>
      </w:tr>
      <w:tr w:rsidR="00825B3F" w:rsidTr="0036270C">
        <w:trPr>
          <w:trHeight w:val="1920"/>
        </w:trPr>
        <w:tc>
          <w:tcPr>
            <w:tcW w:w="15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sz w:val="24"/>
                <w:lang w:val="en-US"/>
              </w:rPr>
            </w:pPr>
          </w:p>
          <w:p w:rsidR="00825B3F" w:rsidRDefault="00825B3F">
            <w:pPr>
              <w:pStyle w:val="TableParagraph"/>
              <w:rPr>
                <w:sz w:val="24"/>
                <w:lang w:val="en-US"/>
              </w:rPr>
            </w:pPr>
          </w:p>
          <w:p w:rsidR="00825B3F" w:rsidRDefault="00825B3F">
            <w:pPr>
              <w:pStyle w:val="TableParagraph"/>
              <w:rPr>
                <w:sz w:val="24"/>
                <w:lang w:val="en-US"/>
              </w:rPr>
            </w:pPr>
          </w:p>
          <w:p w:rsidR="00825B3F" w:rsidRDefault="00825B3F">
            <w:pPr>
              <w:pStyle w:val="TableParagraph"/>
              <w:rPr>
                <w:sz w:val="24"/>
                <w:lang w:val="en-US"/>
              </w:rPr>
            </w:pPr>
          </w:p>
          <w:p w:rsidR="00825B3F" w:rsidRDefault="00FF20FE">
            <w:pPr>
              <w:pStyle w:val="TableParagraph"/>
              <w:spacing w:before="212" w:line="247" w:lineRule="auto"/>
              <w:ind w:left="360" w:hanging="119"/>
              <w:rPr>
                <w:sz w:val="20"/>
              </w:rPr>
            </w:pPr>
            <w:r>
              <w:rPr>
                <w:w w:val="80"/>
                <w:sz w:val="20"/>
                <w:lang w:val="en-US"/>
              </w:rPr>
              <w:t xml:space="preserve">Red </w:t>
            </w:r>
            <w:proofErr w:type="spellStart"/>
            <w:r>
              <w:rPr>
                <w:w w:val="80"/>
                <w:sz w:val="20"/>
                <w:lang w:val="en-US"/>
              </w:rPr>
              <w:t>Transporte</w:t>
            </w:r>
            <w:proofErr w:type="spellEnd"/>
            <w:r>
              <w:rPr>
                <w:w w:val="80"/>
                <w:sz w:val="20"/>
                <w:lang w:val="en-US"/>
              </w:rPr>
              <w:t xml:space="preserve"> </w:t>
            </w:r>
            <w:proofErr w:type="spellStart"/>
            <w:r>
              <w:rPr>
                <w:w w:val="85"/>
                <w:sz w:val="20"/>
                <w:lang w:val="en-US"/>
              </w:rPr>
              <w:t>Inalámbrico</w:t>
            </w:r>
            <w:proofErr w:type="spellEnd"/>
          </w:p>
        </w:tc>
        <w:tc>
          <w:tcPr>
            <w:tcW w:w="198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Pr="00D645C3" w:rsidRDefault="00825B3F">
            <w:pPr>
              <w:pStyle w:val="TableParagraph"/>
              <w:rPr>
                <w:sz w:val="24"/>
                <w:lang w:val="es-ES"/>
              </w:rPr>
            </w:pPr>
          </w:p>
          <w:p w:rsidR="00825B3F" w:rsidRPr="00D645C3" w:rsidRDefault="00825B3F">
            <w:pPr>
              <w:pStyle w:val="TableParagraph"/>
              <w:rPr>
                <w:sz w:val="24"/>
                <w:lang w:val="es-ES"/>
              </w:rPr>
            </w:pPr>
          </w:p>
          <w:p w:rsidR="00825B3F" w:rsidRPr="00D645C3" w:rsidRDefault="00825B3F">
            <w:pPr>
              <w:pStyle w:val="TableParagraph"/>
              <w:rPr>
                <w:sz w:val="24"/>
                <w:lang w:val="es-ES"/>
              </w:rPr>
            </w:pPr>
          </w:p>
          <w:p w:rsidR="00825B3F" w:rsidRPr="00D645C3" w:rsidRDefault="00825B3F">
            <w:pPr>
              <w:pStyle w:val="TableParagraph"/>
              <w:rPr>
                <w:sz w:val="24"/>
                <w:lang w:val="es-ES"/>
              </w:rPr>
            </w:pPr>
          </w:p>
          <w:p w:rsidR="003A12F2" w:rsidRDefault="00FF20FE" w:rsidP="003A12F2">
            <w:pPr>
              <w:pStyle w:val="TableParagraph"/>
              <w:ind w:left="858" w:right="75" w:hanging="684"/>
            </w:pPr>
            <w:r w:rsidRPr="00D645C3">
              <w:rPr>
                <w:w w:val="90"/>
                <w:sz w:val="20"/>
                <w:lang w:val="es-ES"/>
              </w:rPr>
              <w:t>Enlace MASTER</w:t>
            </w:r>
          </w:p>
          <w:p w:rsidR="00825B3F" w:rsidRDefault="00FF20FE" w:rsidP="003A12F2">
            <w:pPr>
              <w:pStyle w:val="TableParagraph"/>
              <w:ind w:left="858" w:right="75" w:hanging="684"/>
            </w:pPr>
            <w:r w:rsidRPr="00D645C3">
              <w:rPr>
                <w:w w:val="90"/>
                <w:sz w:val="20"/>
                <w:lang w:val="es-ES"/>
              </w:rPr>
              <w:t xml:space="preserve">EL QUINCHE - </w:t>
            </w:r>
            <w:r w:rsidRPr="00D645C3">
              <w:rPr>
                <w:sz w:val="20"/>
                <w:lang w:val="es-ES"/>
              </w:rPr>
              <w:t>RBH</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Pr="00D645C3" w:rsidRDefault="00825B3F">
            <w:pPr>
              <w:pStyle w:val="TableParagraph"/>
              <w:rPr>
                <w:sz w:val="24"/>
                <w:lang w:val="es-ES"/>
              </w:rPr>
            </w:pPr>
          </w:p>
          <w:p w:rsidR="00825B3F" w:rsidRPr="00D645C3" w:rsidRDefault="00825B3F">
            <w:pPr>
              <w:pStyle w:val="TableParagraph"/>
              <w:rPr>
                <w:sz w:val="24"/>
                <w:lang w:val="es-ES"/>
              </w:rPr>
            </w:pPr>
          </w:p>
          <w:p w:rsidR="00825B3F" w:rsidRPr="00D645C3" w:rsidRDefault="00825B3F">
            <w:pPr>
              <w:pStyle w:val="TableParagraph"/>
              <w:rPr>
                <w:sz w:val="24"/>
                <w:lang w:val="es-ES"/>
              </w:rPr>
            </w:pPr>
          </w:p>
          <w:p w:rsidR="00825B3F" w:rsidRPr="00D645C3" w:rsidRDefault="00825B3F">
            <w:pPr>
              <w:pStyle w:val="TableParagraph"/>
              <w:rPr>
                <w:sz w:val="24"/>
                <w:lang w:val="es-ES"/>
              </w:rPr>
            </w:pPr>
          </w:p>
          <w:p w:rsidR="00825B3F" w:rsidRPr="00D645C3" w:rsidRDefault="00825B3F">
            <w:pPr>
              <w:pStyle w:val="TableParagraph"/>
              <w:spacing w:before="7"/>
              <w:rPr>
                <w:sz w:val="28"/>
                <w:lang w:val="es-ES"/>
              </w:rPr>
            </w:pPr>
          </w:p>
          <w:p w:rsidR="00825B3F" w:rsidRDefault="00FF20FE">
            <w:pPr>
              <w:pStyle w:val="TableParagraph"/>
              <w:ind w:left="222"/>
            </w:pPr>
            <w:r>
              <w:rPr>
                <w:sz w:val="20"/>
                <w:lang w:val="en-US"/>
              </w:rPr>
              <w:t>SE58</w:t>
            </w:r>
          </w:p>
        </w:tc>
        <w:tc>
          <w:tcPr>
            <w:tcW w:w="114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sz w:val="24"/>
                <w:lang w:val="en-US"/>
              </w:rPr>
            </w:pPr>
          </w:p>
          <w:p w:rsidR="00825B3F" w:rsidRDefault="00825B3F">
            <w:pPr>
              <w:pStyle w:val="TableParagraph"/>
              <w:rPr>
                <w:sz w:val="24"/>
                <w:lang w:val="en-US"/>
              </w:rPr>
            </w:pPr>
          </w:p>
          <w:p w:rsidR="00825B3F" w:rsidRDefault="00825B3F">
            <w:pPr>
              <w:pStyle w:val="TableParagraph"/>
              <w:rPr>
                <w:sz w:val="24"/>
                <w:lang w:val="en-US"/>
              </w:rPr>
            </w:pPr>
          </w:p>
          <w:p w:rsidR="00825B3F" w:rsidRDefault="00825B3F">
            <w:pPr>
              <w:pStyle w:val="TableParagraph"/>
              <w:rPr>
                <w:sz w:val="24"/>
                <w:lang w:val="en-US"/>
              </w:rPr>
            </w:pPr>
          </w:p>
          <w:p w:rsidR="00825B3F" w:rsidRDefault="00825B3F">
            <w:pPr>
              <w:pStyle w:val="TableParagraph"/>
              <w:spacing w:before="7"/>
              <w:rPr>
                <w:sz w:val="28"/>
                <w:lang w:val="en-US"/>
              </w:rPr>
            </w:pPr>
          </w:p>
          <w:p w:rsidR="00825B3F" w:rsidRDefault="00FF20FE">
            <w:pPr>
              <w:pStyle w:val="TableParagraph"/>
              <w:ind w:left="78" w:right="78"/>
              <w:rPr>
                <w:sz w:val="20"/>
              </w:rPr>
            </w:pPr>
            <w:r>
              <w:rPr>
                <w:w w:val="95"/>
                <w:sz w:val="20"/>
                <w:lang w:val="en-US"/>
              </w:rPr>
              <w:t>RBH</w:t>
            </w:r>
          </w:p>
        </w:tc>
        <w:tc>
          <w:tcPr>
            <w:tcW w:w="354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3" w:right="143"/>
              <w:rPr>
                <w:sz w:val="20"/>
              </w:rPr>
            </w:pPr>
            <w:r w:rsidRPr="00D645C3">
              <w:rPr>
                <w:w w:val="90"/>
                <w:sz w:val="20"/>
                <w:lang w:val="es-ES"/>
              </w:rPr>
              <w:t>Radio</w:t>
            </w:r>
            <w:r w:rsidRPr="00D645C3">
              <w:rPr>
                <w:spacing w:val="-32"/>
                <w:w w:val="90"/>
                <w:sz w:val="20"/>
                <w:lang w:val="es-ES"/>
              </w:rPr>
              <w:t xml:space="preserve"> </w:t>
            </w:r>
            <w:r w:rsidRPr="00D645C3">
              <w:rPr>
                <w:w w:val="90"/>
                <w:sz w:val="20"/>
                <w:lang w:val="es-ES"/>
              </w:rPr>
              <w:t>PTP</w:t>
            </w:r>
            <w:r w:rsidRPr="00D645C3">
              <w:rPr>
                <w:spacing w:val="-31"/>
                <w:w w:val="90"/>
                <w:sz w:val="20"/>
                <w:lang w:val="es-ES"/>
              </w:rPr>
              <w:t xml:space="preserve"> </w:t>
            </w:r>
            <w:r w:rsidRPr="00D645C3">
              <w:rPr>
                <w:w w:val="90"/>
                <w:sz w:val="20"/>
                <w:lang w:val="es-ES"/>
              </w:rPr>
              <w:t>(Punto</w:t>
            </w:r>
            <w:r w:rsidRPr="00D645C3">
              <w:rPr>
                <w:spacing w:val="-32"/>
                <w:w w:val="90"/>
                <w:sz w:val="20"/>
                <w:lang w:val="es-ES"/>
              </w:rPr>
              <w:t xml:space="preserve"> </w:t>
            </w:r>
            <w:r w:rsidRPr="00D645C3">
              <w:rPr>
                <w:w w:val="90"/>
                <w:sz w:val="20"/>
                <w:lang w:val="es-ES"/>
              </w:rPr>
              <w:t>a</w:t>
            </w:r>
            <w:r w:rsidRPr="00D645C3">
              <w:rPr>
                <w:spacing w:val="-31"/>
                <w:w w:val="90"/>
                <w:sz w:val="20"/>
                <w:lang w:val="es-ES"/>
              </w:rPr>
              <w:t xml:space="preserve"> </w:t>
            </w:r>
            <w:r w:rsidRPr="00D645C3">
              <w:rPr>
                <w:w w:val="90"/>
                <w:sz w:val="20"/>
                <w:lang w:val="es-ES"/>
              </w:rPr>
              <w:t>Punto)</w:t>
            </w:r>
            <w:r w:rsidRPr="00D645C3">
              <w:rPr>
                <w:spacing w:val="-32"/>
                <w:w w:val="90"/>
                <w:sz w:val="20"/>
                <w:lang w:val="es-ES"/>
              </w:rPr>
              <w:t xml:space="preserve"> </w:t>
            </w:r>
            <w:r w:rsidRPr="00D645C3">
              <w:rPr>
                <w:w w:val="90"/>
                <w:sz w:val="20"/>
                <w:lang w:val="es-ES"/>
              </w:rPr>
              <w:t>5.8</w:t>
            </w:r>
            <w:r w:rsidRPr="00D645C3">
              <w:rPr>
                <w:spacing w:val="-32"/>
                <w:w w:val="90"/>
                <w:sz w:val="20"/>
                <w:lang w:val="es-ES"/>
              </w:rPr>
              <w:t xml:space="preserve"> </w:t>
            </w:r>
            <w:proofErr w:type="spellStart"/>
            <w:r w:rsidRPr="00D645C3">
              <w:rPr>
                <w:w w:val="90"/>
                <w:sz w:val="20"/>
                <w:lang w:val="es-ES"/>
              </w:rPr>
              <w:t>Ghz</w:t>
            </w:r>
            <w:proofErr w:type="spellEnd"/>
            <w:r w:rsidRPr="00D645C3">
              <w:rPr>
                <w:w w:val="90"/>
                <w:sz w:val="20"/>
                <w:lang w:val="es-ES"/>
              </w:rPr>
              <w:t>;</w:t>
            </w:r>
            <w:r w:rsidRPr="00D645C3">
              <w:rPr>
                <w:spacing w:val="-31"/>
                <w:w w:val="90"/>
                <w:sz w:val="20"/>
                <w:lang w:val="es-ES"/>
              </w:rPr>
              <w:t xml:space="preserve"> </w:t>
            </w:r>
            <w:r w:rsidRPr="00D645C3">
              <w:rPr>
                <w:w w:val="90"/>
                <w:sz w:val="20"/>
                <w:lang w:val="es-ES"/>
              </w:rPr>
              <w:t xml:space="preserve">MIMO, </w:t>
            </w:r>
            <w:r w:rsidRPr="00D645C3">
              <w:rPr>
                <w:w w:val="85"/>
                <w:sz w:val="20"/>
                <w:lang w:val="es-ES"/>
              </w:rPr>
              <w:t>Ethernet</w:t>
            </w:r>
            <w:r w:rsidRPr="00D645C3">
              <w:rPr>
                <w:spacing w:val="-34"/>
                <w:w w:val="85"/>
                <w:sz w:val="20"/>
                <w:lang w:val="es-ES"/>
              </w:rPr>
              <w:t xml:space="preserve"> </w:t>
            </w:r>
            <w:proofErr w:type="spellStart"/>
            <w:r w:rsidRPr="00D645C3">
              <w:rPr>
                <w:w w:val="85"/>
                <w:sz w:val="20"/>
                <w:lang w:val="es-ES"/>
              </w:rPr>
              <w:t>Bridging</w:t>
            </w:r>
            <w:proofErr w:type="spellEnd"/>
            <w:r w:rsidRPr="00D645C3">
              <w:rPr>
                <w:spacing w:val="-34"/>
                <w:w w:val="85"/>
                <w:sz w:val="20"/>
                <w:lang w:val="es-ES"/>
              </w:rPr>
              <w:t xml:space="preserve"> </w:t>
            </w:r>
            <w:r w:rsidRPr="00D645C3">
              <w:rPr>
                <w:w w:val="85"/>
                <w:sz w:val="20"/>
                <w:lang w:val="es-ES"/>
              </w:rPr>
              <w:t>IEEE</w:t>
            </w:r>
            <w:r w:rsidRPr="00D645C3">
              <w:rPr>
                <w:spacing w:val="-34"/>
                <w:w w:val="85"/>
                <w:sz w:val="20"/>
                <w:lang w:val="es-ES"/>
              </w:rPr>
              <w:t xml:space="preserve"> </w:t>
            </w:r>
            <w:r w:rsidRPr="00D645C3">
              <w:rPr>
                <w:w w:val="85"/>
                <w:sz w:val="20"/>
                <w:lang w:val="es-ES"/>
              </w:rPr>
              <w:t>802.3</w:t>
            </w:r>
            <w:r w:rsidRPr="00D645C3">
              <w:rPr>
                <w:spacing w:val="-33"/>
                <w:w w:val="85"/>
                <w:sz w:val="20"/>
                <w:lang w:val="es-ES"/>
              </w:rPr>
              <w:t xml:space="preserve"> </w:t>
            </w:r>
            <w:proofErr w:type="spellStart"/>
            <w:r w:rsidRPr="00D645C3">
              <w:rPr>
                <w:w w:val="85"/>
                <w:sz w:val="20"/>
                <w:lang w:val="es-ES"/>
              </w:rPr>
              <w:t>dinamicamente</w:t>
            </w:r>
            <w:proofErr w:type="spellEnd"/>
            <w:r w:rsidRPr="00D645C3">
              <w:rPr>
                <w:w w:val="85"/>
                <w:sz w:val="20"/>
                <w:lang w:val="es-ES"/>
              </w:rPr>
              <w:t xml:space="preserve"> variable</w:t>
            </w:r>
            <w:r w:rsidRPr="00D645C3">
              <w:rPr>
                <w:spacing w:val="-31"/>
                <w:w w:val="85"/>
                <w:sz w:val="20"/>
                <w:lang w:val="es-ES"/>
              </w:rPr>
              <w:t xml:space="preserve"> </w:t>
            </w:r>
            <w:r w:rsidRPr="00D645C3">
              <w:rPr>
                <w:w w:val="85"/>
                <w:sz w:val="20"/>
                <w:lang w:val="es-ES"/>
              </w:rPr>
              <w:t>hasta</w:t>
            </w:r>
            <w:r w:rsidRPr="00D645C3">
              <w:rPr>
                <w:spacing w:val="-30"/>
                <w:w w:val="85"/>
                <w:sz w:val="20"/>
                <w:lang w:val="es-ES"/>
              </w:rPr>
              <w:t xml:space="preserve"> </w:t>
            </w:r>
            <w:r w:rsidRPr="00D645C3">
              <w:rPr>
                <w:w w:val="85"/>
                <w:sz w:val="20"/>
                <w:lang w:val="es-ES"/>
              </w:rPr>
              <w:t>300</w:t>
            </w:r>
            <w:r w:rsidRPr="00D645C3">
              <w:rPr>
                <w:spacing w:val="-28"/>
                <w:w w:val="85"/>
                <w:sz w:val="20"/>
                <w:lang w:val="es-ES"/>
              </w:rPr>
              <w:t xml:space="preserve"> </w:t>
            </w:r>
            <w:r w:rsidRPr="00D645C3">
              <w:rPr>
                <w:w w:val="85"/>
                <w:sz w:val="20"/>
                <w:lang w:val="es-ES"/>
              </w:rPr>
              <w:t>Mbps,</w:t>
            </w:r>
            <w:r w:rsidRPr="00D645C3">
              <w:rPr>
                <w:spacing w:val="-31"/>
                <w:w w:val="85"/>
                <w:sz w:val="20"/>
                <w:lang w:val="es-ES"/>
              </w:rPr>
              <w:t xml:space="preserve"> </w:t>
            </w:r>
            <w:proofErr w:type="spellStart"/>
            <w:r w:rsidRPr="00D645C3">
              <w:rPr>
                <w:w w:val="85"/>
                <w:sz w:val="20"/>
                <w:lang w:val="es-ES"/>
              </w:rPr>
              <w:t>Throughput</w:t>
            </w:r>
            <w:proofErr w:type="spellEnd"/>
            <w:r w:rsidRPr="00D645C3">
              <w:rPr>
                <w:spacing w:val="-30"/>
                <w:w w:val="85"/>
                <w:sz w:val="20"/>
                <w:lang w:val="es-ES"/>
              </w:rPr>
              <w:t xml:space="preserve"> </w:t>
            </w:r>
            <w:r w:rsidRPr="00D645C3">
              <w:rPr>
                <w:w w:val="85"/>
                <w:sz w:val="20"/>
                <w:lang w:val="es-ES"/>
              </w:rPr>
              <w:t>mínimo 100</w:t>
            </w:r>
            <w:r w:rsidRPr="00D645C3">
              <w:rPr>
                <w:spacing w:val="-19"/>
                <w:w w:val="85"/>
                <w:sz w:val="20"/>
                <w:lang w:val="es-ES"/>
              </w:rPr>
              <w:t xml:space="preserve"> </w:t>
            </w:r>
            <w:r w:rsidRPr="00D645C3">
              <w:rPr>
                <w:w w:val="85"/>
                <w:sz w:val="20"/>
                <w:lang w:val="es-ES"/>
              </w:rPr>
              <w:t>Mbps.</w:t>
            </w:r>
            <w:r w:rsidRPr="00D645C3">
              <w:rPr>
                <w:spacing w:val="-20"/>
                <w:w w:val="85"/>
                <w:sz w:val="20"/>
                <w:lang w:val="es-ES"/>
              </w:rPr>
              <w:t xml:space="preserve"> </w:t>
            </w:r>
            <w:r w:rsidRPr="00D645C3">
              <w:rPr>
                <w:w w:val="85"/>
                <w:sz w:val="20"/>
                <w:lang w:val="es-ES"/>
              </w:rPr>
              <w:t>Latencia</w:t>
            </w:r>
            <w:r w:rsidRPr="00D645C3">
              <w:rPr>
                <w:spacing w:val="-19"/>
                <w:w w:val="85"/>
                <w:sz w:val="20"/>
                <w:lang w:val="es-ES"/>
              </w:rPr>
              <w:t xml:space="preserve"> </w:t>
            </w:r>
            <w:r w:rsidRPr="00D645C3">
              <w:rPr>
                <w:w w:val="85"/>
                <w:sz w:val="20"/>
                <w:lang w:val="es-ES"/>
              </w:rPr>
              <w:t>1</w:t>
            </w:r>
            <w:r w:rsidRPr="00D645C3">
              <w:rPr>
                <w:spacing w:val="-19"/>
                <w:w w:val="85"/>
                <w:sz w:val="20"/>
                <w:lang w:val="es-ES"/>
              </w:rPr>
              <w:t xml:space="preserve"> </w:t>
            </w:r>
            <w:r w:rsidRPr="00D645C3">
              <w:rPr>
                <w:w w:val="85"/>
                <w:sz w:val="20"/>
                <w:lang w:val="es-ES"/>
              </w:rPr>
              <w:t>a</w:t>
            </w:r>
            <w:r w:rsidRPr="00D645C3">
              <w:rPr>
                <w:spacing w:val="-18"/>
                <w:w w:val="85"/>
                <w:sz w:val="20"/>
                <w:lang w:val="es-ES"/>
              </w:rPr>
              <w:t xml:space="preserve"> </w:t>
            </w:r>
            <w:r w:rsidRPr="00D645C3">
              <w:rPr>
                <w:w w:val="85"/>
                <w:sz w:val="20"/>
                <w:lang w:val="es-ES"/>
              </w:rPr>
              <w:t>10</w:t>
            </w:r>
            <w:r w:rsidRPr="00D645C3">
              <w:rPr>
                <w:spacing w:val="-19"/>
                <w:w w:val="85"/>
                <w:sz w:val="20"/>
                <w:lang w:val="es-ES"/>
              </w:rPr>
              <w:t xml:space="preserve"> </w:t>
            </w:r>
            <w:r w:rsidRPr="00D645C3">
              <w:rPr>
                <w:w w:val="85"/>
                <w:sz w:val="20"/>
                <w:lang w:val="es-ES"/>
              </w:rPr>
              <w:t>ms.</w:t>
            </w:r>
            <w:r w:rsidRPr="00D645C3">
              <w:rPr>
                <w:spacing w:val="-18"/>
                <w:w w:val="85"/>
                <w:sz w:val="20"/>
                <w:lang w:val="es-ES"/>
              </w:rPr>
              <w:t xml:space="preserve"> </w:t>
            </w:r>
            <w:proofErr w:type="spellStart"/>
            <w:r>
              <w:rPr>
                <w:w w:val="85"/>
                <w:sz w:val="20"/>
                <w:lang w:val="en-US"/>
              </w:rPr>
              <w:t>Sincronización</w:t>
            </w:r>
            <w:proofErr w:type="spellEnd"/>
            <w:r>
              <w:rPr>
                <w:w w:val="85"/>
                <w:sz w:val="20"/>
                <w:lang w:val="en-US"/>
              </w:rPr>
              <w:t xml:space="preserve"> </w:t>
            </w:r>
            <w:r>
              <w:rPr>
                <w:w w:val="90"/>
                <w:sz w:val="20"/>
                <w:lang w:val="en-US"/>
              </w:rPr>
              <w:t>Ethernet</w:t>
            </w:r>
            <w:r>
              <w:rPr>
                <w:spacing w:val="-30"/>
                <w:w w:val="90"/>
                <w:sz w:val="20"/>
                <w:lang w:val="en-US"/>
              </w:rPr>
              <w:t xml:space="preserve"> </w:t>
            </w:r>
            <w:r>
              <w:rPr>
                <w:w w:val="90"/>
                <w:sz w:val="20"/>
                <w:lang w:val="en-US"/>
              </w:rPr>
              <w:t>IEEE</w:t>
            </w:r>
            <w:r>
              <w:rPr>
                <w:spacing w:val="-29"/>
                <w:w w:val="90"/>
                <w:sz w:val="20"/>
                <w:lang w:val="en-US"/>
              </w:rPr>
              <w:t xml:space="preserve"> </w:t>
            </w:r>
            <w:r>
              <w:rPr>
                <w:w w:val="90"/>
                <w:sz w:val="20"/>
                <w:lang w:val="en-US"/>
              </w:rPr>
              <w:t>1588v2;</w:t>
            </w:r>
            <w:r>
              <w:rPr>
                <w:spacing w:val="-30"/>
                <w:w w:val="90"/>
                <w:sz w:val="20"/>
                <w:lang w:val="en-US"/>
              </w:rPr>
              <w:t xml:space="preserve"> </w:t>
            </w:r>
            <w:proofErr w:type="spellStart"/>
            <w:r>
              <w:rPr>
                <w:w w:val="90"/>
                <w:sz w:val="20"/>
                <w:lang w:val="en-US"/>
              </w:rPr>
              <w:t>Protección</w:t>
            </w:r>
            <w:proofErr w:type="spellEnd"/>
            <w:r>
              <w:rPr>
                <w:spacing w:val="-28"/>
                <w:w w:val="90"/>
                <w:sz w:val="20"/>
                <w:lang w:val="en-US"/>
              </w:rPr>
              <w:t xml:space="preserve"> </w:t>
            </w:r>
            <w:r>
              <w:rPr>
                <w:w w:val="90"/>
                <w:sz w:val="20"/>
                <w:lang w:val="en-US"/>
              </w:rPr>
              <w:t>IP</w:t>
            </w:r>
            <w:r>
              <w:rPr>
                <w:spacing w:val="-30"/>
                <w:w w:val="90"/>
                <w:sz w:val="20"/>
                <w:lang w:val="en-US"/>
              </w:rPr>
              <w:t xml:space="preserve"> </w:t>
            </w:r>
            <w:r>
              <w:rPr>
                <w:w w:val="90"/>
                <w:sz w:val="20"/>
                <w:lang w:val="en-US"/>
              </w:rPr>
              <w:t>67.</w:t>
            </w:r>
          </w:p>
          <w:p w:rsidR="00825B3F" w:rsidRDefault="00FF20FE">
            <w:pPr>
              <w:pStyle w:val="TableParagraph"/>
              <w:spacing w:before="5" w:line="247" w:lineRule="auto"/>
              <w:ind w:left="63"/>
              <w:rPr>
                <w:sz w:val="20"/>
              </w:rPr>
            </w:pPr>
            <w:r>
              <w:rPr>
                <w:w w:val="80"/>
                <w:sz w:val="20"/>
                <w:lang w:val="en-US"/>
              </w:rPr>
              <w:t xml:space="preserve">Interfaces 2 RJ-45 </w:t>
            </w:r>
            <w:proofErr w:type="spellStart"/>
            <w:r>
              <w:rPr>
                <w:w w:val="80"/>
                <w:sz w:val="20"/>
                <w:lang w:val="en-US"/>
              </w:rPr>
              <w:t>GigabitEthernet</w:t>
            </w:r>
            <w:proofErr w:type="spellEnd"/>
            <w:r>
              <w:rPr>
                <w:w w:val="80"/>
                <w:sz w:val="20"/>
                <w:lang w:val="en-US"/>
              </w:rPr>
              <w:t xml:space="preserve">, </w:t>
            </w:r>
            <w:proofErr w:type="spellStart"/>
            <w:r>
              <w:rPr>
                <w:w w:val="80"/>
                <w:sz w:val="20"/>
                <w:lang w:val="en-US"/>
              </w:rPr>
              <w:t>PoE</w:t>
            </w:r>
            <w:proofErr w:type="spellEnd"/>
            <w:r>
              <w:rPr>
                <w:w w:val="80"/>
                <w:sz w:val="20"/>
                <w:lang w:val="en-US"/>
              </w:rPr>
              <w:t xml:space="preserve"> </w:t>
            </w:r>
            <w:proofErr w:type="spellStart"/>
            <w:r>
              <w:rPr>
                <w:w w:val="90"/>
                <w:sz w:val="20"/>
                <w:lang w:val="en-US"/>
              </w:rPr>
              <w:t>incluido</w:t>
            </w:r>
            <w:proofErr w:type="spellEnd"/>
            <w:r>
              <w:rPr>
                <w:w w:val="90"/>
                <w:sz w:val="20"/>
                <w:lang w:val="en-US"/>
              </w:rPr>
              <w:t>.</w:t>
            </w: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4" w:right="157"/>
              <w:rPr>
                <w:sz w:val="20"/>
              </w:rPr>
            </w:pPr>
            <w:r w:rsidRPr="00D645C3">
              <w:rPr>
                <w:w w:val="90"/>
                <w:sz w:val="20"/>
                <w:lang w:val="es-ES"/>
              </w:rPr>
              <w:t>Radio</w:t>
            </w:r>
            <w:r w:rsidRPr="00D645C3">
              <w:rPr>
                <w:spacing w:val="-36"/>
                <w:w w:val="90"/>
                <w:sz w:val="20"/>
                <w:lang w:val="es-ES"/>
              </w:rPr>
              <w:t xml:space="preserve"> </w:t>
            </w:r>
            <w:r w:rsidRPr="00D645C3">
              <w:rPr>
                <w:w w:val="90"/>
                <w:sz w:val="20"/>
                <w:lang w:val="es-ES"/>
              </w:rPr>
              <w:t>PTP</w:t>
            </w:r>
            <w:r w:rsidRPr="00D645C3">
              <w:rPr>
                <w:spacing w:val="-36"/>
                <w:w w:val="90"/>
                <w:sz w:val="20"/>
                <w:lang w:val="es-ES"/>
              </w:rPr>
              <w:t xml:space="preserve"> </w:t>
            </w:r>
            <w:r w:rsidRPr="00D645C3">
              <w:rPr>
                <w:w w:val="90"/>
                <w:sz w:val="20"/>
                <w:lang w:val="es-ES"/>
              </w:rPr>
              <w:t>(Punto</w:t>
            </w:r>
            <w:r w:rsidRPr="00D645C3">
              <w:rPr>
                <w:spacing w:val="-37"/>
                <w:w w:val="90"/>
                <w:sz w:val="20"/>
                <w:lang w:val="es-ES"/>
              </w:rPr>
              <w:t xml:space="preserve"> </w:t>
            </w:r>
            <w:r w:rsidRPr="00D645C3">
              <w:rPr>
                <w:w w:val="90"/>
                <w:sz w:val="20"/>
                <w:lang w:val="es-ES"/>
              </w:rPr>
              <w:t>a</w:t>
            </w:r>
            <w:r w:rsidRPr="00D645C3">
              <w:rPr>
                <w:spacing w:val="-35"/>
                <w:w w:val="90"/>
                <w:sz w:val="20"/>
                <w:lang w:val="es-ES"/>
              </w:rPr>
              <w:t xml:space="preserve"> </w:t>
            </w:r>
            <w:r w:rsidRPr="00D645C3">
              <w:rPr>
                <w:w w:val="90"/>
                <w:sz w:val="20"/>
                <w:lang w:val="es-ES"/>
              </w:rPr>
              <w:t>Punto)</w:t>
            </w:r>
            <w:r w:rsidRPr="00D645C3">
              <w:rPr>
                <w:spacing w:val="-36"/>
                <w:w w:val="90"/>
                <w:sz w:val="20"/>
                <w:lang w:val="es-ES"/>
              </w:rPr>
              <w:t xml:space="preserve"> </w:t>
            </w:r>
            <w:r w:rsidRPr="00D645C3">
              <w:rPr>
                <w:w w:val="90"/>
                <w:sz w:val="20"/>
                <w:lang w:val="es-ES"/>
              </w:rPr>
              <w:t>5.8</w:t>
            </w:r>
            <w:r w:rsidRPr="00D645C3">
              <w:rPr>
                <w:spacing w:val="-37"/>
                <w:w w:val="90"/>
                <w:sz w:val="20"/>
                <w:lang w:val="es-ES"/>
              </w:rPr>
              <w:t xml:space="preserve"> </w:t>
            </w:r>
            <w:proofErr w:type="spellStart"/>
            <w:r w:rsidRPr="00D645C3">
              <w:rPr>
                <w:w w:val="90"/>
                <w:sz w:val="20"/>
                <w:lang w:val="es-ES"/>
              </w:rPr>
              <w:t>Ghz</w:t>
            </w:r>
            <w:proofErr w:type="spellEnd"/>
            <w:r w:rsidRPr="00D645C3">
              <w:rPr>
                <w:w w:val="90"/>
                <w:sz w:val="20"/>
                <w:lang w:val="es-ES"/>
              </w:rPr>
              <w:t xml:space="preserve">; </w:t>
            </w:r>
            <w:r w:rsidRPr="00D645C3">
              <w:rPr>
                <w:w w:val="85"/>
                <w:sz w:val="20"/>
                <w:lang w:val="es-ES"/>
              </w:rPr>
              <w:t xml:space="preserve">MIMO, Ethernet </w:t>
            </w:r>
            <w:proofErr w:type="spellStart"/>
            <w:r w:rsidRPr="00D645C3">
              <w:rPr>
                <w:w w:val="85"/>
                <w:sz w:val="20"/>
                <w:lang w:val="es-ES"/>
              </w:rPr>
              <w:t>Bridging</w:t>
            </w:r>
            <w:proofErr w:type="spellEnd"/>
            <w:r w:rsidRPr="00D645C3">
              <w:rPr>
                <w:w w:val="85"/>
                <w:sz w:val="20"/>
                <w:lang w:val="es-ES"/>
              </w:rPr>
              <w:t xml:space="preserve"> IEEE 802.3 </w:t>
            </w:r>
            <w:proofErr w:type="spellStart"/>
            <w:r w:rsidRPr="00D645C3">
              <w:rPr>
                <w:w w:val="85"/>
                <w:sz w:val="20"/>
                <w:lang w:val="es-ES"/>
              </w:rPr>
              <w:t>dinamicamente</w:t>
            </w:r>
            <w:proofErr w:type="spellEnd"/>
            <w:r w:rsidRPr="00D645C3">
              <w:rPr>
                <w:w w:val="85"/>
                <w:sz w:val="20"/>
                <w:lang w:val="es-ES"/>
              </w:rPr>
              <w:t xml:space="preserve"> variable hasta 300 Mbps,</w:t>
            </w:r>
            <w:r w:rsidRPr="00D645C3">
              <w:rPr>
                <w:spacing w:val="-22"/>
                <w:w w:val="85"/>
                <w:sz w:val="20"/>
                <w:lang w:val="es-ES"/>
              </w:rPr>
              <w:t xml:space="preserve"> </w:t>
            </w:r>
            <w:proofErr w:type="spellStart"/>
            <w:r w:rsidRPr="00D645C3">
              <w:rPr>
                <w:w w:val="85"/>
                <w:sz w:val="20"/>
                <w:lang w:val="es-ES"/>
              </w:rPr>
              <w:t>Throughput</w:t>
            </w:r>
            <w:proofErr w:type="spellEnd"/>
            <w:r w:rsidRPr="00D645C3">
              <w:rPr>
                <w:spacing w:val="-20"/>
                <w:w w:val="85"/>
                <w:sz w:val="20"/>
                <w:lang w:val="es-ES"/>
              </w:rPr>
              <w:t xml:space="preserve"> </w:t>
            </w:r>
            <w:r w:rsidRPr="00D645C3">
              <w:rPr>
                <w:w w:val="85"/>
                <w:sz w:val="20"/>
                <w:lang w:val="es-ES"/>
              </w:rPr>
              <w:t>mínimo</w:t>
            </w:r>
            <w:r w:rsidRPr="00D645C3">
              <w:rPr>
                <w:spacing w:val="-21"/>
                <w:w w:val="85"/>
                <w:sz w:val="20"/>
                <w:lang w:val="es-ES"/>
              </w:rPr>
              <w:t xml:space="preserve"> </w:t>
            </w:r>
            <w:r w:rsidRPr="00D645C3">
              <w:rPr>
                <w:w w:val="85"/>
                <w:sz w:val="20"/>
                <w:lang w:val="es-ES"/>
              </w:rPr>
              <w:t>100</w:t>
            </w:r>
            <w:r w:rsidRPr="00D645C3">
              <w:rPr>
                <w:spacing w:val="-19"/>
                <w:w w:val="85"/>
                <w:sz w:val="20"/>
                <w:lang w:val="es-ES"/>
              </w:rPr>
              <w:t xml:space="preserve"> </w:t>
            </w:r>
            <w:r w:rsidRPr="00D645C3">
              <w:rPr>
                <w:w w:val="85"/>
                <w:sz w:val="20"/>
                <w:lang w:val="es-ES"/>
              </w:rPr>
              <w:t xml:space="preserve">Mbps. </w:t>
            </w:r>
            <w:r w:rsidRPr="00D645C3">
              <w:rPr>
                <w:w w:val="90"/>
                <w:sz w:val="20"/>
                <w:lang w:val="es-ES"/>
              </w:rPr>
              <w:t>Latencia</w:t>
            </w:r>
            <w:r w:rsidRPr="00D645C3">
              <w:rPr>
                <w:spacing w:val="-34"/>
                <w:w w:val="90"/>
                <w:sz w:val="20"/>
                <w:lang w:val="es-ES"/>
              </w:rPr>
              <w:t xml:space="preserve"> </w:t>
            </w:r>
            <w:r w:rsidRPr="00D645C3">
              <w:rPr>
                <w:w w:val="90"/>
                <w:sz w:val="20"/>
                <w:lang w:val="es-ES"/>
              </w:rPr>
              <w:t>1</w:t>
            </w:r>
            <w:r w:rsidRPr="00D645C3">
              <w:rPr>
                <w:spacing w:val="-34"/>
                <w:w w:val="90"/>
                <w:sz w:val="20"/>
                <w:lang w:val="es-ES"/>
              </w:rPr>
              <w:t xml:space="preserve"> </w:t>
            </w:r>
            <w:r w:rsidRPr="00D645C3">
              <w:rPr>
                <w:w w:val="90"/>
                <w:sz w:val="20"/>
                <w:lang w:val="es-ES"/>
              </w:rPr>
              <w:t>a</w:t>
            </w:r>
            <w:r w:rsidRPr="00D645C3">
              <w:rPr>
                <w:spacing w:val="-32"/>
                <w:w w:val="90"/>
                <w:sz w:val="20"/>
                <w:lang w:val="es-ES"/>
              </w:rPr>
              <w:t xml:space="preserve"> </w:t>
            </w:r>
            <w:r w:rsidRPr="00D645C3">
              <w:rPr>
                <w:w w:val="90"/>
                <w:sz w:val="20"/>
                <w:lang w:val="es-ES"/>
              </w:rPr>
              <w:t>10</w:t>
            </w:r>
            <w:r w:rsidRPr="00D645C3">
              <w:rPr>
                <w:spacing w:val="-34"/>
                <w:w w:val="90"/>
                <w:sz w:val="20"/>
                <w:lang w:val="es-ES"/>
              </w:rPr>
              <w:t xml:space="preserve"> </w:t>
            </w:r>
            <w:r w:rsidRPr="00D645C3">
              <w:rPr>
                <w:w w:val="90"/>
                <w:sz w:val="20"/>
                <w:lang w:val="es-ES"/>
              </w:rPr>
              <w:t>ms.</w:t>
            </w:r>
            <w:r w:rsidRPr="00D645C3">
              <w:rPr>
                <w:spacing w:val="-33"/>
                <w:w w:val="90"/>
                <w:sz w:val="20"/>
                <w:lang w:val="es-ES"/>
              </w:rPr>
              <w:t xml:space="preserve"> </w:t>
            </w:r>
            <w:proofErr w:type="spellStart"/>
            <w:r>
              <w:rPr>
                <w:w w:val="90"/>
                <w:sz w:val="20"/>
                <w:lang w:val="en-US"/>
              </w:rPr>
              <w:t>Sincronización</w:t>
            </w:r>
            <w:proofErr w:type="spellEnd"/>
            <w:r>
              <w:rPr>
                <w:w w:val="90"/>
                <w:sz w:val="20"/>
                <w:lang w:val="en-US"/>
              </w:rPr>
              <w:t xml:space="preserve"> </w:t>
            </w:r>
            <w:r>
              <w:rPr>
                <w:w w:val="85"/>
                <w:sz w:val="20"/>
                <w:lang w:val="en-US"/>
              </w:rPr>
              <w:t>Ethernet</w:t>
            </w:r>
            <w:r>
              <w:rPr>
                <w:spacing w:val="-26"/>
                <w:w w:val="85"/>
                <w:sz w:val="20"/>
                <w:lang w:val="en-US"/>
              </w:rPr>
              <w:t xml:space="preserve"> </w:t>
            </w:r>
            <w:r>
              <w:rPr>
                <w:w w:val="85"/>
                <w:sz w:val="20"/>
                <w:lang w:val="en-US"/>
              </w:rPr>
              <w:t>IEEE</w:t>
            </w:r>
            <w:r>
              <w:rPr>
                <w:spacing w:val="-26"/>
                <w:w w:val="85"/>
                <w:sz w:val="20"/>
                <w:lang w:val="en-US"/>
              </w:rPr>
              <w:t xml:space="preserve"> </w:t>
            </w:r>
            <w:r>
              <w:rPr>
                <w:w w:val="85"/>
                <w:sz w:val="20"/>
                <w:lang w:val="en-US"/>
              </w:rPr>
              <w:t>1588v2;</w:t>
            </w:r>
            <w:r>
              <w:rPr>
                <w:spacing w:val="-26"/>
                <w:w w:val="85"/>
                <w:sz w:val="20"/>
                <w:lang w:val="en-US"/>
              </w:rPr>
              <w:t xml:space="preserve"> </w:t>
            </w:r>
            <w:proofErr w:type="spellStart"/>
            <w:r>
              <w:rPr>
                <w:w w:val="85"/>
                <w:sz w:val="20"/>
                <w:lang w:val="en-US"/>
              </w:rPr>
              <w:t>Protección</w:t>
            </w:r>
            <w:proofErr w:type="spellEnd"/>
            <w:r>
              <w:rPr>
                <w:spacing w:val="-24"/>
                <w:w w:val="85"/>
                <w:sz w:val="20"/>
                <w:lang w:val="en-US"/>
              </w:rPr>
              <w:t xml:space="preserve"> </w:t>
            </w:r>
            <w:r>
              <w:rPr>
                <w:w w:val="85"/>
                <w:sz w:val="20"/>
                <w:lang w:val="en-US"/>
              </w:rPr>
              <w:t>IP</w:t>
            </w:r>
          </w:p>
          <w:p w:rsidR="00825B3F" w:rsidRDefault="00FF20FE">
            <w:pPr>
              <w:pStyle w:val="TableParagraph"/>
              <w:spacing w:before="2" w:line="240" w:lineRule="exact"/>
              <w:ind w:left="64" w:right="51"/>
              <w:rPr>
                <w:sz w:val="20"/>
              </w:rPr>
            </w:pPr>
            <w:r>
              <w:rPr>
                <w:w w:val="80"/>
                <w:sz w:val="20"/>
                <w:lang w:val="en-US"/>
              </w:rPr>
              <w:t xml:space="preserve">67. Interfaces 2 RJ-45 </w:t>
            </w:r>
            <w:proofErr w:type="spellStart"/>
            <w:r>
              <w:rPr>
                <w:w w:val="80"/>
                <w:sz w:val="20"/>
                <w:lang w:val="en-US"/>
              </w:rPr>
              <w:t>GigabitEthernet</w:t>
            </w:r>
            <w:proofErr w:type="spellEnd"/>
            <w:r>
              <w:rPr>
                <w:w w:val="80"/>
                <w:sz w:val="20"/>
                <w:lang w:val="en-US"/>
              </w:rPr>
              <w:t xml:space="preserve">, </w:t>
            </w:r>
            <w:proofErr w:type="spellStart"/>
            <w:r>
              <w:rPr>
                <w:w w:val="90"/>
                <w:sz w:val="20"/>
                <w:lang w:val="en-US"/>
              </w:rPr>
              <w:t>PoE</w:t>
            </w:r>
            <w:proofErr w:type="spellEnd"/>
            <w:r>
              <w:rPr>
                <w:w w:val="90"/>
                <w:sz w:val="20"/>
                <w:lang w:val="en-US"/>
              </w:rPr>
              <w:t xml:space="preserve"> </w:t>
            </w:r>
            <w:proofErr w:type="spellStart"/>
            <w:r>
              <w:rPr>
                <w:w w:val="90"/>
                <w:sz w:val="20"/>
                <w:lang w:val="en-US"/>
              </w:rPr>
              <w:t>incluido</w:t>
            </w:r>
            <w:proofErr w:type="spellEnd"/>
            <w:r>
              <w:rPr>
                <w:w w:val="90"/>
                <w:sz w:val="20"/>
                <w:lang w:val="en-US"/>
              </w:rPr>
              <w:t>.</w:t>
            </w:r>
          </w:p>
        </w:tc>
      </w:tr>
      <w:tr w:rsidR="00825B3F" w:rsidTr="0036270C">
        <w:trPr>
          <w:trHeight w:val="1200"/>
        </w:trPr>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987"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149"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354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3" w:right="70"/>
              <w:rPr>
                <w:sz w:val="20"/>
              </w:rPr>
            </w:pPr>
            <w:r w:rsidRPr="00D645C3">
              <w:rPr>
                <w:w w:val="90"/>
                <w:sz w:val="20"/>
                <w:lang w:val="es-ES"/>
              </w:rPr>
              <w:t xml:space="preserve">Incluye suministro de </w:t>
            </w:r>
            <w:proofErr w:type="spellStart"/>
            <w:r w:rsidRPr="00D645C3">
              <w:rPr>
                <w:w w:val="90"/>
                <w:sz w:val="20"/>
                <w:lang w:val="es-ES"/>
              </w:rPr>
              <w:t>mastil</w:t>
            </w:r>
            <w:proofErr w:type="spellEnd"/>
            <w:r w:rsidRPr="00D645C3">
              <w:rPr>
                <w:w w:val="90"/>
                <w:sz w:val="20"/>
                <w:lang w:val="es-ES"/>
              </w:rPr>
              <w:t xml:space="preserve"> de 12 m, </w:t>
            </w:r>
            <w:r w:rsidRPr="00D645C3">
              <w:rPr>
                <w:w w:val="80"/>
                <w:sz w:val="20"/>
                <w:lang w:val="es-ES"/>
              </w:rPr>
              <w:t xml:space="preserve">instalación y montaje, protecciones eléctricas, </w:t>
            </w:r>
            <w:r w:rsidRPr="00D645C3">
              <w:rPr>
                <w:w w:val="85"/>
                <w:sz w:val="20"/>
                <w:lang w:val="es-ES"/>
              </w:rPr>
              <w:t xml:space="preserve">cableado cobre STP Cat. 5e para exteriores </w:t>
            </w:r>
            <w:r w:rsidRPr="00D645C3">
              <w:rPr>
                <w:w w:val="90"/>
                <w:sz w:val="20"/>
                <w:lang w:val="es-ES"/>
              </w:rPr>
              <w:t>hasta la cabina de comunicaciones.</w:t>
            </w: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4" w:right="202"/>
              <w:rPr>
                <w:sz w:val="20"/>
              </w:rPr>
            </w:pPr>
            <w:r w:rsidRPr="00D645C3">
              <w:rPr>
                <w:w w:val="90"/>
                <w:sz w:val="20"/>
                <w:lang w:val="es-ES"/>
              </w:rPr>
              <w:t xml:space="preserve">Incluye montaje, protecciones </w:t>
            </w:r>
            <w:r w:rsidRPr="00D645C3">
              <w:rPr>
                <w:w w:val="85"/>
                <w:sz w:val="20"/>
                <w:lang w:val="es-ES"/>
              </w:rPr>
              <w:t>eléctricas,</w:t>
            </w:r>
            <w:r w:rsidRPr="00D645C3">
              <w:rPr>
                <w:spacing w:val="-30"/>
                <w:w w:val="85"/>
                <w:sz w:val="20"/>
                <w:lang w:val="es-ES"/>
              </w:rPr>
              <w:t xml:space="preserve"> </w:t>
            </w:r>
            <w:r w:rsidRPr="00D645C3">
              <w:rPr>
                <w:w w:val="85"/>
                <w:sz w:val="20"/>
                <w:lang w:val="es-ES"/>
              </w:rPr>
              <w:t>puesta</w:t>
            </w:r>
            <w:r w:rsidRPr="00D645C3">
              <w:rPr>
                <w:spacing w:val="-29"/>
                <w:w w:val="85"/>
                <w:sz w:val="20"/>
                <w:lang w:val="es-ES"/>
              </w:rPr>
              <w:t xml:space="preserve"> </w:t>
            </w:r>
            <w:r w:rsidRPr="00D645C3">
              <w:rPr>
                <w:w w:val="85"/>
                <w:sz w:val="20"/>
                <w:lang w:val="es-ES"/>
              </w:rPr>
              <w:t>a</w:t>
            </w:r>
            <w:r w:rsidRPr="00D645C3">
              <w:rPr>
                <w:spacing w:val="-28"/>
                <w:w w:val="85"/>
                <w:sz w:val="20"/>
                <w:lang w:val="es-ES"/>
              </w:rPr>
              <w:t xml:space="preserve"> </w:t>
            </w:r>
            <w:r w:rsidRPr="00D645C3">
              <w:rPr>
                <w:w w:val="85"/>
                <w:sz w:val="20"/>
                <w:lang w:val="es-ES"/>
              </w:rPr>
              <w:t>punto</w:t>
            </w:r>
            <w:r w:rsidRPr="00D645C3">
              <w:rPr>
                <w:spacing w:val="-30"/>
                <w:w w:val="85"/>
                <w:sz w:val="20"/>
                <w:lang w:val="es-ES"/>
              </w:rPr>
              <w:t xml:space="preserve"> </w:t>
            </w:r>
            <w:r w:rsidRPr="00D645C3">
              <w:rPr>
                <w:w w:val="85"/>
                <w:sz w:val="20"/>
                <w:lang w:val="es-ES"/>
              </w:rPr>
              <w:t>del</w:t>
            </w:r>
            <w:r w:rsidRPr="00D645C3">
              <w:rPr>
                <w:spacing w:val="-27"/>
                <w:w w:val="85"/>
                <w:sz w:val="20"/>
                <w:lang w:val="es-ES"/>
              </w:rPr>
              <w:t xml:space="preserve"> </w:t>
            </w:r>
            <w:r w:rsidRPr="00D645C3">
              <w:rPr>
                <w:w w:val="85"/>
                <w:sz w:val="20"/>
                <w:lang w:val="es-ES"/>
              </w:rPr>
              <w:t xml:space="preserve">radio </w:t>
            </w:r>
            <w:r w:rsidRPr="00D645C3">
              <w:rPr>
                <w:w w:val="80"/>
                <w:sz w:val="20"/>
                <w:lang w:val="es-ES"/>
              </w:rPr>
              <w:t>enlace para una velocidad de</w:t>
            </w:r>
            <w:r w:rsidRPr="00D645C3">
              <w:rPr>
                <w:spacing w:val="-36"/>
                <w:w w:val="80"/>
                <w:sz w:val="20"/>
                <w:lang w:val="es-ES"/>
              </w:rPr>
              <w:t xml:space="preserve"> </w:t>
            </w:r>
            <w:r w:rsidRPr="00D645C3">
              <w:rPr>
                <w:w w:val="80"/>
                <w:sz w:val="20"/>
                <w:lang w:val="es-ES"/>
              </w:rPr>
              <w:t xml:space="preserve">mínimo </w:t>
            </w:r>
            <w:r w:rsidRPr="00D645C3">
              <w:rPr>
                <w:w w:val="85"/>
                <w:sz w:val="20"/>
                <w:lang w:val="es-ES"/>
              </w:rPr>
              <w:t>100</w:t>
            </w:r>
            <w:r w:rsidRPr="00D645C3">
              <w:rPr>
                <w:spacing w:val="-19"/>
                <w:w w:val="85"/>
                <w:sz w:val="20"/>
                <w:lang w:val="es-ES"/>
              </w:rPr>
              <w:t xml:space="preserve"> </w:t>
            </w:r>
            <w:r w:rsidRPr="00D645C3">
              <w:rPr>
                <w:w w:val="85"/>
                <w:sz w:val="20"/>
                <w:lang w:val="es-ES"/>
              </w:rPr>
              <w:t>Mbps</w:t>
            </w:r>
            <w:r w:rsidRPr="00D645C3">
              <w:rPr>
                <w:spacing w:val="-19"/>
                <w:w w:val="85"/>
                <w:sz w:val="20"/>
                <w:lang w:val="es-ES"/>
              </w:rPr>
              <w:t xml:space="preserve"> </w:t>
            </w:r>
            <w:r w:rsidRPr="00D645C3">
              <w:rPr>
                <w:w w:val="85"/>
                <w:sz w:val="20"/>
                <w:lang w:val="es-ES"/>
              </w:rPr>
              <w:t>con</w:t>
            </w:r>
            <w:r w:rsidRPr="00D645C3">
              <w:rPr>
                <w:spacing w:val="-16"/>
                <w:w w:val="85"/>
                <w:sz w:val="20"/>
                <w:lang w:val="es-ES"/>
              </w:rPr>
              <w:t xml:space="preserve"> </w:t>
            </w:r>
            <w:r w:rsidRPr="00D645C3">
              <w:rPr>
                <w:w w:val="85"/>
                <w:sz w:val="20"/>
                <w:lang w:val="es-ES"/>
              </w:rPr>
              <w:t>una</w:t>
            </w:r>
            <w:r w:rsidRPr="00D645C3">
              <w:rPr>
                <w:spacing w:val="-19"/>
                <w:w w:val="85"/>
                <w:sz w:val="20"/>
                <w:lang w:val="es-ES"/>
              </w:rPr>
              <w:t xml:space="preserve"> </w:t>
            </w:r>
            <w:r w:rsidRPr="00D645C3">
              <w:rPr>
                <w:w w:val="85"/>
                <w:sz w:val="20"/>
                <w:lang w:val="es-ES"/>
              </w:rPr>
              <w:t>latencia</w:t>
            </w:r>
            <w:r w:rsidRPr="00D645C3">
              <w:rPr>
                <w:spacing w:val="-18"/>
                <w:w w:val="85"/>
                <w:sz w:val="20"/>
                <w:lang w:val="es-ES"/>
              </w:rPr>
              <w:t xml:space="preserve"> </w:t>
            </w:r>
            <w:r w:rsidRPr="00D645C3">
              <w:rPr>
                <w:w w:val="85"/>
                <w:sz w:val="20"/>
                <w:lang w:val="es-ES"/>
              </w:rPr>
              <w:t>en</w:t>
            </w:r>
            <w:r w:rsidRPr="00D645C3">
              <w:rPr>
                <w:spacing w:val="-18"/>
                <w:w w:val="85"/>
                <w:sz w:val="20"/>
                <w:lang w:val="es-ES"/>
              </w:rPr>
              <w:t xml:space="preserve"> </w:t>
            </w:r>
            <w:r w:rsidRPr="00D645C3">
              <w:rPr>
                <w:w w:val="85"/>
                <w:sz w:val="20"/>
                <w:lang w:val="es-ES"/>
              </w:rPr>
              <w:t>capa</w:t>
            </w:r>
            <w:r w:rsidRPr="00D645C3">
              <w:rPr>
                <w:spacing w:val="-19"/>
                <w:w w:val="85"/>
                <w:sz w:val="20"/>
                <w:lang w:val="es-ES"/>
              </w:rPr>
              <w:t xml:space="preserve"> </w:t>
            </w:r>
            <w:r w:rsidRPr="00D645C3">
              <w:rPr>
                <w:w w:val="85"/>
                <w:sz w:val="20"/>
                <w:lang w:val="es-ES"/>
              </w:rPr>
              <w:t>3</w:t>
            </w:r>
          </w:p>
          <w:p w:rsidR="00825B3F" w:rsidRDefault="00FF20FE">
            <w:pPr>
              <w:pStyle w:val="TableParagraph"/>
              <w:spacing w:before="2" w:line="220" w:lineRule="exact"/>
              <w:ind w:left="64"/>
              <w:rPr>
                <w:sz w:val="20"/>
              </w:rPr>
            </w:pPr>
            <w:proofErr w:type="gramStart"/>
            <w:r>
              <w:rPr>
                <w:w w:val="90"/>
                <w:sz w:val="20"/>
                <w:lang w:val="en-US"/>
              </w:rPr>
              <w:t>de</w:t>
            </w:r>
            <w:proofErr w:type="gramEnd"/>
            <w:r>
              <w:rPr>
                <w:w w:val="90"/>
                <w:sz w:val="20"/>
                <w:lang w:val="en-US"/>
              </w:rPr>
              <w:t xml:space="preserve"> </w:t>
            </w:r>
            <w:proofErr w:type="spellStart"/>
            <w:r>
              <w:rPr>
                <w:w w:val="90"/>
                <w:sz w:val="20"/>
                <w:lang w:val="en-US"/>
              </w:rPr>
              <w:t>máximo</w:t>
            </w:r>
            <w:proofErr w:type="spellEnd"/>
            <w:r>
              <w:rPr>
                <w:w w:val="90"/>
                <w:sz w:val="20"/>
                <w:lang w:val="en-US"/>
              </w:rPr>
              <w:t xml:space="preserve"> 3 </w:t>
            </w:r>
            <w:proofErr w:type="spellStart"/>
            <w:r>
              <w:rPr>
                <w:w w:val="90"/>
                <w:sz w:val="20"/>
                <w:lang w:val="en-US"/>
              </w:rPr>
              <w:t>ms</w:t>
            </w:r>
            <w:proofErr w:type="spellEnd"/>
            <w:r>
              <w:rPr>
                <w:w w:val="90"/>
                <w:sz w:val="20"/>
                <w:lang w:val="en-US"/>
              </w:rPr>
              <w:t xml:space="preserve"> </w:t>
            </w:r>
            <w:proofErr w:type="spellStart"/>
            <w:r>
              <w:rPr>
                <w:w w:val="90"/>
                <w:sz w:val="20"/>
                <w:lang w:val="en-US"/>
              </w:rPr>
              <w:t>estable</w:t>
            </w:r>
            <w:proofErr w:type="spellEnd"/>
            <w:r>
              <w:rPr>
                <w:w w:val="90"/>
                <w:sz w:val="20"/>
                <w:lang w:val="en-US"/>
              </w:rPr>
              <w:t>.</w:t>
            </w:r>
          </w:p>
        </w:tc>
      </w:tr>
    </w:tbl>
    <w:p w:rsidR="00825B3F" w:rsidRDefault="00825B3F">
      <w:pPr>
        <w:jc w:val="center"/>
        <w:rPr>
          <w:rFonts w:ascii="Swis721 LtCn BT" w:hAnsi="Swis721 LtCn BT" w:cs="Cambria"/>
          <w:bCs/>
          <w:color w:val="000000"/>
          <w:sz w:val="22"/>
          <w:szCs w:val="22"/>
          <w:lang w:val="es-CO" w:eastAsia="es-EC"/>
        </w:rPr>
      </w:pPr>
    </w:p>
    <w:p w:rsidR="00825B3F" w:rsidRDefault="00825B3F">
      <w:pPr>
        <w:jc w:val="center"/>
        <w:rPr>
          <w:rFonts w:ascii="Swis721 LtCn BT" w:hAnsi="Swis721 LtCn BT" w:cs="Cambria"/>
          <w:bCs/>
          <w:color w:val="000000"/>
          <w:sz w:val="22"/>
          <w:szCs w:val="22"/>
          <w:lang w:val="es-CO" w:eastAsia="es-EC"/>
        </w:rPr>
      </w:pPr>
    </w:p>
    <w:tbl>
      <w:tblPr>
        <w:tblStyle w:val="TableNormal"/>
        <w:tblW w:w="14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1557"/>
        <w:gridCol w:w="2036"/>
        <w:gridCol w:w="1001"/>
        <w:gridCol w:w="1149"/>
        <w:gridCol w:w="3548"/>
        <w:gridCol w:w="4709"/>
      </w:tblGrid>
      <w:tr w:rsidR="00825B3F">
        <w:trPr>
          <w:trHeight w:val="328"/>
        </w:trPr>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141"/>
              <w:rPr>
                <w:b/>
                <w:sz w:val="20"/>
              </w:rPr>
            </w:pPr>
            <w:proofErr w:type="spellStart"/>
            <w:r>
              <w:rPr>
                <w:b/>
                <w:w w:val="85"/>
                <w:sz w:val="20"/>
                <w:lang w:val="en-US"/>
              </w:rPr>
              <w:lastRenderedPageBreak/>
              <w:t>Segmento</w:t>
            </w:r>
            <w:proofErr w:type="spellEnd"/>
            <w:r>
              <w:rPr>
                <w:b/>
                <w:w w:val="85"/>
                <w:sz w:val="20"/>
                <w:lang w:val="en-US"/>
              </w:rPr>
              <w:t xml:space="preserve"> de Red</w:t>
            </w: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23" w:right="19"/>
              <w:jc w:val="center"/>
              <w:rPr>
                <w:b/>
                <w:sz w:val="20"/>
              </w:rPr>
            </w:pPr>
            <w:r>
              <w:rPr>
                <w:b/>
                <w:w w:val="85"/>
                <w:sz w:val="20"/>
                <w:lang w:val="en-US"/>
              </w:rPr>
              <w:t>Enlace</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174"/>
              <w:rPr>
                <w:b/>
                <w:sz w:val="20"/>
              </w:rPr>
            </w:pPr>
            <w:proofErr w:type="spellStart"/>
            <w:r>
              <w:rPr>
                <w:b/>
                <w:w w:val="90"/>
                <w:sz w:val="20"/>
                <w:lang w:val="en-US"/>
              </w:rPr>
              <w:t>Sitio</w:t>
            </w:r>
            <w:proofErr w:type="spellEnd"/>
            <w:r>
              <w:rPr>
                <w:b/>
                <w:w w:val="90"/>
                <w:sz w:val="20"/>
                <w:lang w:val="en-US"/>
              </w:rPr>
              <w:t xml:space="preserve"> A</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rsidP="004F7612">
            <w:pPr>
              <w:pStyle w:val="TableParagraph"/>
              <w:spacing w:before="47"/>
              <w:jc w:val="center"/>
            </w:pPr>
            <w:proofErr w:type="spellStart"/>
            <w:r>
              <w:rPr>
                <w:b/>
                <w:w w:val="90"/>
                <w:sz w:val="20"/>
                <w:lang w:val="en-US"/>
              </w:rPr>
              <w:t>Sitio</w:t>
            </w:r>
            <w:proofErr w:type="spellEnd"/>
            <w:r>
              <w:rPr>
                <w:b/>
                <w:w w:val="90"/>
                <w:sz w:val="20"/>
                <w:lang w:val="en-US"/>
              </w:rPr>
              <w:t xml:space="preserve"> B</w:t>
            </w:r>
          </w:p>
        </w:tc>
        <w:tc>
          <w:tcPr>
            <w:tcW w:w="354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594"/>
              <w:rPr>
                <w:b/>
                <w:sz w:val="20"/>
              </w:rPr>
            </w:pPr>
            <w:proofErr w:type="spellStart"/>
            <w:r>
              <w:rPr>
                <w:b/>
                <w:w w:val="90"/>
                <w:sz w:val="20"/>
                <w:lang w:val="en-US"/>
              </w:rPr>
              <w:t>Especificaciones</w:t>
            </w:r>
            <w:proofErr w:type="spellEnd"/>
            <w:r>
              <w:rPr>
                <w:b/>
                <w:w w:val="90"/>
                <w:sz w:val="20"/>
                <w:lang w:val="en-US"/>
              </w:rPr>
              <w:t xml:space="preserve"> </w:t>
            </w:r>
            <w:proofErr w:type="spellStart"/>
            <w:r>
              <w:rPr>
                <w:b/>
                <w:w w:val="90"/>
                <w:sz w:val="20"/>
                <w:lang w:val="en-US"/>
              </w:rPr>
              <w:t>Equipos</w:t>
            </w:r>
            <w:proofErr w:type="spellEnd"/>
            <w:r>
              <w:rPr>
                <w:b/>
                <w:w w:val="90"/>
                <w:sz w:val="20"/>
                <w:lang w:val="en-US"/>
              </w:rPr>
              <w:t xml:space="preserve"> </w:t>
            </w:r>
            <w:proofErr w:type="spellStart"/>
            <w:r>
              <w:rPr>
                <w:b/>
                <w:w w:val="90"/>
                <w:sz w:val="20"/>
                <w:lang w:val="en-US"/>
              </w:rPr>
              <w:t>Sitio</w:t>
            </w:r>
            <w:proofErr w:type="spellEnd"/>
            <w:r>
              <w:rPr>
                <w:b/>
                <w:w w:val="90"/>
                <w:sz w:val="20"/>
                <w:lang w:val="en-US"/>
              </w:rPr>
              <w:t xml:space="preserve"> A</w:t>
            </w: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304"/>
              <w:rPr>
                <w:b/>
                <w:sz w:val="20"/>
              </w:rPr>
            </w:pPr>
            <w:proofErr w:type="spellStart"/>
            <w:r>
              <w:rPr>
                <w:b/>
                <w:w w:val="85"/>
                <w:sz w:val="20"/>
                <w:lang w:val="en-US"/>
              </w:rPr>
              <w:t>Especificaciones</w:t>
            </w:r>
            <w:proofErr w:type="spellEnd"/>
            <w:r>
              <w:rPr>
                <w:b/>
                <w:w w:val="85"/>
                <w:sz w:val="20"/>
                <w:lang w:val="en-US"/>
              </w:rPr>
              <w:t xml:space="preserve"> </w:t>
            </w:r>
            <w:proofErr w:type="spellStart"/>
            <w:r>
              <w:rPr>
                <w:b/>
                <w:w w:val="85"/>
                <w:sz w:val="20"/>
                <w:lang w:val="en-US"/>
              </w:rPr>
              <w:t>Equipos</w:t>
            </w:r>
            <w:proofErr w:type="spellEnd"/>
            <w:r>
              <w:rPr>
                <w:b/>
                <w:w w:val="85"/>
                <w:sz w:val="20"/>
                <w:lang w:val="en-US"/>
              </w:rPr>
              <w:t xml:space="preserve"> </w:t>
            </w:r>
            <w:proofErr w:type="spellStart"/>
            <w:r>
              <w:rPr>
                <w:b/>
                <w:w w:val="85"/>
                <w:sz w:val="20"/>
                <w:lang w:val="en-US"/>
              </w:rPr>
              <w:t>Sitio</w:t>
            </w:r>
            <w:proofErr w:type="spellEnd"/>
            <w:r>
              <w:rPr>
                <w:b/>
                <w:w w:val="85"/>
                <w:sz w:val="20"/>
                <w:lang w:val="en-US"/>
              </w:rPr>
              <w:t xml:space="preserve"> B</w:t>
            </w:r>
          </w:p>
        </w:tc>
      </w:tr>
      <w:tr w:rsidR="00825B3F">
        <w:trPr>
          <w:trHeight w:val="1920"/>
        </w:trPr>
        <w:tc>
          <w:tcPr>
            <w:tcW w:w="15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FF20FE">
            <w:pPr>
              <w:pStyle w:val="TableParagraph"/>
              <w:spacing w:before="198" w:line="247" w:lineRule="auto"/>
              <w:ind w:left="360" w:hanging="119"/>
              <w:rPr>
                <w:sz w:val="20"/>
              </w:rPr>
            </w:pPr>
            <w:r>
              <w:rPr>
                <w:w w:val="80"/>
                <w:sz w:val="20"/>
                <w:lang w:val="en-US"/>
              </w:rPr>
              <w:t xml:space="preserve">Red </w:t>
            </w:r>
            <w:proofErr w:type="spellStart"/>
            <w:r>
              <w:rPr>
                <w:w w:val="80"/>
                <w:sz w:val="20"/>
                <w:lang w:val="en-US"/>
              </w:rPr>
              <w:t>Transporte</w:t>
            </w:r>
            <w:proofErr w:type="spellEnd"/>
            <w:r>
              <w:rPr>
                <w:w w:val="80"/>
                <w:sz w:val="20"/>
                <w:lang w:val="en-US"/>
              </w:rPr>
              <w:t xml:space="preserve"> </w:t>
            </w:r>
            <w:proofErr w:type="spellStart"/>
            <w:r>
              <w:rPr>
                <w:w w:val="85"/>
                <w:sz w:val="20"/>
                <w:lang w:val="en-US"/>
              </w:rPr>
              <w:t>Inalámbrico</w:t>
            </w:r>
            <w:proofErr w:type="spellEnd"/>
          </w:p>
        </w:tc>
        <w:tc>
          <w:tcPr>
            <w:tcW w:w="20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spacing w:before="8"/>
              <w:rPr>
                <w:rFonts w:ascii="Times New Roman" w:hAnsi="Times New Roman"/>
                <w:sz w:val="27"/>
                <w:lang w:val="en-US"/>
              </w:rPr>
            </w:pPr>
          </w:p>
          <w:p w:rsidR="00825B3F" w:rsidRDefault="00FF20FE">
            <w:pPr>
              <w:pStyle w:val="TableParagraph"/>
              <w:ind w:left="356"/>
              <w:rPr>
                <w:sz w:val="20"/>
              </w:rPr>
            </w:pPr>
            <w:r>
              <w:rPr>
                <w:w w:val="95"/>
                <w:sz w:val="20"/>
                <w:lang w:val="en-US"/>
              </w:rPr>
              <w:t>Enlace RBH - RCU</w:t>
            </w:r>
          </w:p>
        </w:tc>
        <w:tc>
          <w:tcPr>
            <w:tcW w:w="10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spacing w:before="8"/>
              <w:rPr>
                <w:rFonts w:ascii="Times New Roman" w:hAnsi="Times New Roman"/>
                <w:sz w:val="27"/>
                <w:lang w:val="en-US"/>
              </w:rPr>
            </w:pPr>
          </w:p>
          <w:p w:rsidR="00825B3F" w:rsidRDefault="00FF20FE">
            <w:pPr>
              <w:pStyle w:val="TableParagraph"/>
              <w:ind w:left="253"/>
              <w:rPr>
                <w:sz w:val="20"/>
              </w:rPr>
            </w:pPr>
            <w:r>
              <w:rPr>
                <w:w w:val="95"/>
                <w:sz w:val="20"/>
                <w:lang w:val="en-US"/>
              </w:rPr>
              <w:t>RBH</w:t>
            </w:r>
          </w:p>
        </w:tc>
        <w:tc>
          <w:tcPr>
            <w:tcW w:w="114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spacing w:before="8"/>
              <w:rPr>
                <w:rFonts w:ascii="Times New Roman" w:hAnsi="Times New Roman"/>
                <w:sz w:val="27"/>
                <w:lang w:val="en-US"/>
              </w:rPr>
            </w:pPr>
          </w:p>
          <w:p w:rsidR="00825B3F" w:rsidRDefault="00FF20FE">
            <w:pPr>
              <w:pStyle w:val="TableParagraph"/>
              <w:ind w:left="78" w:right="77"/>
              <w:jc w:val="center"/>
              <w:rPr>
                <w:sz w:val="20"/>
              </w:rPr>
            </w:pPr>
            <w:r>
              <w:rPr>
                <w:w w:val="95"/>
                <w:sz w:val="20"/>
                <w:lang w:val="en-US"/>
              </w:rPr>
              <w:t>RCU</w:t>
            </w:r>
          </w:p>
        </w:tc>
        <w:tc>
          <w:tcPr>
            <w:tcW w:w="354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 w:line="247" w:lineRule="auto"/>
              <w:ind w:left="63" w:right="143"/>
              <w:rPr>
                <w:sz w:val="20"/>
              </w:rPr>
            </w:pPr>
            <w:r w:rsidRPr="00D645C3">
              <w:rPr>
                <w:w w:val="90"/>
                <w:sz w:val="20"/>
                <w:lang w:val="es-ES"/>
              </w:rPr>
              <w:t>Radio</w:t>
            </w:r>
            <w:r w:rsidRPr="00D645C3">
              <w:rPr>
                <w:spacing w:val="-32"/>
                <w:w w:val="90"/>
                <w:sz w:val="20"/>
                <w:lang w:val="es-ES"/>
              </w:rPr>
              <w:t xml:space="preserve"> </w:t>
            </w:r>
            <w:r w:rsidRPr="00D645C3">
              <w:rPr>
                <w:w w:val="90"/>
                <w:sz w:val="20"/>
                <w:lang w:val="es-ES"/>
              </w:rPr>
              <w:t>PTP</w:t>
            </w:r>
            <w:r w:rsidRPr="00D645C3">
              <w:rPr>
                <w:spacing w:val="-31"/>
                <w:w w:val="90"/>
                <w:sz w:val="20"/>
                <w:lang w:val="es-ES"/>
              </w:rPr>
              <w:t xml:space="preserve"> </w:t>
            </w:r>
            <w:r w:rsidRPr="00D645C3">
              <w:rPr>
                <w:w w:val="90"/>
                <w:sz w:val="20"/>
                <w:lang w:val="es-ES"/>
              </w:rPr>
              <w:t>(Punto</w:t>
            </w:r>
            <w:r w:rsidRPr="00D645C3">
              <w:rPr>
                <w:spacing w:val="-32"/>
                <w:w w:val="90"/>
                <w:sz w:val="20"/>
                <w:lang w:val="es-ES"/>
              </w:rPr>
              <w:t xml:space="preserve"> </w:t>
            </w:r>
            <w:r w:rsidRPr="00D645C3">
              <w:rPr>
                <w:w w:val="90"/>
                <w:sz w:val="20"/>
                <w:lang w:val="es-ES"/>
              </w:rPr>
              <w:t>a</w:t>
            </w:r>
            <w:r w:rsidRPr="00D645C3">
              <w:rPr>
                <w:spacing w:val="-31"/>
                <w:w w:val="90"/>
                <w:sz w:val="20"/>
                <w:lang w:val="es-ES"/>
              </w:rPr>
              <w:t xml:space="preserve"> </w:t>
            </w:r>
            <w:r w:rsidRPr="00D645C3">
              <w:rPr>
                <w:w w:val="90"/>
                <w:sz w:val="20"/>
                <w:lang w:val="es-ES"/>
              </w:rPr>
              <w:t>Punto)</w:t>
            </w:r>
            <w:r w:rsidRPr="00D645C3">
              <w:rPr>
                <w:spacing w:val="-32"/>
                <w:w w:val="90"/>
                <w:sz w:val="20"/>
                <w:lang w:val="es-ES"/>
              </w:rPr>
              <w:t xml:space="preserve"> </w:t>
            </w:r>
            <w:r w:rsidRPr="00D645C3">
              <w:rPr>
                <w:w w:val="90"/>
                <w:sz w:val="20"/>
                <w:lang w:val="es-ES"/>
              </w:rPr>
              <w:t>5.8</w:t>
            </w:r>
            <w:r w:rsidRPr="00D645C3">
              <w:rPr>
                <w:spacing w:val="-32"/>
                <w:w w:val="90"/>
                <w:sz w:val="20"/>
                <w:lang w:val="es-ES"/>
              </w:rPr>
              <w:t xml:space="preserve"> </w:t>
            </w:r>
            <w:proofErr w:type="spellStart"/>
            <w:r w:rsidRPr="00D645C3">
              <w:rPr>
                <w:w w:val="90"/>
                <w:sz w:val="20"/>
                <w:lang w:val="es-ES"/>
              </w:rPr>
              <w:t>Ghz</w:t>
            </w:r>
            <w:proofErr w:type="spellEnd"/>
            <w:r w:rsidRPr="00D645C3">
              <w:rPr>
                <w:w w:val="90"/>
                <w:sz w:val="20"/>
                <w:lang w:val="es-ES"/>
              </w:rPr>
              <w:t>;</w:t>
            </w:r>
            <w:r w:rsidRPr="00D645C3">
              <w:rPr>
                <w:spacing w:val="-31"/>
                <w:w w:val="90"/>
                <w:sz w:val="20"/>
                <w:lang w:val="es-ES"/>
              </w:rPr>
              <w:t xml:space="preserve"> </w:t>
            </w:r>
            <w:r w:rsidRPr="00D645C3">
              <w:rPr>
                <w:w w:val="90"/>
                <w:sz w:val="20"/>
                <w:lang w:val="es-ES"/>
              </w:rPr>
              <w:t xml:space="preserve">MIMO, </w:t>
            </w:r>
            <w:r w:rsidRPr="00D645C3">
              <w:rPr>
                <w:w w:val="85"/>
                <w:sz w:val="20"/>
                <w:lang w:val="es-ES"/>
              </w:rPr>
              <w:t>Ethernet</w:t>
            </w:r>
            <w:r w:rsidRPr="00D645C3">
              <w:rPr>
                <w:spacing w:val="-34"/>
                <w:w w:val="85"/>
                <w:sz w:val="20"/>
                <w:lang w:val="es-ES"/>
              </w:rPr>
              <w:t xml:space="preserve"> </w:t>
            </w:r>
            <w:proofErr w:type="spellStart"/>
            <w:r w:rsidRPr="00D645C3">
              <w:rPr>
                <w:w w:val="85"/>
                <w:sz w:val="20"/>
                <w:lang w:val="es-ES"/>
              </w:rPr>
              <w:t>Bridging</w:t>
            </w:r>
            <w:proofErr w:type="spellEnd"/>
            <w:r w:rsidRPr="00D645C3">
              <w:rPr>
                <w:spacing w:val="-34"/>
                <w:w w:val="85"/>
                <w:sz w:val="20"/>
                <w:lang w:val="es-ES"/>
              </w:rPr>
              <w:t xml:space="preserve"> </w:t>
            </w:r>
            <w:r w:rsidRPr="00D645C3">
              <w:rPr>
                <w:w w:val="85"/>
                <w:sz w:val="20"/>
                <w:lang w:val="es-ES"/>
              </w:rPr>
              <w:t>IEEE</w:t>
            </w:r>
            <w:r w:rsidRPr="00D645C3">
              <w:rPr>
                <w:spacing w:val="-34"/>
                <w:w w:val="85"/>
                <w:sz w:val="20"/>
                <w:lang w:val="es-ES"/>
              </w:rPr>
              <w:t xml:space="preserve"> </w:t>
            </w:r>
            <w:r w:rsidRPr="00D645C3">
              <w:rPr>
                <w:w w:val="85"/>
                <w:sz w:val="20"/>
                <w:lang w:val="es-ES"/>
              </w:rPr>
              <w:t>802.3</w:t>
            </w:r>
            <w:r w:rsidRPr="00D645C3">
              <w:rPr>
                <w:spacing w:val="-33"/>
                <w:w w:val="85"/>
                <w:sz w:val="20"/>
                <w:lang w:val="es-ES"/>
              </w:rPr>
              <w:t xml:space="preserve"> </w:t>
            </w:r>
            <w:proofErr w:type="spellStart"/>
            <w:r w:rsidRPr="00D645C3">
              <w:rPr>
                <w:w w:val="85"/>
                <w:sz w:val="20"/>
                <w:lang w:val="es-ES"/>
              </w:rPr>
              <w:t>dinamicamente</w:t>
            </w:r>
            <w:proofErr w:type="spellEnd"/>
            <w:r w:rsidRPr="00D645C3">
              <w:rPr>
                <w:w w:val="85"/>
                <w:sz w:val="20"/>
                <w:lang w:val="es-ES"/>
              </w:rPr>
              <w:t xml:space="preserve"> variable</w:t>
            </w:r>
            <w:r w:rsidRPr="00D645C3">
              <w:rPr>
                <w:spacing w:val="-31"/>
                <w:w w:val="85"/>
                <w:sz w:val="20"/>
                <w:lang w:val="es-ES"/>
              </w:rPr>
              <w:t xml:space="preserve"> </w:t>
            </w:r>
            <w:r w:rsidRPr="00D645C3">
              <w:rPr>
                <w:w w:val="85"/>
                <w:sz w:val="20"/>
                <w:lang w:val="es-ES"/>
              </w:rPr>
              <w:t>hasta</w:t>
            </w:r>
            <w:r w:rsidRPr="00D645C3">
              <w:rPr>
                <w:spacing w:val="-30"/>
                <w:w w:val="85"/>
                <w:sz w:val="20"/>
                <w:lang w:val="es-ES"/>
              </w:rPr>
              <w:t xml:space="preserve"> </w:t>
            </w:r>
            <w:r w:rsidRPr="00D645C3">
              <w:rPr>
                <w:w w:val="85"/>
                <w:sz w:val="20"/>
                <w:lang w:val="es-ES"/>
              </w:rPr>
              <w:t>300</w:t>
            </w:r>
            <w:r w:rsidRPr="00D645C3">
              <w:rPr>
                <w:spacing w:val="-28"/>
                <w:w w:val="85"/>
                <w:sz w:val="20"/>
                <w:lang w:val="es-ES"/>
              </w:rPr>
              <w:t xml:space="preserve"> </w:t>
            </w:r>
            <w:r w:rsidRPr="00D645C3">
              <w:rPr>
                <w:w w:val="85"/>
                <w:sz w:val="20"/>
                <w:lang w:val="es-ES"/>
              </w:rPr>
              <w:t>Mbps,</w:t>
            </w:r>
            <w:r w:rsidRPr="00D645C3">
              <w:rPr>
                <w:spacing w:val="-31"/>
                <w:w w:val="85"/>
                <w:sz w:val="20"/>
                <w:lang w:val="es-ES"/>
              </w:rPr>
              <w:t xml:space="preserve"> </w:t>
            </w:r>
            <w:proofErr w:type="spellStart"/>
            <w:r w:rsidRPr="00D645C3">
              <w:rPr>
                <w:w w:val="85"/>
                <w:sz w:val="20"/>
                <w:lang w:val="es-ES"/>
              </w:rPr>
              <w:t>Throughput</w:t>
            </w:r>
            <w:proofErr w:type="spellEnd"/>
            <w:r w:rsidRPr="00D645C3">
              <w:rPr>
                <w:spacing w:val="-30"/>
                <w:w w:val="85"/>
                <w:sz w:val="20"/>
                <w:lang w:val="es-ES"/>
              </w:rPr>
              <w:t xml:space="preserve"> </w:t>
            </w:r>
            <w:r w:rsidRPr="00D645C3">
              <w:rPr>
                <w:w w:val="85"/>
                <w:sz w:val="20"/>
                <w:lang w:val="es-ES"/>
              </w:rPr>
              <w:t>mínimo 100</w:t>
            </w:r>
            <w:r w:rsidRPr="00D645C3">
              <w:rPr>
                <w:spacing w:val="-19"/>
                <w:w w:val="85"/>
                <w:sz w:val="20"/>
                <w:lang w:val="es-ES"/>
              </w:rPr>
              <w:t xml:space="preserve"> </w:t>
            </w:r>
            <w:r w:rsidRPr="00D645C3">
              <w:rPr>
                <w:w w:val="85"/>
                <w:sz w:val="20"/>
                <w:lang w:val="es-ES"/>
              </w:rPr>
              <w:t>Mbps.</w:t>
            </w:r>
            <w:r w:rsidRPr="00D645C3">
              <w:rPr>
                <w:spacing w:val="-20"/>
                <w:w w:val="85"/>
                <w:sz w:val="20"/>
                <w:lang w:val="es-ES"/>
              </w:rPr>
              <w:t xml:space="preserve"> </w:t>
            </w:r>
            <w:r w:rsidRPr="00D645C3">
              <w:rPr>
                <w:w w:val="85"/>
                <w:sz w:val="20"/>
                <w:lang w:val="es-ES"/>
              </w:rPr>
              <w:t>Latencia</w:t>
            </w:r>
            <w:r w:rsidRPr="00D645C3">
              <w:rPr>
                <w:spacing w:val="-19"/>
                <w:w w:val="85"/>
                <w:sz w:val="20"/>
                <w:lang w:val="es-ES"/>
              </w:rPr>
              <w:t xml:space="preserve"> </w:t>
            </w:r>
            <w:r w:rsidRPr="00D645C3">
              <w:rPr>
                <w:w w:val="85"/>
                <w:sz w:val="20"/>
                <w:lang w:val="es-ES"/>
              </w:rPr>
              <w:t>1</w:t>
            </w:r>
            <w:r w:rsidRPr="00D645C3">
              <w:rPr>
                <w:spacing w:val="-19"/>
                <w:w w:val="85"/>
                <w:sz w:val="20"/>
                <w:lang w:val="es-ES"/>
              </w:rPr>
              <w:t xml:space="preserve"> </w:t>
            </w:r>
            <w:r w:rsidRPr="00D645C3">
              <w:rPr>
                <w:w w:val="85"/>
                <w:sz w:val="20"/>
                <w:lang w:val="es-ES"/>
              </w:rPr>
              <w:t>a</w:t>
            </w:r>
            <w:r w:rsidRPr="00D645C3">
              <w:rPr>
                <w:spacing w:val="-18"/>
                <w:w w:val="85"/>
                <w:sz w:val="20"/>
                <w:lang w:val="es-ES"/>
              </w:rPr>
              <w:t xml:space="preserve"> </w:t>
            </w:r>
            <w:r w:rsidRPr="00D645C3">
              <w:rPr>
                <w:w w:val="85"/>
                <w:sz w:val="20"/>
                <w:lang w:val="es-ES"/>
              </w:rPr>
              <w:t>10</w:t>
            </w:r>
            <w:r w:rsidRPr="00D645C3">
              <w:rPr>
                <w:spacing w:val="-19"/>
                <w:w w:val="85"/>
                <w:sz w:val="20"/>
                <w:lang w:val="es-ES"/>
              </w:rPr>
              <w:t xml:space="preserve"> </w:t>
            </w:r>
            <w:r w:rsidRPr="00D645C3">
              <w:rPr>
                <w:w w:val="85"/>
                <w:sz w:val="20"/>
                <w:lang w:val="es-ES"/>
              </w:rPr>
              <w:t>ms.</w:t>
            </w:r>
            <w:r w:rsidRPr="00D645C3">
              <w:rPr>
                <w:spacing w:val="-18"/>
                <w:w w:val="85"/>
                <w:sz w:val="20"/>
                <w:lang w:val="es-ES"/>
              </w:rPr>
              <w:t xml:space="preserve"> </w:t>
            </w:r>
            <w:proofErr w:type="spellStart"/>
            <w:r>
              <w:rPr>
                <w:w w:val="85"/>
                <w:sz w:val="20"/>
                <w:lang w:val="en-US"/>
              </w:rPr>
              <w:t>Sincronización</w:t>
            </w:r>
            <w:proofErr w:type="spellEnd"/>
            <w:r>
              <w:rPr>
                <w:w w:val="85"/>
                <w:sz w:val="20"/>
                <w:lang w:val="en-US"/>
              </w:rPr>
              <w:t xml:space="preserve"> </w:t>
            </w:r>
            <w:r>
              <w:rPr>
                <w:w w:val="90"/>
                <w:sz w:val="20"/>
                <w:lang w:val="en-US"/>
              </w:rPr>
              <w:t>Ethernet</w:t>
            </w:r>
            <w:r>
              <w:rPr>
                <w:spacing w:val="-30"/>
                <w:w w:val="90"/>
                <w:sz w:val="20"/>
                <w:lang w:val="en-US"/>
              </w:rPr>
              <w:t xml:space="preserve"> </w:t>
            </w:r>
            <w:r>
              <w:rPr>
                <w:w w:val="90"/>
                <w:sz w:val="20"/>
                <w:lang w:val="en-US"/>
              </w:rPr>
              <w:t>IEEE</w:t>
            </w:r>
            <w:r>
              <w:rPr>
                <w:spacing w:val="-29"/>
                <w:w w:val="90"/>
                <w:sz w:val="20"/>
                <w:lang w:val="en-US"/>
              </w:rPr>
              <w:t xml:space="preserve"> </w:t>
            </w:r>
            <w:r>
              <w:rPr>
                <w:w w:val="90"/>
                <w:sz w:val="20"/>
                <w:lang w:val="en-US"/>
              </w:rPr>
              <w:t>1588v2;</w:t>
            </w:r>
            <w:r>
              <w:rPr>
                <w:spacing w:val="-30"/>
                <w:w w:val="90"/>
                <w:sz w:val="20"/>
                <w:lang w:val="en-US"/>
              </w:rPr>
              <w:t xml:space="preserve"> </w:t>
            </w:r>
            <w:proofErr w:type="spellStart"/>
            <w:r>
              <w:rPr>
                <w:w w:val="90"/>
                <w:sz w:val="20"/>
                <w:lang w:val="en-US"/>
              </w:rPr>
              <w:t>Protección</w:t>
            </w:r>
            <w:proofErr w:type="spellEnd"/>
            <w:r>
              <w:rPr>
                <w:spacing w:val="-28"/>
                <w:w w:val="90"/>
                <w:sz w:val="20"/>
                <w:lang w:val="en-US"/>
              </w:rPr>
              <w:t xml:space="preserve"> </w:t>
            </w:r>
            <w:r>
              <w:rPr>
                <w:w w:val="90"/>
                <w:sz w:val="20"/>
                <w:lang w:val="en-US"/>
              </w:rPr>
              <w:t>IP</w:t>
            </w:r>
            <w:r>
              <w:rPr>
                <w:spacing w:val="-30"/>
                <w:w w:val="90"/>
                <w:sz w:val="20"/>
                <w:lang w:val="en-US"/>
              </w:rPr>
              <w:t xml:space="preserve"> </w:t>
            </w:r>
            <w:r>
              <w:rPr>
                <w:w w:val="90"/>
                <w:sz w:val="20"/>
                <w:lang w:val="en-US"/>
              </w:rPr>
              <w:t>67.</w:t>
            </w:r>
          </w:p>
          <w:p w:rsidR="00825B3F" w:rsidRDefault="00FF20FE">
            <w:pPr>
              <w:pStyle w:val="TableParagraph"/>
              <w:spacing w:before="2" w:line="247" w:lineRule="auto"/>
              <w:ind w:left="63"/>
              <w:rPr>
                <w:sz w:val="20"/>
              </w:rPr>
            </w:pPr>
            <w:r>
              <w:rPr>
                <w:w w:val="80"/>
                <w:sz w:val="20"/>
                <w:lang w:val="en-US"/>
              </w:rPr>
              <w:t xml:space="preserve">Interfaces 2 RJ-45 </w:t>
            </w:r>
            <w:proofErr w:type="spellStart"/>
            <w:r>
              <w:rPr>
                <w:w w:val="80"/>
                <w:sz w:val="20"/>
                <w:lang w:val="en-US"/>
              </w:rPr>
              <w:t>GigabitEthernet</w:t>
            </w:r>
            <w:proofErr w:type="spellEnd"/>
            <w:r>
              <w:rPr>
                <w:w w:val="80"/>
                <w:sz w:val="20"/>
                <w:lang w:val="en-US"/>
              </w:rPr>
              <w:t xml:space="preserve">, </w:t>
            </w:r>
            <w:proofErr w:type="spellStart"/>
            <w:r>
              <w:rPr>
                <w:w w:val="80"/>
                <w:sz w:val="20"/>
                <w:lang w:val="en-US"/>
              </w:rPr>
              <w:t>PoE</w:t>
            </w:r>
            <w:proofErr w:type="spellEnd"/>
            <w:r>
              <w:rPr>
                <w:w w:val="80"/>
                <w:sz w:val="20"/>
                <w:lang w:val="en-US"/>
              </w:rPr>
              <w:t xml:space="preserve"> </w:t>
            </w:r>
            <w:proofErr w:type="spellStart"/>
            <w:r>
              <w:rPr>
                <w:w w:val="90"/>
                <w:sz w:val="20"/>
                <w:lang w:val="en-US"/>
              </w:rPr>
              <w:t>incluido</w:t>
            </w:r>
            <w:proofErr w:type="spellEnd"/>
            <w:r>
              <w:rPr>
                <w:w w:val="90"/>
                <w:sz w:val="20"/>
                <w:lang w:val="en-US"/>
              </w:rPr>
              <w:t>.</w:t>
            </w: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 w:line="247" w:lineRule="auto"/>
              <w:ind w:left="64" w:right="157"/>
              <w:rPr>
                <w:sz w:val="20"/>
              </w:rPr>
            </w:pPr>
            <w:r w:rsidRPr="00D645C3">
              <w:rPr>
                <w:w w:val="90"/>
                <w:sz w:val="20"/>
                <w:lang w:val="es-ES"/>
              </w:rPr>
              <w:t>Radio</w:t>
            </w:r>
            <w:r w:rsidRPr="00D645C3">
              <w:rPr>
                <w:spacing w:val="-36"/>
                <w:w w:val="90"/>
                <w:sz w:val="20"/>
                <w:lang w:val="es-ES"/>
              </w:rPr>
              <w:t xml:space="preserve"> </w:t>
            </w:r>
            <w:r w:rsidRPr="00D645C3">
              <w:rPr>
                <w:w w:val="90"/>
                <w:sz w:val="20"/>
                <w:lang w:val="es-ES"/>
              </w:rPr>
              <w:t>PTP</w:t>
            </w:r>
            <w:r w:rsidRPr="00D645C3">
              <w:rPr>
                <w:spacing w:val="-36"/>
                <w:w w:val="90"/>
                <w:sz w:val="20"/>
                <w:lang w:val="es-ES"/>
              </w:rPr>
              <w:t xml:space="preserve"> </w:t>
            </w:r>
            <w:r w:rsidRPr="00D645C3">
              <w:rPr>
                <w:w w:val="90"/>
                <w:sz w:val="20"/>
                <w:lang w:val="es-ES"/>
              </w:rPr>
              <w:t>(Punto</w:t>
            </w:r>
            <w:r w:rsidRPr="00D645C3">
              <w:rPr>
                <w:spacing w:val="-37"/>
                <w:w w:val="90"/>
                <w:sz w:val="20"/>
                <w:lang w:val="es-ES"/>
              </w:rPr>
              <w:t xml:space="preserve"> </w:t>
            </w:r>
            <w:r w:rsidRPr="00D645C3">
              <w:rPr>
                <w:w w:val="90"/>
                <w:sz w:val="20"/>
                <w:lang w:val="es-ES"/>
              </w:rPr>
              <w:t>a</w:t>
            </w:r>
            <w:r w:rsidRPr="00D645C3">
              <w:rPr>
                <w:spacing w:val="-35"/>
                <w:w w:val="90"/>
                <w:sz w:val="20"/>
                <w:lang w:val="es-ES"/>
              </w:rPr>
              <w:t xml:space="preserve"> </w:t>
            </w:r>
            <w:r w:rsidRPr="00D645C3">
              <w:rPr>
                <w:w w:val="90"/>
                <w:sz w:val="20"/>
                <w:lang w:val="es-ES"/>
              </w:rPr>
              <w:t>Punto)</w:t>
            </w:r>
            <w:r w:rsidRPr="00D645C3">
              <w:rPr>
                <w:spacing w:val="-36"/>
                <w:w w:val="90"/>
                <w:sz w:val="20"/>
                <w:lang w:val="es-ES"/>
              </w:rPr>
              <w:t xml:space="preserve"> </w:t>
            </w:r>
            <w:r w:rsidRPr="00D645C3">
              <w:rPr>
                <w:w w:val="90"/>
                <w:sz w:val="20"/>
                <w:lang w:val="es-ES"/>
              </w:rPr>
              <w:t>5.8</w:t>
            </w:r>
            <w:r w:rsidRPr="00D645C3">
              <w:rPr>
                <w:spacing w:val="-37"/>
                <w:w w:val="90"/>
                <w:sz w:val="20"/>
                <w:lang w:val="es-ES"/>
              </w:rPr>
              <w:t xml:space="preserve"> </w:t>
            </w:r>
            <w:proofErr w:type="spellStart"/>
            <w:r w:rsidRPr="00D645C3">
              <w:rPr>
                <w:w w:val="90"/>
                <w:sz w:val="20"/>
                <w:lang w:val="es-ES"/>
              </w:rPr>
              <w:t>Ghz</w:t>
            </w:r>
            <w:proofErr w:type="spellEnd"/>
            <w:r w:rsidRPr="00D645C3">
              <w:rPr>
                <w:w w:val="90"/>
                <w:sz w:val="20"/>
                <w:lang w:val="es-ES"/>
              </w:rPr>
              <w:t xml:space="preserve">; </w:t>
            </w:r>
            <w:r w:rsidRPr="00D645C3">
              <w:rPr>
                <w:w w:val="85"/>
                <w:sz w:val="20"/>
                <w:lang w:val="es-ES"/>
              </w:rPr>
              <w:t xml:space="preserve">MIMO, Ethernet </w:t>
            </w:r>
            <w:proofErr w:type="spellStart"/>
            <w:r w:rsidRPr="00D645C3">
              <w:rPr>
                <w:w w:val="85"/>
                <w:sz w:val="20"/>
                <w:lang w:val="es-ES"/>
              </w:rPr>
              <w:t>Bridging</w:t>
            </w:r>
            <w:proofErr w:type="spellEnd"/>
            <w:r w:rsidRPr="00D645C3">
              <w:rPr>
                <w:w w:val="85"/>
                <w:sz w:val="20"/>
                <w:lang w:val="es-ES"/>
              </w:rPr>
              <w:t xml:space="preserve"> IEEE 802.3 </w:t>
            </w:r>
            <w:proofErr w:type="spellStart"/>
            <w:r w:rsidRPr="00D645C3">
              <w:rPr>
                <w:w w:val="85"/>
                <w:sz w:val="20"/>
                <w:lang w:val="es-ES"/>
              </w:rPr>
              <w:t>dinamicamente</w:t>
            </w:r>
            <w:proofErr w:type="spellEnd"/>
            <w:r w:rsidRPr="00D645C3">
              <w:rPr>
                <w:w w:val="85"/>
                <w:sz w:val="20"/>
                <w:lang w:val="es-ES"/>
              </w:rPr>
              <w:t xml:space="preserve"> variable hasta 300 Mbps,</w:t>
            </w:r>
            <w:r w:rsidRPr="00D645C3">
              <w:rPr>
                <w:spacing w:val="-22"/>
                <w:w w:val="85"/>
                <w:sz w:val="20"/>
                <w:lang w:val="es-ES"/>
              </w:rPr>
              <w:t xml:space="preserve"> </w:t>
            </w:r>
            <w:proofErr w:type="spellStart"/>
            <w:r w:rsidRPr="00D645C3">
              <w:rPr>
                <w:w w:val="85"/>
                <w:sz w:val="20"/>
                <w:lang w:val="es-ES"/>
              </w:rPr>
              <w:t>Throughput</w:t>
            </w:r>
            <w:proofErr w:type="spellEnd"/>
            <w:r w:rsidRPr="00D645C3">
              <w:rPr>
                <w:spacing w:val="-20"/>
                <w:w w:val="85"/>
                <w:sz w:val="20"/>
                <w:lang w:val="es-ES"/>
              </w:rPr>
              <w:t xml:space="preserve"> </w:t>
            </w:r>
            <w:r w:rsidRPr="00D645C3">
              <w:rPr>
                <w:w w:val="85"/>
                <w:sz w:val="20"/>
                <w:lang w:val="es-ES"/>
              </w:rPr>
              <w:t>mínimo</w:t>
            </w:r>
            <w:r w:rsidRPr="00D645C3">
              <w:rPr>
                <w:spacing w:val="-21"/>
                <w:w w:val="85"/>
                <w:sz w:val="20"/>
                <w:lang w:val="es-ES"/>
              </w:rPr>
              <w:t xml:space="preserve"> </w:t>
            </w:r>
            <w:r w:rsidRPr="00D645C3">
              <w:rPr>
                <w:w w:val="85"/>
                <w:sz w:val="20"/>
                <w:lang w:val="es-ES"/>
              </w:rPr>
              <w:t>100</w:t>
            </w:r>
            <w:r w:rsidRPr="00D645C3">
              <w:rPr>
                <w:spacing w:val="-19"/>
                <w:w w:val="85"/>
                <w:sz w:val="20"/>
                <w:lang w:val="es-ES"/>
              </w:rPr>
              <w:t xml:space="preserve"> </w:t>
            </w:r>
            <w:r w:rsidRPr="00D645C3">
              <w:rPr>
                <w:w w:val="85"/>
                <w:sz w:val="20"/>
                <w:lang w:val="es-ES"/>
              </w:rPr>
              <w:t xml:space="preserve">Mbps. </w:t>
            </w:r>
            <w:r w:rsidRPr="00D645C3">
              <w:rPr>
                <w:w w:val="90"/>
                <w:sz w:val="20"/>
                <w:lang w:val="es-ES"/>
              </w:rPr>
              <w:t>Latencia</w:t>
            </w:r>
            <w:r w:rsidRPr="00D645C3">
              <w:rPr>
                <w:spacing w:val="-34"/>
                <w:w w:val="90"/>
                <w:sz w:val="20"/>
                <w:lang w:val="es-ES"/>
              </w:rPr>
              <w:t xml:space="preserve"> </w:t>
            </w:r>
            <w:r w:rsidRPr="00D645C3">
              <w:rPr>
                <w:w w:val="90"/>
                <w:sz w:val="20"/>
                <w:lang w:val="es-ES"/>
              </w:rPr>
              <w:t>1</w:t>
            </w:r>
            <w:r w:rsidRPr="00D645C3">
              <w:rPr>
                <w:spacing w:val="-34"/>
                <w:w w:val="90"/>
                <w:sz w:val="20"/>
                <w:lang w:val="es-ES"/>
              </w:rPr>
              <w:t xml:space="preserve"> </w:t>
            </w:r>
            <w:r w:rsidRPr="00D645C3">
              <w:rPr>
                <w:w w:val="90"/>
                <w:sz w:val="20"/>
                <w:lang w:val="es-ES"/>
              </w:rPr>
              <w:t>a</w:t>
            </w:r>
            <w:r w:rsidRPr="00D645C3">
              <w:rPr>
                <w:spacing w:val="-32"/>
                <w:w w:val="90"/>
                <w:sz w:val="20"/>
                <w:lang w:val="es-ES"/>
              </w:rPr>
              <w:t xml:space="preserve"> </w:t>
            </w:r>
            <w:r w:rsidRPr="00D645C3">
              <w:rPr>
                <w:w w:val="90"/>
                <w:sz w:val="20"/>
                <w:lang w:val="es-ES"/>
              </w:rPr>
              <w:t>10</w:t>
            </w:r>
            <w:r w:rsidRPr="00D645C3">
              <w:rPr>
                <w:spacing w:val="-34"/>
                <w:w w:val="90"/>
                <w:sz w:val="20"/>
                <w:lang w:val="es-ES"/>
              </w:rPr>
              <w:t xml:space="preserve"> </w:t>
            </w:r>
            <w:r w:rsidRPr="00D645C3">
              <w:rPr>
                <w:w w:val="90"/>
                <w:sz w:val="20"/>
                <w:lang w:val="es-ES"/>
              </w:rPr>
              <w:t>ms.</w:t>
            </w:r>
            <w:r w:rsidRPr="00D645C3">
              <w:rPr>
                <w:spacing w:val="-33"/>
                <w:w w:val="90"/>
                <w:sz w:val="20"/>
                <w:lang w:val="es-ES"/>
              </w:rPr>
              <w:t xml:space="preserve"> </w:t>
            </w:r>
            <w:proofErr w:type="spellStart"/>
            <w:r>
              <w:rPr>
                <w:w w:val="90"/>
                <w:sz w:val="20"/>
                <w:lang w:val="en-US"/>
              </w:rPr>
              <w:t>Sincronización</w:t>
            </w:r>
            <w:proofErr w:type="spellEnd"/>
            <w:r>
              <w:rPr>
                <w:w w:val="90"/>
                <w:sz w:val="20"/>
                <w:lang w:val="en-US"/>
              </w:rPr>
              <w:t xml:space="preserve"> </w:t>
            </w:r>
            <w:r>
              <w:rPr>
                <w:w w:val="85"/>
                <w:sz w:val="20"/>
                <w:lang w:val="en-US"/>
              </w:rPr>
              <w:t>Ethernet</w:t>
            </w:r>
            <w:r>
              <w:rPr>
                <w:spacing w:val="-26"/>
                <w:w w:val="85"/>
                <w:sz w:val="20"/>
                <w:lang w:val="en-US"/>
              </w:rPr>
              <w:t xml:space="preserve"> </w:t>
            </w:r>
            <w:r>
              <w:rPr>
                <w:w w:val="85"/>
                <w:sz w:val="20"/>
                <w:lang w:val="en-US"/>
              </w:rPr>
              <w:t>IEEE</w:t>
            </w:r>
            <w:r>
              <w:rPr>
                <w:spacing w:val="-26"/>
                <w:w w:val="85"/>
                <w:sz w:val="20"/>
                <w:lang w:val="en-US"/>
              </w:rPr>
              <w:t xml:space="preserve"> </w:t>
            </w:r>
            <w:r>
              <w:rPr>
                <w:w w:val="85"/>
                <w:sz w:val="20"/>
                <w:lang w:val="en-US"/>
              </w:rPr>
              <w:t>1588v2;</w:t>
            </w:r>
            <w:r>
              <w:rPr>
                <w:spacing w:val="-26"/>
                <w:w w:val="85"/>
                <w:sz w:val="20"/>
                <w:lang w:val="en-US"/>
              </w:rPr>
              <w:t xml:space="preserve"> </w:t>
            </w:r>
            <w:proofErr w:type="spellStart"/>
            <w:r>
              <w:rPr>
                <w:w w:val="85"/>
                <w:sz w:val="20"/>
                <w:lang w:val="en-US"/>
              </w:rPr>
              <w:t>Protección</w:t>
            </w:r>
            <w:proofErr w:type="spellEnd"/>
            <w:r>
              <w:rPr>
                <w:spacing w:val="-24"/>
                <w:w w:val="85"/>
                <w:sz w:val="20"/>
                <w:lang w:val="en-US"/>
              </w:rPr>
              <w:t xml:space="preserve"> </w:t>
            </w:r>
            <w:r>
              <w:rPr>
                <w:w w:val="85"/>
                <w:sz w:val="20"/>
                <w:lang w:val="en-US"/>
              </w:rPr>
              <w:t>IP</w:t>
            </w:r>
          </w:p>
          <w:p w:rsidR="00825B3F" w:rsidRDefault="00FF20FE">
            <w:pPr>
              <w:pStyle w:val="TableParagraph"/>
              <w:spacing w:before="3"/>
              <w:ind w:left="64"/>
              <w:rPr>
                <w:sz w:val="20"/>
              </w:rPr>
            </w:pPr>
            <w:r>
              <w:rPr>
                <w:w w:val="80"/>
                <w:sz w:val="20"/>
                <w:lang w:val="en-US"/>
              </w:rPr>
              <w:t xml:space="preserve">67. Interfaces 2 RJ-45 </w:t>
            </w:r>
            <w:proofErr w:type="spellStart"/>
            <w:r>
              <w:rPr>
                <w:w w:val="80"/>
                <w:sz w:val="20"/>
                <w:lang w:val="en-US"/>
              </w:rPr>
              <w:t>GigabitEthernet</w:t>
            </w:r>
            <w:proofErr w:type="spellEnd"/>
            <w:r>
              <w:rPr>
                <w:w w:val="80"/>
                <w:sz w:val="20"/>
                <w:lang w:val="en-US"/>
              </w:rPr>
              <w:t>,</w:t>
            </w:r>
          </w:p>
          <w:p w:rsidR="00825B3F" w:rsidRDefault="00FF20FE">
            <w:pPr>
              <w:pStyle w:val="TableParagraph"/>
              <w:spacing w:before="8" w:line="218" w:lineRule="exact"/>
              <w:ind w:left="64"/>
              <w:rPr>
                <w:sz w:val="20"/>
              </w:rPr>
            </w:pPr>
            <w:proofErr w:type="spellStart"/>
            <w:r>
              <w:rPr>
                <w:w w:val="90"/>
                <w:sz w:val="20"/>
                <w:lang w:val="en-US"/>
              </w:rPr>
              <w:t>PoE</w:t>
            </w:r>
            <w:proofErr w:type="spellEnd"/>
            <w:r>
              <w:rPr>
                <w:w w:val="90"/>
                <w:sz w:val="20"/>
                <w:lang w:val="en-US"/>
              </w:rPr>
              <w:t xml:space="preserve"> </w:t>
            </w:r>
            <w:proofErr w:type="spellStart"/>
            <w:r>
              <w:rPr>
                <w:w w:val="90"/>
                <w:sz w:val="20"/>
                <w:lang w:val="en-US"/>
              </w:rPr>
              <w:t>incluido</w:t>
            </w:r>
            <w:proofErr w:type="spellEnd"/>
            <w:r>
              <w:rPr>
                <w:w w:val="90"/>
                <w:sz w:val="20"/>
                <w:lang w:val="en-US"/>
              </w:rPr>
              <w:t>.</w:t>
            </w:r>
          </w:p>
        </w:tc>
      </w:tr>
      <w:tr w:rsidR="00825B3F">
        <w:trPr>
          <w:trHeight w:val="599"/>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149"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8257" w:type="dxa"/>
            <w:gridSpan w:val="2"/>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3" w:right="371"/>
              <w:rPr>
                <w:sz w:val="20"/>
              </w:rPr>
            </w:pPr>
            <w:r w:rsidRPr="00D645C3">
              <w:rPr>
                <w:w w:val="85"/>
                <w:sz w:val="20"/>
                <w:lang w:val="es-ES"/>
              </w:rPr>
              <w:t>Incluye</w:t>
            </w:r>
            <w:r w:rsidRPr="00D645C3">
              <w:rPr>
                <w:spacing w:val="-36"/>
                <w:w w:val="85"/>
                <w:sz w:val="20"/>
                <w:lang w:val="es-ES"/>
              </w:rPr>
              <w:t xml:space="preserve"> </w:t>
            </w:r>
            <w:r w:rsidRPr="00D645C3">
              <w:rPr>
                <w:w w:val="85"/>
                <w:sz w:val="20"/>
                <w:lang w:val="es-ES"/>
              </w:rPr>
              <w:t>montaje,</w:t>
            </w:r>
            <w:r w:rsidRPr="00D645C3">
              <w:rPr>
                <w:spacing w:val="-36"/>
                <w:w w:val="85"/>
                <w:sz w:val="20"/>
                <w:lang w:val="es-ES"/>
              </w:rPr>
              <w:t xml:space="preserve"> </w:t>
            </w:r>
            <w:r w:rsidRPr="00D645C3">
              <w:rPr>
                <w:w w:val="85"/>
                <w:sz w:val="20"/>
                <w:lang w:val="es-ES"/>
              </w:rPr>
              <w:t>protecciones</w:t>
            </w:r>
            <w:r w:rsidRPr="00D645C3">
              <w:rPr>
                <w:spacing w:val="-36"/>
                <w:w w:val="85"/>
                <w:sz w:val="20"/>
                <w:lang w:val="es-ES"/>
              </w:rPr>
              <w:t xml:space="preserve"> </w:t>
            </w:r>
            <w:r w:rsidRPr="00D645C3">
              <w:rPr>
                <w:w w:val="85"/>
                <w:sz w:val="20"/>
                <w:lang w:val="es-ES"/>
              </w:rPr>
              <w:t>eléctricas,</w:t>
            </w:r>
            <w:r w:rsidRPr="00D645C3">
              <w:rPr>
                <w:spacing w:val="-35"/>
                <w:w w:val="85"/>
                <w:sz w:val="20"/>
                <w:lang w:val="es-ES"/>
              </w:rPr>
              <w:t xml:space="preserve"> </w:t>
            </w:r>
            <w:r w:rsidRPr="00D645C3">
              <w:rPr>
                <w:w w:val="85"/>
                <w:sz w:val="20"/>
                <w:lang w:val="es-ES"/>
              </w:rPr>
              <w:t>puesta</w:t>
            </w:r>
            <w:r w:rsidRPr="00D645C3">
              <w:rPr>
                <w:spacing w:val="-35"/>
                <w:w w:val="85"/>
                <w:sz w:val="20"/>
                <w:lang w:val="es-ES"/>
              </w:rPr>
              <w:t xml:space="preserve"> </w:t>
            </w:r>
            <w:r w:rsidRPr="00D645C3">
              <w:rPr>
                <w:w w:val="85"/>
                <w:sz w:val="20"/>
                <w:lang w:val="es-ES"/>
              </w:rPr>
              <w:t>a</w:t>
            </w:r>
            <w:r w:rsidRPr="00D645C3">
              <w:rPr>
                <w:spacing w:val="-36"/>
                <w:w w:val="85"/>
                <w:sz w:val="20"/>
                <w:lang w:val="es-ES"/>
              </w:rPr>
              <w:t xml:space="preserve"> </w:t>
            </w:r>
            <w:r w:rsidRPr="00D645C3">
              <w:rPr>
                <w:w w:val="85"/>
                <w:sz w:val="20"/>
                <w:lang w:val="es-ES"/>
              </w:rPr>
              <w:t>punto</w:t>
            </w:r>
            <w:r w:rsidRPr="00D645C3">
              <w:rPr>
                <w:spacing w:val="-36"/>
                <w:w w:val="85"/>
                <w:sz w:val="20"/>
                <w:lang w:val="es-ES"/>
              </w:rPr>
              <w:t xml:space="preserve"> </w:t>
            </w:r>
            <w:r w:rsidRPr="00D645C3">
              <w:rPr>
                <w:w w:val="85"/>
                <w:sz w:val="20"/>
                <w:lang w:val="es-ES"/>
              </w:rPr>
              <w:t>del</w:t>
            </w:r>
            <w:r w:rsidRPr="00D645C3">
              <w:rPr>
                <w:spacing w:val="-35"/>
                <w:w w:val="85"/>
                <w:sz w:val="20"/>
                <w:lang w:val="es-ES"/>
              </w:rPr>
              <w:t xml:space="preserve"> </w:t>
            </w:r>
            <w:r w:rsidRPr="00D645C3">
              <w:rPr>
                <w:w w:val="85"/>
                <w:sz w:val="20"/>
                <w:lang w:val="es-ES"/>
              </w:rPr>
              <w:t>radio</w:t>
            </w:r>
            <w:r w:rsidRPr="00D645C3">
              <w:rPr>
                <w:spacing w:val="-34"/>
                <w:w w:val="85"/>
                <w:sz w:val="20"/>
                <w:lang w:val="es-ES"/>
              </w:rPr>
              <w:t xml:space="preserve"> </w:t>
            </w:r>
            <w:r w:rsidRPr="00D645C3">
              <w:rPr>
                <w:w w:val="85"/>
                <w:sz w:val="20"/>
                <w:lang w:val="es-ES"/>
              </w:rPr>
              <w:t>enlace</w:t>
            </w:r>
            <w:r w:rsidRPr="00D645C3">
              <w:rPr>
                <w:spacing w:val="-36"/>
                <w:w w:val="85"/>
                <w:sz w:val="20"/>
                <w:lang w:val="es-ES"/>
              </w:rPr>
              <w:t xml:space="preserve"> </w:t>
            </w:r>
            <w:r w:rsidRPr="00D645C3">
              <w:rPr>
                <w:w w:val="85"/>
                <w:sz w:val="20"/>
                <w:lang w:val="es-ES"/>
              </w:rPr>
              <w:t>para</w:t>
            </w:r>
            <w:r w:rsidRPr="00D645C3">
              <w:rPr>
                <w:spacing w:val="-35"/>
                <w:w w:val="85"/>
                <w:sz w:val="20"/>
                <w:lang w:val="es-ES"/>
              </w:rPr>
              <w:t xml:space="preserve"> </w:t>
            </w:r>
            <w:r w:rsidRPr="00D645C3">
              <w:rPr>
                <w:w w:val="85"/>
                <w:sz w:val="20"/>
                <w:lang w:val="es-ES"/>
              </w:rPr>
              <w:t>una velocidad</w:t>
            </w:r>
            <w:r w:rsidRPr="00D645C3">
              <w:rPr>
                <w:spacing w:val="-24"/>
                <w:w w:val="85"/>
                <w:sz w:val="20"/>
                <w:lang w:val="es-ES"/>
              </w:rPr>
              <w:t xml:space="preserve"> </w:t>
            </w:r>
            <w:r w:rsidRPr="00D645C3">
              <w:rPr>
                <w:w w:val="85"/>
                <w:sz w:val="20"/>
                <w:lang w:val="es-ES"/>
              </w:rPr>
              <w:t>de</w:t>
            </w:r>
            <w:r w:rsidRPr="00D645C3">
              <w:rPr>
                <w:spacing w:val="-23"/>
                <w:w w:val="85"/>
                <w:sz w:val="20"/>
                <w:lang w:val="es-ES"/>
              </w:rPr>
              <w:t xml:space="preserve"> </w:t>
            </w:r>
            <w:r w:rsidRPr="00D645C3">
              <w:rPr>
                <w:w w:val="85"/>
                <w:sz w:val="20"/>
                <w:lang w:val="es-ES"/>
              </w:rPr>
              <w:t>mínimo</w:t>
            </w:r>
            <w:r w:rsidRPr="00D645C3">
              <w:rPr>
                <w:spacing w:val="-23"/>
                <w:w w:val="85"/>
                <w:sz w:val="20"/>
                <w:lang w:val="es-ES"/>
              </w:rPr>
              <w:t xml:space="preserve"> </w:t>
            </w:r>
            <w:r w:rsidRPr="00D645C3">
              <w:rPr>
                <w:w w:val="85"/>
                <w:sz w:val="20"/>
                <w:lang w:val="es-ES"/>
              </w:rPr>
              <w:t>100</w:t>
            </w:r>
            <w:r w:rsidRPr="00D645C3">
              <w:rPr>
                <w:spacing w:val="-23"/>
                <w:w w:val="85"/>
                <w:sz w:val="20"/>
                <w:lang w:val="es-ES"/>
              </w:rPr>
              <w:t xml:space="preserve"> </w:t>
            </w:r>
            <w:r w:rsidRPr="00D645C3">
              <w:rPr>
                <w:w w:val="85"/>
                <w:sz w:val="20"/>
                <w:lang w:val="es-ES"/>
              </w:rPr>
              <w:t>Mbps</w:t>
            </w:r>
            <w:r w:rsidRPr="00D645C3">
              <w:rPr>
                <w:spacing w:val="-21"/>
                <w:w w:val="85"/>
                <w:sz w:val="20"/>
                <w:lang w:val="es-ES"/>
              </w:rPr>
              <w:t xml:space="preserve"> </w:t>
            </w:r>
            <w:r w:rsidRPr="00D645C3">
              <w:rPr>
                <w:w w:val="85"/>
                <w:sz w:val="20"/>
                <w:lang w:val="es-ES"/>
              </w:rPr>
              <w:t>con</w:t>
            </w:r>
            <w:r w:rsidRPr="00D645C3">
              <w:rPr>
                <w:spacing w:val="-23"/>
                <w:w w:val="85"/>
                <w:sz w:val="20"/>
                <w:lang w:val="es-ES"/>
              </w:rPr>
              <w:t xml:space="preserve"> </w:t>
            </w:r>
            <w:r w:rsidRPr="00D645C3">
              <w:rPr>
                <w:w w:val="85"/>
                <w:sz w:val="20"/>
                <w:lang w:val="es-ES"/>
              </w:rPr>
              <w:t>una</w:t>
            </w:r>
            <w:r w:rsidRPr="00D645C3">
              <w:rPr>
                <w:spacing w:val="-24"/>
                <w:w w:val="85"/>
                <w:sz w:val="20"/>
                <w:lang w:val="es-ES"/>
              </w:rPr>
              <w:t xml:space="preserve"> </w:t>
            </w:r>
            <w:r w:rsidRPr="00D645C3">
              <w:rPr>
                <w:w w:val="85"/>
                <w:sz w:val="20"/>
                <w:lang w:val="es-ES"/>
              </w:rPr>
              <w:t>latencia</w:t>
            </w:r>
            <w:r w:rsidRPr="00D645C3">
              <w:rPr>
                <w:spacing w:val="-22"/>
                <w:w w:val="85"/>
                <w:sz w:val="20"/>
                <w:lang w:val="es-ES"/>
              </w:rPr>
              <w:t xml:space="preserve"> </w:t>
            </w:r>
            <w:r w:rsidRPr="00D645C3">
              <w:rPr>
                <w:w w:val="85"/>
                <w:sz w:val="20"/>
                <w:lang w:val="es-ES"/>
              </w:rPr>
              <w:t>en</w:t>
            </w:r>
            <w:r w:rsidRPr="00D645C3">
              <w:rPr>
                <w:spacing w:val="-23"/>
                <w:w w:val="85"/>
                <w:sz w:val="20"/>
                <w:lang w:val="es-ES"/>
              </w:rPr>
              <w:t xml:space="preserve"> </w:t>
            </w:r>
            <w:r w:rsidRPr="00D645C3">
              <w:rPr>
                <w:w w:val="85"/>
                <w:sz w:val="20"/>
                <w:lang w:val="es-ES"/>
              </w:rPr>
              <w:t>capa</w:t>
            </w:r>
            <w:r w:rsidRPr="00D645C3">
              <w:rPr>
                <w:spacing w:val="-23"/>
                <w:w w:val="85"/>
                <w:sz w:val="20"/>
                <w:lang w:val="es-ES"/>
              </w:rPr>
              <w:t xml:space="preserve"> </w:t>
            </w:r>
            <w:r w:rsidRPr="00D645C3">
              <w:rPr>
                <w:w w:val="85"/>
                <w:sz w:val="20"/>
                <w:lang w:val="es-ES"/>
              </w:rPr>
              <w:t>3</w:t>
            </w:r>
            <w:r w:rsidRPr="00D645C3">
              <w:rPr>
                <w:spacing w:val="-22"/>
                <w:w w:val="85"/>
                <w:sz w:val="20"/>
                <w:lang w:val="es-ES"/>
              </w:rPr>
              <w:t xml:space="preserve"> </w:t>
            </w:r>
            <w:r w:rsidRPr="00D645C3">
              <w:rPr>
                <w:w w:val="85"/>
                <w:sz w:val="20"/>
                <w:lang w:val="es-ES"/>
              </w:rPr>
              <w:t>de</w:t>
            </w:r>
            <w:r w:rsidRPr="00D645C3">
              <w:rPr>
                <w:spacing w:val="-23"/>
                <w:w w:val="85"/>
                <w:sz w:val="20"/>
                <w:lang w:val="es-ES"/>
              </w:rPr>
              <w:t xml:space="preserve"> </w:t>
            </w:r>
            <w:r w:rsidRPr="00D645C3">
              <w:rPr>
                <w:w w:val="85"/>
                <w:sz w:val="20"/>
                <w:lang w:val="es-ES"/>
              </w:rPr>
              <w:t>máximo</w:t>
            </w:r>
            <w:r w:rsidRPr="00D645C3">
              <w:rPr>
                <w:spacing w:val="-24"/>
                <w:w w:val="85"/>
                <w:sz w:val="20"/>
                <w:lang w:val="es-ES"/>
              </w:rPr>
              <w:t xml:space="preserve"> </w:t>
            </w:r>
            <w:r w:rsidRPr="00D645C3">
              <w:rPr>
                <w:w w:val="85"/>
                <w:sz w:val="20"/>
                <w:lang w:val="es-ES"/>
              </w:rPr>
              <w:t>3</w:t>
            </w:r>
            <w:r w:rsidRPr="00D645C3">
              <w:rPr>
                <w:spacing w:val="-23"/>
                <w:w w:val="85"/>
                <w:sz w:val="20"/>
                <w:lang w:val="es-ES"/>
              </w:rPr>
              <w:t xml:space="preserve"> </w:t>
            </w:r>
            <w:r w:rsidRPr="00D645C3">
              <w:rPr>
                <w:w w:val="85"/>
                <w:sz w:val="20"/>
                <w:lang w:val="es-ES"/>
              </w:rPr>
              <w:t>ms</w:t>
            </w:r>
            <w:r w:rsidRPr="00D645C3">
              <w:rPr>
                <w:spacing w:val="-22"/>
                <w:w w:val="85"/>
                <w:sz w:val="20"/>
                <w:lang w:val="es-ES"/>
              </w:rPr>
              <w:t xml:space="preserve"> </w:t>
            </w:r>
            <w:r w:rsidRPr="00D645C3">
              <w:rPr>
                <w:w w:val="85"/>
                <w:sz w:val="20"/>
                <w:lang w:val="es-ES"/>
              </w:rPr>
              <w:t>estable.</w:t>
            </w:r>
          </w:p>
        </w:tc>
      </w:tr>
      <w:tr w:rsidR="00825B3F">
        <w:trPr>
          <w:trHeight w:val="1917"/>
        </w:trPr>
        <w:tc>
          <w:tcPr>
            <w:tcW w:w="15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Default="00FF20FE">
            <w:pPr>
              <w:pStyle w:val="TableParagraph"/>
              <w:spacing w:before="206" w:line="247" w:lineRule="auto"/>
              <w:ind w:left="360" w:hanging="119"/>
              <w:rPr>
                <w:sz w:val="20"/>
              </w:rPr>
            </w:pPr>
            <w:r>
              <w:rPr>
                <w:w w:val="80"/>
                <w:sz w:val="20"/>
                <w:lang w:val="en-US"/>
              </w:rPr>
              <w:t xml:space="preserve">Red </w:t>
            </w:r>
            <w:proofErr w:type="spellStart"/>
            <w:r>
              <w:rPr>
                <w:w w:val="80"/>
                <w:sz w:val="20"/>
                <w:lang w:val="en-US"/>
              </w:rPr>
              <w:t>Transporte</w:t>
            </w:r>
            <w:proofErr w:type="spellEnd"/>
            <w:r>
              <w:rPr>
                <w:w w:val="80"/>
                <w:sz w:val="20"/>
                <w:lang w:val="en-US"/>
              </w:rPr>
              <w:t xml:space="preserve"> </w:t>
            </w:r>
            <w:proofErr w:type="spellStart"/>
            <w:r>
              <w:rPr>
                <w:w w:val="85"/>
                <w:sz w:val="20"/>
                <w:lang w:val="en-US"/>
              </w:rPr>
              <w:t>Inalámbrico</w:t>
            </w:r>
            <w:proofErr w:type="spellEnd"/>
          </w:p>
        </w:tc>
        <w:tc>
          <w:tcPr>
            <w:tcW w:w="20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spacing w:before="4"/>
              <w:rPr>
                <w:rFonts w:ascii="Times New Roman" w:hAnsi="Times New Roman"/>
                <w:sz w:val="28"/>
                <w:lang w:val="en-US"/>
              </w:rPr>
            </w:pPr>
          </w:p>
          <w:p w:rsidR="00825B3F" w:rsidRDefault="00FF20FE">
            <w:pPr>
              <w:pStyle w:val="TableParagraph"/>
              <w:ind w:left="364"/>
              <w:rPr>
                <w:sz w:val="20"/>
              </w:rPr>
            </w:pPr>
            <w:r>
              <w:rPr>
                <w:w w:val="95"/>
                <w:sz w:val="20"/>
                <w:lang w:val="en-US"/>
              </w:rPr>
              <w:t>Enlace RBH - REQ</w:t>
            </w:r>
          </w:p>
        </w:tc>
        <w:tc>
          <w:tcPr>
            <w:tcW w:w="10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spacing w:before="4"/>
              <w:rPr>
                <w:rFonts w:ascii="Times New Roman" w:hAnsi="Times New Roman"/>
                <w:sz w:val="28"/>
                <w:lang w:val="en-US"/>
              </w:rPr>
            </w:pPr>
          </w:p>
          <w:p w:rsidR="00825B3F" w:rsidRDefault="00FF20FE">
            <w:pPr>
              <w:pStyle w:val="TableParagraph"/>
              <w:ind w:left="253"/>
              <w:rPr>
                <w:sz w:val="20"/>
              </w:rPr>
            </w:pPr>
            <w:r>
              <w:rPr>
                <w:w w:val="95"/>
                <w:sz w:val="20"/>
                <w:lang w:val="en-US"/>
              </w:rPr>
              <w:t>RBH</w:t>
            </w:r>
          </w:p>
        </w:tc>
        <w:tc>
          <w:tcPr>
            <w:tcW w:w="114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spacing w:before="4"/>
              <w:rPr>
                <w:rFonts w:ascii="Times New Roman" w:hAnsi="Times New Roman"/>
                <w:sz w:val="28"/>
                <w:lang w:val="en-US"/>
              </w:rPr>
            </w:pPr>
          </w:p>
          <w:p w:rsidR="00825B3F" w:rsidRDefault="00FF20FE">
            <w:pPr>
              <w:pStyle w:val="TableParagraph"/>
              <w:ind w:left="77" w:right="78"/>
              <w:jc w:val="center"/>
              <w:rPr>
                <w:sz w:val="20"/>
              </w:rPr>
            </w:pPr>
            <w:r>
              <w:rPr>
                <w:w w:val="95"/>
                <w:sz w:val="20"/>
                <w:lang w:val="en-US"/>
              </w:rPr>
              <w:t>REQ</w:t>
            </w:r>
          </w:p>
        </w:tc>
        <w:tc>
          <w:tcPr>
            <w:tcW w:w="354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3" w:right="143"/>
              <w:rPr>
                <w:sz w:val="20"/>
              </w:rPr>
            </w:pPr>
            <w:r w:rsidRPr="00D645C3">
              <w:rPr>
                <w:w w:val="90"/>
                <w:sz w:val="20"/>
                <w:lang w:val="es-ES"/>
              </w:rPr>
              <w:t>Radio</w:t>
            </w:r>
            <w:r w:rsidRPr="00D645C3">
              <w:rPr>
                <w:spacing w:val="-32"/>
                <w:w w:val="90"/>
                <w:sz w:val="20"/>
                <w:lang w:val="es-ES"/>
              </w:rPr>
              <w:t xml:space="preserve"> </w:t>
            </w:r>
            <w:r w:rsidRPr="00D645C3">
              <w:rPr>
                <w:w w:val="90"/>
                <w:sz w:val="20"/>
                <w:lang w:val="es-ES"/>
              </w:rPr>
              <w:t>PTP</w:t>
            </w:r>
            <w:r w:rsidRPr="00D645C3">
              <w:rPr>
                <w:spacing w:val="-31"/>
                <w:w w:val="90"/>
                <w:sz w:val="20"/>
                <w:lang w:val="es-ES"/>
              </w:rPr>
              <w:t xml:space="preserve"> </w:t>
            </w:r>
            <w:r w:rsidRPr="00D645C3">
              <w:rPr>
                <w:w w:val="90"/>
                <w:sz w:val="20"/>
                <w:lang w:val="es-ES"/>
              </w:rPr>
              <w:t>(Punto</w:t>
            </w:r>
            <w:r w:rsidRPr="00D645C3">
              <w:rPr>
                <w:spacing w:val="-32"/>
                <w:w w:val="90"/>
                <w:sz w:val="20"/>
                <w:lang w:val="es-ES"/>
              </w:rPr>
              <w:t xml:space="preserve"> </w:t>
            </w:r>
            <w:r w:rsidRPr="00D645C3">
              <w:rPr>
                <w:w w:val="90"/>
                <w:sz w:val="20"/>
                <w:lang w:val="es-ES"/>
              </w:rPr>
              <w:t>a</w:t>
            </w:r>
            <w:r w:rsidRPr="00D645C3">
              <w:rPr>
                <w:spacing w:val="-31"/>
                <w:w w:val="90"/>
                <w:sz w:val="20"/>
                <w:lang w:val="es-ES"/>
              </w:rPr>
              <w:t xml:space="preserve"> </w:t>
            </w:r>
            <w:r w:rsidRPr="00D645C3">
              <w:rPr>
                <w:w w:val="90"/>
                <w:sz w:val="20"/>
                <w:lang w:val="es-ES"/>
              </w:rPr>
              <w:t>Punto)</w:t>
            </w:r>
            <w:r w:rsidRPr="00D645C3">
              <w:rPr>
                <w:spacing w:val="-32"/>
                <w:w w:val="90"/>
                <w:sz w:val="20"/>
                <w:lang w:val="es-ES"/>
              </w:rPr>
              <w:t xml:space="preserve"> </w:t>
            </w:r>
            <w:r w:rsidRPr="00D645C3">
              <w:rPr>
                <w:w w:val="90"/>
                <w:sz w:val="20"/>
                <w:lang w:val="es-ES"/>
              </w:rPr>
              <w:t>5.8</w:t>
            </w:r>
            <w:r w:rsidRPr="00D645C3">
              <w:rPr>
                <w:spacing w:val="-32"/>
                <w:w w:val="90"/>
                <w:sz w:val="20"/>
                <w:lang w:val="es-ES"/>
              </w:rPr>
              <w:t xml:space="preserve"> </w:t>
            </w:r>
            <w:proofErr w:type="spellStart"/>
            <w:r w:rsidRPr="00D645C3">
              <w:rPr>
                <w:w w:val="90"/>
                <w:sz w:val="20"/>
                <w:lang w:val="es-ES"/>
              </w:rPr>
              <w:t>Ghz</w:t>
            </w:r>
            <w:proofErr w:type="spellEnd"/>
            <w:r w:rsidRPr="00D645C3">
              <w:rPr>
                <w:w w:val="90"/>
                <w:sz w:val="20"/>
                <w:lang w:val="es-ES"/>
              </w:rPr>
              <w:t>;</w:t>
            </w:r>
            <w:r w:rsidRPr="00D645C3">
              <w:rPr>
                <w:spacing w:val="-31"/>
                <w:w w:val="90"/>
                <w:sz w:val="20"/>
                <w:lang w:val="es-ES"/>
              </w:rPr>
              <w:t xml:space="preserve"> </w:t>
            </w:r>
            <w:r w:rsidRPr="00D645C3">
              <w:rPr>
                <w:w w:val="90"/>
                <w:sz w:val="20"/>
                <w:lang w:val="es-ES"/>
              </w:rPr>
              <w:t xml:space="preserve">MIMO, </w:t>
            </w:r>
            <w:r w:rsidRPr="00D645C3">
              <w:rPr>
                <w:w w:val="85"/>
                <w:sz w:val="20"/>
                <w:lang w:val="es-ES"/>
              </w:rPr>
              <w:t>Ethernet</w:t>
            </w:r>
            <w:r w:rsidRPr="00D645C3">
              <w:rPr>
                <w:spacing w:val="-34"/>
                <w:w w:val="85"/>
                <w:sz w:val="20"/>
                <w:lang w:val="es-ES"/>
              </w:rPr>
              <w:t xml:space="preserve"> </w:t>
            </w:r>
            <w:proofErr w:type="spellStart"/>
            <w:r w:rsidRPr="00D645C3">
              <w:rPr>
                <w:w w:val="85"/>
                <w:sz w:val="20"/>
                <w:lang w:val="es-ES"/>
              </w:rPr>
              <w:t>Bridging</w:t>
            </w:r>
            <w:proofErr w:type="spellEnd"/>
            <w:r w:rsidRPr="00D645C3">
              <w:rPr>
                <w:spacing w:val="-34"/>
                <w:w w:val="85"/>
                <w:sz w:val="20"/>
                <w:lang w:val="es-ES"/>
              </w:rPr>
              <w:t xml:space="preserve"> </w:t>
            </w:r>
            <w:r w:rsidRPr="00D645C3">
              <w:rPr>
                <w:w w:val="85"/>
                <w:sz w:val="20"/>
                <w:lang w:val="es-ES"/>
              </w:rPr>
              <w:t>IEEE</w:t>
            </w:r>
            <w:r w:rsidRPr="00D645C3">
              <w:rPr>
                <w:spacing w:val="-34"/>
                <w:w w:val="85"/>
                <w:sz w:val="20"/>
                <w:lang w:val="es-ES"/>
              </w:rPr>
              <w:t xml:space="preserve"> </w:t>
            </w:r>
            <w:r w:rsidRPr="00D645C3">
              <w:rPr>
                <w:w w:val="85"/>
                <w:sz w:val="20"/>
                <w:lang w:val="es-ES"/>
              </w:rPr>
              <w:t>802.3</w:t>
            </w:r>
            <w:r w:rsidRPr="00D645C3">
              <w:rPr>
                <w:spacing w:val="-33"/>
                <w:w w:val="85"/>
                <w:sz w:val="20"/>
                <w:lang w:val="es-ES"/>
              </w:rPr>
              <w:t xml:space="preserve"> </w:t>
            </w:r>
            <w:proofErr w:type="spellStart"/>
            <w:r w:rsidRPr="00D645C3">
              <w:rPr>
                <w:w w:val="85"/>
                <w:sz w:val="20"/>
                <w:lang w:val="es-ES"/>
              </w:rPr>
              <w:t>dinamicamente</w:t>
            </w:r>
            <w:proofErr w:type="spellEnd"/>
            <w:r w:rsidRPr="00D645C3">
              <w:rPr>
                <w:w w:val="85"/>
                <w:sz w:val="20"/>
                <w:lang w:val="es-ES"/>
              </w:rPr>
              <w:t xml:space="preserve"> variable</w:t>
            </w:r>
            <w:r w:rsidRPr="00D645C3">
              <w:rPr>
                <w:spacing w:val="-31"/>
                <w:w w:val="85"/>
                <w:sz w:val="20"/>
                <w:lang w:val="es-ES"/>
              </w:rPr>
              <w:t xml:space="preserve"> </w:t>
            </w:r>
            <w:r w:rsidRPr="00D645C3">
              <w:rPr>
                <w:w w:val="85"/>
                <w:sz w:val="20"/>
                <w:lang w:val="es-ES"/>
              </w:rPr>
              <w:t>hasta</w:t>
            </w:r>
            <w:r w:rsidRPr="00D645C3">
              <w:rPr>
                <w:spacing w:val="-30"/>
                <w:w w:val="85"/>
                <w:sz w:val="20"/>
                <w:lang w:val="es-ES"/>
              </w:rPr>
              <w:t xml:space="preserve"> </w:t>
            </w:r>
            <w:r w:rsidRPr="00D645C3">
              <w:rPr>
                <w:w w:val="85"/>
                <w:sz w:val="20"/>
                <w:lang w:val="es-ES"/>
              </w:rPr>
              <w:t>300</w:t>
            </w:r>
            <w:r w:rsidRPr="00D645C3">
              <w:rPr>
                <w:spacing w:val="-28"/>
                <w:w w:val="85"/>
                <w:sz w:val="20"/>
                <w:lang w:val="es-ES"/>
              </w:rPr>
              <w:t xml:space="preserve"> </w:t>
            </w:r>
            <w:r w:rsidRPr="00D645C3">
              <w:rPr>
                <w:w w:val="85"/>
                <w:sz w:val="20"/>
                <w:lang w:val="es-ES"/>
              </w:rPr>
              <w:t>Mbps,</w:t>
            </w:r>
            <w:r w:rsidRPr="00D645C3">
              <w:rPr>
                <w:spacing w:val="-31"/>
                <w:w w:val="85"/>
                <w:sz w:val="20"/>
                <w:lang w:val="es-ES"/>
              </w:rPr>
              <w:t xml:space="preserve"> </w:t>
            </w:r>
            <w:proofErr w:type="spellStart"/>
            <w:r w:rsidRPr="00D645C3">
              <w:rPr>
                <w:w w:val="85"/>
                <w:sz w:val="20"/>
                <w:lang w:val="es-ES"/>
              </w:rPr>
              <w:t>Throughput</w:t>
            </w:r>
            <w:proofErr w:type="spellEnd"/>
            <w:r w:rsidRPr="00D645C3">
              <w:rPr>
                <w:spacing w:val="-30"/>
                <w:w w:val="85"/>
                <w:sz w:val="20"/>
                <w:lang w:val="es-ES"/>
              </w:rPr>
              <w:t xml:space="preserve"> </w:t>
            </w:r>
            <w:r w:rsidRPr="00D645C3">
              <w:rPr>
                <w:w w:val="85"/>
                <w:sz w:val="20"/>
                <w:lang w:val="es-ES"/>
              </w:rPr>
              <w:t>mínimo 100</w:t>
            </w:r>
            <w:r w:rsidRPr="00D645C3">
              <w:rPr>
                <w:spacing w:val="-19"/>
                <w:w w:val="85"/>
                <w:sz w:val="20"/>
                <w:lang w:val="es-ES"/>
              </w:rPr>
              <w:t xml:space="preserve"> </w:t>
            </w:r>
            <w:r w:rsidRPr="00D645C3">
              <w:rPr>
                <w:w w:val="85"/>
                <w:sz w:val="20"/>
                <w:lang w:val="es-ES"/>
              </w:rPr>
              <w:t>Mbps.</w:t>
            </w:r>
            <w:r w:rsidRPr="00D645C3">
              <w:rPr>
                <w:spacing w:val="-20"/>
                <w:w w:val="85"/>
                <w:sz w:val="20"/>
                <w:lang w:val="es-ES"/>
              </w:rPr>
              <w:t xml:space="preserve"> </w:t>
            </w:r>
            <w:r w:rsidRPr="00D645C3">
              <w:rPr>
                <w:w w:val="85"/>
                <w:sz w:val="20"/>
                <w:lang w:val="es-ES"/>
              </w:rPr>
              <w:t>Latencia</w:t>
            </w:r>
            <w:r w:rsidRPr="00D645C3">
              <w:rPr>
                <w:spacing w:val="-19"/>
                <w:w w:val="85"/>
                <w:sz w:val="20"/>
                <w:lang w:val="es-ES"/>
              </w:rPr>
              <w:t xml:space="preserve"> </w:t>
            </w:r>
            <w:r w:rsidRPr="00D645C3">
              <w:rPr>
                <w:w w:val="85"/>
                <w:sz w:val="20"/>
                <w:lang w:val="es-ES"/>
              </w:rPr>
              <w:t>1</w:t>
            </w:r>
            <w:r w:rsidRPr="00D645C3">
              <w:rPr>
                <w:spacing w:val="-19"/>
                <w:w w:val="85"/>
                <w:sz w:val="20"/>
                <w:lang w:val="es-ES"/>
              </w:rPr>
              <w:t xml:space="preserve"> </w:t>
            </w:r>
            <w:r w:rsidRPr="00D645C3">
              <w:rPr>
                <w:w w:val="85"/>
                <w:sz w:val="20"/>
                <w:lang w:val="es-ES"/>
              </w:rPr>
              <w:t>a</w:t>
            </w:r>
            <w:r w:rsidRPr="00D645C3">
              <w:rPr>
                <w:spacing w:val="-18"/>
                <w:w w:val="85"/>
                <w:sz w:val="20"/>
                <w:lang w:val="es-ES"/>
              </w:rPr>
              <w:t xml:space="preserve"> </w:t>
            </w:r>
            <w:r w:rsidRPr="00D645C3">
              <w:rPr>
                <w:w w:val="85"/>
                <w:sz w:val="20"/>
                <w:lang w:val="es-ES"/>
              </w:rPr>
              <w:t>10</w:t>
            </w:r>
            <w:r w:rsidRPr="00D645C3">
              <w:rPr>
                <w:spacing w:val="-19"/>
                <w:w w:val="85"/>
                <w:sz w:val="20"/>
                <w:lang w:val="es-ES"/>
              </w:rPr>
              <w:t xml:space="preserve"> </w:t>
            </w:r>
            <w:r w:rsidRPr="00D645C3">
              <w:rPr>
                <w:w w:val="85"/>
                <w:sz w:val="20"/>
                <w:lang w:val="es-ES"/>
              </w:rPr>
              <w:t>ms.</w:t>
            </w:r>
            <w:r w:rsidRPr="00D645C3">
              <w:rPr>
                <w:spacing w:val="-18"/>
                <w:w w:val="85"/>
                <w:sz w:val="20"/>
                <w:lang w:val="es-ES"/>
              </w:rPr>
              <w:t xml:space="preserve"> </w:t>
            </w:r>
            <w:proofErr w:type="spellStart"/>
            <w:r>
              <w:rPr>
                <w:w w:val="85"/>
                <w:sz w:val="20"/>
                <w:lang w:val="en-US"/>
              </w:rPr>
              <w:t>Sincronización</w:t>
            </w:r>
            <w:proofErr w:type="spellEnd"/>
            <w:r>
              <w:rPr>
                <w:w w:val="85"/>
                <w:sz w:val="20"/>
                <w:lang w:val="en-US"/>
              </w:rPr>
              <w:t xml:space="preserve"> </w:t>
            </w:r>
            <w:r>
              <w:rPr>
                <w:w w:val="90"/>
                <w:sz w:val="20"/>
                <w:lang w:val="en-US"/>
              </w:rPr>
              <w:t>Ethernet</w:t>
            </w:r>
            <w:r>
              <w:rPr>
                <w:spacing w:val="-30"/>
                <w:w w:val="90"/>
                <w:sz w:val="20"/>
                <w:lang w:val="en-US"/>
              </w:rPr>
              <w:t xml:space="preserve"> </w:t>
            </w:r>
            <w:r>
              <w:rPr>
                <w:w w:val="90"/>
                <w:sz w:val="20"/>
                <w:lang w:val="en-US"/>
              </w:rPr>
              <w:t>IEEE</w:t>
            </w:r>
            <w:r>
              <w:rPr>
                <w:spacing w:val="-29"/>
                <w:w w:val="90"/>
                <w:sz w:val="20"/>
                <w:lang w:val="en-US"/>
              </w:rPr>
              <w:t xml:space="preserve"> </w:t>
            </w:r>
            <w:r>
              <w:rPr>
                <w:w w:val="90"/>
                <w:sz w:val="20"/>
                <w:lang w:val="en-US"/>
              </w:rPr>
              <w:t>1588v2;</w:t>
            </w:r>
            <w:r>
              <w:rPr>
                <w:spacing w:val="-30"/>
                <w:w w:val="90"/>
                <w:sz w:val="20"/>
                <w:lang w:val="en-US"/>
              </w:rPr>
              <w:t xml:space="preserve"> </w:t>
            </w:r>
            <w:proofErr w:type="spellStart"/>
            <w:r>
              <w:rPr>
                <w:w w:val="90"/>
                <w:sz w:val="20"/>
                <w:lang w:val="en-US"/>
              </w:rPr>
              <w:t>Protección</w:t>
            </w:r>
            <w:proofErr w:type="spellEnd"/>
            <w:r>
              <w:rPr>
                <w:spacing w:val="-28"/>
                <w:w w:val="90"/>
                <w:sz w:val="20"/>
                <w:lang w:val="en-US"/>
              </w:rPr>
              <w:t xml:space="preserve"> </w:t>
            </w:r>
            <w:r>
              <w:rPr>
                <w:w w:val="90"/>
                <w:sz w:val="20"/>
                <w:lang w:val="en-US"/>
              </w:rPr>
              <w:t>IP</w:t>
            </w:r>
            <w:r>
              <w:rPr>
                <w:spacing w:val="-30"/>
                <w:w w:val="90"/>
                <w:sz w:val="20"/>
                <w:lang w:val="en-US"/>
              </w:rPr>
              <w:t xml:space="preserve"> </w:t>
            </w:r>
            <w:r>
              <w:rPr>
                <w:w w:val="90"/>
                <w:sz w:val="20"/>
                <w:lang w:val="en-US"/>
              </w:rPr>
              <w:t>67.</w:t>
            </w:r>
          </w:p>
          <w:p w:rsidR="00825B3F" w:rsidRDefault="00FF20FE">
            <w:pPr>
              <w:pStyle w:val="TableParagraph"/>
              <w:spacing w:before="5"/>
              <w:ind w:left="63"/>
              <w:rPr>
                <w:sz w:val="20"/>
              </w:rPr>
            </w:pPr>
            <w:r>
              <w:rPr>
                <w:w w:val="80"/>
                <w:sz w:val="20"/>
                <w:lang w:val="en-US"/>
              </w:rPr>
              <w:t xml:space="preserve">Interfaces 2 RJ-45 </w:t>
            </w:r>
            <w:proofErr w:type="spellStart"/>
            <w:r>
              <w:rPr>
                <w:w w:val="80"/>
                <w:sz w:val="20"/>
                <w:lang w:val="en-US"/>
              </w:rPr>
              <w:t>GigabitEthernet</w:t>
            </w:r>
            <w:proofErr w:type="spellEnd"/>
            <w:r>
              <w:rPr>
                <w:w w:val="80"/>
                <w:sz w:val="20"/>
                <w:lang w:val="en-US"/>
              </w:rPr>
              <w:t xml:space="preserve">, </w:t>
            </w:r>
            <w:proofErr w:type="spellStart"/>
            <w:r>
              <w:rPr>
                <w:w w:val="80"/>
                <w:sz w:val="20"/>
                <w:lang w:val="en-US"/>
              </w:rPr>
              <w:t>PoE</w:t>
            </w:r>
            <w:proofErr w:type="spellEnd"/>
            <w:r>
              <w:rPr>
                <w:w w:val="80"/>
                <w:sz w:val="20"/>
                <w:lang w:val="en-US"/>
              </w:rPr>
              <w:t xml:space="preserve"> </w:t>
            </w:r>
            <w:proofErr w:type="spellStart"/>
            <w:r>
              <w:rPr>
                <w:w w:val="90"/>
                <w:sz w:val="20"/>
                <w:lang w:val="en-US"/>
              </w:rPr>
              <w:t>incluido</w:t>
            </w:r>
            <w:proofErr w:type="spellEnd"/>
            <w:r>
              <w:rPr>
                <w:w w:val="90"/>
                <w:sz w:val="20"/>
                <w:lang w:val="en-US"/>
              </w:rPr>
              <w:t>.</w:t>
            </w: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4" w:right="157"/>
              <w:rPr>
                <w:sz w:val="20"/>
              </w:rPr>
            </w:pPr>
            <w:r w:rsidRPr="00D645C3">
              <w:rPr>
                <w:w w:val="90"/>
                <w:sz w:val="20"/>
                <w:lang w:val="es-ES"/>
              </w:rPr>
              <w:t>Radio</w:t>
            </w:r>
            <w:r w:rsidRPr="00D645C3">
              <w:rPr>
                <w:spacing w:val="-36"/>
                <w:w w:val="90"/>
                <w:sz w:val="20"/>
                <w:lang w:val="es-ES"/>
              </w:rPr>
              <w:t xml:space="preserve"> </w:t>
            </w:r>
            <w:r w:rsidRPr="00D645C3">
              <w:rPr>
                <w:w w:val="90"/>
                <w:sz w:val="20"/>
                <w:lang w:val="es-ES"/>
              </w:rPr>
              <w:t>PTP</w:t>
            </w:r>
            <w:r w:rsidRPr="00D645C3">
              <w:rPr>
                <w:spacing w:val="-36"/>
                <w:w w:val="90"/>
                <w:sz w:val="20"/>
                <w:lang w:val="es-ES"/>
              </w:rPr>
              <w:t xml:space="preserve"> </w:t>
            </w:r>
            <w:r w:rsidRPr="00D645C3">
              <w:rPr>
                <w:w w:val="90"/>
                <w:sz w:val="20"/>
                <w:lang w:val="es-ES"/>
              </w:rPr>
              <w:t>(Punto</w:t>
            </w:r>
            <w:r w:rsidRPr="00D645C3">
              <w:rPr>
                <w:spacing w:val="-37"/>
                <w:w w:val="90"/>
                <w:sz w:val="20"/>
                <w:lang w:val="es-ES"/>
              </w:rPr>
              <w:t xml:space="preserve"> </w:t>
            </w:r>
            <w:r w:rsidRPr="00D645C3">
              <w:rPr>
                <w:w w:val="90"/>
                <w:sz w:val="20"/>
                <w:lang w:val="es-ES"/>
              </w:rPr>
              <w:t>a</w:t>
            </w:r>
            <w:r w:rsidRPr="00D645C3">
              <w:rPr>
                <w:spacing w:val="-35"/>
                <w:w w:val="90"/>
                <w:sz w:val="20"/>
                <w:lang w:val="es-ES"/>
              </w:rPr>
              <w:t xml:space="preserve"> </w:t>
            </w:r>
            <w:r w:rsidRPr="00D645C3">
              <w:rPr>
                <w:w w:val="90"/>
                <w:sz w:val="20"/>
                <w:lang w:val="es-ES"/>
              </w:rPr>
              <w:t>Punto)</w:t>
            </w:r>
            <w:r w:rsidRPr="00D645C3">
              <w:rPr>
                <w:spacing w:val="-36"/>
                <w:w w:val="90"/>
                <w:sz w:val="20"/>
                <w:lang w:val="es-ES"/>
              </w:rPr>
              <w:t xml:space="preserve"> </w:t>
            </w:r>
            <w:r w:rsidRPr="00D645C3">
              <w:rPr>
                <w:w w:val="90"/>
                <w:sz w:val="20"/>
                <w:lang w:val="es-ES"/>
              </w:rPr>
              <w:t>5.8</w:t>
            </w:r>
            <w:r w:rsidRPr="00D645C3">
              <w:rPr>
                <w:spacing w:val="-37"/>
                <w:w w:val="90"/>
                <w:sz w:val="20"/>
                <w:lang w:val="es-ES"/>
              </w:rPr>
              <w:t xml:space="preserve"> </w:t>
            </w:r>
            <w:proofErr w:type="spellStart"/>
            <w:r w:rsidRPr="00D645C3">
              <w:rPr>
                <w:w w:val="90"/>
                <w:sz w:val="20"/>
                <w:lang w:val="es-ES"/>
              </w:rPr>
              <w:t>Ghz</w:t>
            </w:r>
            <w:proofErr w:type="spellEnd"/>
            <w:r w:rsidRPr="00D645C3">
              <w:rPr>
                <w:w w:val="90"/>
                <w:sz w:val="20"/>
                <w:lang w:val="es-ES"/>
              </w:rPr>
              <w:t xml:space="preserve">; </w:t>
            </w:r>
            <w:r w:rsidRPr="00D645C3">
              <w:rPr>
                <w:w w:val="85"/>
                <w:sz w:val="20"/>
                <w:lang w:val="es-ES"/>
              </w:rPr>
              <w:t xml:space="preserve">MIMO, Ethernet </w:t>
            </w:r>
            <w:proofErr w:type="spellStart"/>
            <w:r w:rsidRPr="00D645C3">
              <w:rPr>
                <w:w w:val="85"/>
                <w:sz w:val="20"/>
                <w:lang w:val="es-ES"/>
              </w:rPr>
              <w:t>Bridging</w:t>
            </w:r>
            <w:proofErr w:type="spellEnd"/>
            <w:r w:rsidRPr="00D645C3">
              <w:rPr>
                <w:w w:val="85"/>
                <w:sz w:val="20"/>
                <w:lang w:val="es-ES"/>
              </w:rPr>
              <w:t xml:space="preserve"> IEEE 802.3 </w:t>
            </w:r>
            <w:proofErr w:type="spellStart"/>
            <w:r w:rsidRPr="00D645C3">
              <w:rPr>
                <w:w w:val="85"/>
                <w:sz w:val="20"/>
                <w:lang w:val="es-ES"/>
              </w:rPr>
              <w:t>dinamicamente</w:t>
            </w:r>
            <w:proofErr w:type="spellEnd"/>
            <w:r w:rsidRPr="00D645C3">
              <w:rPr>
                <w:w w:val="85"/>
                <w:sz w:val="20"/>
                <w:lang w:val="es-ES"/>
              </w:rPr>
              <w:t xml:space="preserve"> variable hasta 300 Mbps,</w:t>
            </w:r>
            <w:r w:rsidRPr="00D645C3">
              <w:rPr>
                <w:spacing w:val="-22"/>
                <w:w w:val="85"/>
                <w:sz w:val="20"/>
                <w:lang w:val="es-ES"/>
              </w:rPr>
              <w:t xml:space="preserve"> </w:t>
            </w:r>
            <w:proofErr w:type="spellStart"/>
            <w:r w:rsidRPr="00D645C3">
              <w:rPr>
                <w:w w:val="85"/>
                <w:sz w:val="20"/>
                <w:lang w:val="es-ES"/>
              </w:rPr>
              <w:t>Throughput</w:t>
            </w:r>
            <w:proofErr w:type="spellEnd"/>
            <w:r w:rsidRPr="00D645C3">
              <w:rPr>
                <w:spacing w:val="-20"/>
                <w:w w:val="85"/>
                <w:sz w:val="20"/>
                <w:lang w:val="es-ES"/>
              </w:rPr>
              <w:t xml:space="preserve"> </w:t>
            </w:r>
            <w:r w:rsidRPr="00D645C3">
              <w:rPr>
                <w:w w:val="85"/>
                <w:sz w:val="20"/>
                <w:lang w:val="es-ES"/>
              </w:rPr>
              <w:t>mínimo</w:t>
            </w:r>
            <w:r w:rsidRPr="00D645C3">
              <w:rPr>
                <w:spacing w:val="-21"/>
                <w:w w:val="85"/>
                <w:sz w:val="20"/>
                <w:lang w:val="es-ES"/>
              </w:rPr>
              <w:t xml:space="preserve"> </w:t>
            </w:r>
            <w:r w:rsidRPr="00D645C3">
              <w:rPr>
                <w:w w:val="85"/>
                <w:sz w:val="20"/>
                <w:lang w:val="es-ES"/>
              </w:rPr>
              <w:t>100</w:t>
            </w:r>
            <w:r w:rsidRPr="00D645C3">
              <w:rPr>
                <w:spacing w:val="-19"/>
                <w:w w:val="85"/>
                <w:sz w:val="20"/>
                <w:lang w:val="es-ES"/>
              </w:rPr>
              <w:t xml:space="preserve"> </w:t>
            </w:r>
            <w:r w:rsidRPr="00D645C3">
              <w:rPr>
                <w:w w:val="85"/>
                <w:sz w:val="20"/>
                <w:lang w:val="es-ES"/>
              </w:rPr>
              <w:t xml:space="preserve">Mbps. </w:t>
            </w:r>
            <w:r w:rsidRPr="00D645C3">
              <w:rPr>
                <w:w w:val="90"/>
                <w:sz w:val="20"/>
                <w:lang w:val="es-ES"/>
              </w:rPr>
              <w:t>Latencia</w:t>
            </w:r>
            <w:r w:rsidRPr="00D645C3">
              <w:rPr>
                <w:spacing w:val="-34"/>
                <w:w w:val="90"/>
                <w:sz w:val="20"/>
                <w:lang w:val="es-ES"/>
              </w:rPr>
              <w:t xml:space="preserve"> </w:t>
            </w:r>
            <w:r w:rsidRPr="00D645C3">
              <w:rPr>
                <w:w w:val="90"/>
                <w:sz w:val="20"/>
                <w:lang w:val="es-ES"/>
              </w:rPr>
              <w:t>1</w:t>
            </w:r>
            <w:r w:rsidRPr="00D645C3">
              <w:rPr>
                <w:spacing w:val="-34"/>
                <w:w w:val="90"/>
                <w:sz w:val="20"/>
                <w:lang w:val="es-ES"/>
              </w:rPr>
              <w:t xml:space="preserve"> </w:t>
            </w:r>
            <w:r w:rsidRPr="00D645C3">
              <w:rPr>
                <w:w w:val="90"/>
                <w:sz w:val="20"/>
                <w:lang w:val="es-ES"/>
              </w:rPr>
              <w:t>a</w:t>
            </w:r>
            <w:r w:rsidRPr="00D645C3">
              <w:rPr>
                <w:spacing w:val="-32"/>
                <w:w w:val="90"/>
                <w:sz w:val="20"/>
                <w:lang w:val="es-ES"/>
              </w:rPr>
              <w:t xml:space="preserve"> </w:t>
            </w:r>
            <w:r w:rsidRPr="00D645C3">
              <w:rPr>
                <w:w w:val="90"/>
                <w:sz w:val="20"/>
                <w:lang w:val="es-ES"/>
              </w:rPr>
              <w:t>10</w:t>
            </w:r>
            <w:r w:rsidRPr="00D645C3">
              <w:rPr>
                <w:spacing w:val="-34"/>
                <w:w w:val="90"/>
                <w:sz w:val="20"/>
                <w:lang w:val="es-ES"/>
              </w:rPr>
              <w:t xml:space="preserve"> </w:t>
            </w:r>
            <w:r w:rsidRPr="00D645C3">
              <w:rPr>
                <w:w w:val="90"/>
                <w:sz w:val="20"/>
                <w:lang w:val="es-ES"/>
              </w:rPr>
              <w:t>ms.</w:t>
            </w:r>
            <w:r w:rsidRPr="00D645C3">
              <w:rPr>
                <w:spacing w:val="-33"/>
                <w:w w:val="90"/>
                <w:sz w:val="20"/>
                <w:lang w:val="es-ES"/>
              </w:rPr>
              <w:t xml:space="preserve"> </w:t>
            </w:r>
            <w:proofErr w:type="spellStart"/>
            <w:r>
              <w:rPr>
                <w:w w:val="90"/>
                <w:sz w:val="20"/>
                <w:lang w:val="en-US"/>
              </w:rPr>
              <w:t>Sincronización</w:t>
            </w:r>
            <w:proofErr w:type="spellEnd"/>
            <w:r>
              <w:rPr>
                <w:w w:val="90"/>
                <w:sz w:val="20"/>
                <w:lang w:val="en-US"/>
              </w:rPr>
              <w:t xml:space="preserve"> </w:t>
            </w:r>
            <w:r>
              <w:rPr>
                <w:w w:val="85"/>
                <w:sz w:val="20"/>
                <w:lang w:val="en-US"/>
              </w:rPr>
              <w:t>Ethernet</w:t>
            </w:r>
            <w:r>
              <w:rPr>
                <w:spacing w:val="-26"/>
                <w:w w:val="85"/>
                <w:sz w:val="20"/>
                <w:lang w:val="en-US"/>
              </w:rPr>
              <w:t xml:space="preserve"> </w:t>
            </w:r>
            <w:r>
              <w:rPr>
                <w:w w:val="85"/>
                <w:sz w:val="20"/>
                <w:lang w:val="en-US"/>
              </w:rPr>
              <w:t>IEEE</w:t>
            </w:r>
            <w:r>
              <w:rPr>
                <w:spacing w:val="-26"/>
                <w:w w:val="85"/>
                <w:sz w:val="20"/>
                <w:lang w:val="en-US"/>
              </w:rPr>
              <w:t xml:space="preserve"> </w:t>
            </w:r>
            <w:r>
              <w:rPr>
                <w:w w:val="85"/>
                <w:sz w:val="20"/>
                <w:lang w:val="en-US"/>
              </w:rPr>
              <w:t>1588v2;</w:t>
            </w:r>
            <w:r>
              <w:rPr>
                <w:spacing w:val="-26"/>
                <w:w w:val="85"/>
                <w:sz w:val="20"/>
                <w:lang w:val="en-US"/>
              </w:rPr>
              <w:t xml:space="preserve"> </w:t>
            </w:r>
            <w:proofErr w:type="spellStart"/>
            <w:r>
              <w:rPr>
                <w:w w:val="85"/>
                <w:sz w:val="20"/>
                <w:lang w:val="en-US"/>
              </w:rPr>
              <w:t>Protección</w:t>
            </w:r>
            <w:proofErr w:type="spellEnd"/>
            <w:r>
              <w:rPr>
                <w:spacing w:val="-24"/>
                <w:w w:val="85"/>
                <w:sz w:val="20"/>
                <w:lang w:val="en-US"/>
              </w:rPr>
              <w:t xml:space="preserve"> </w:t>
            </w:r>
            <w:r>
              <w:rPr>
                <w:w w:val="85"/>
                <w:sz w:val="20"/>
                <w:lang w:val="en-US"/>
              </w:rPr>
              <w:t>IP</w:t>
            </w:r>
          </w:p>
          <w:p w:rsidR="00825B3F" w:rsidRDefault="00FF20FE">
            <w:pPr>
              <w:pStyle w:val="TableParagraph"/>
              <w:spacing w:before="3"/>
              <w:ind w:left="64"/>
              <w:rPr>
                <w:sz w:val="20"/>
              </w:rPr>
            </w:pPr>
            <w:r>
              <w:rPr>
                <w:w w:val="80"/>
                <w:sz w:val="20"/>
                <w:lang w:val="en-US"/>
              </w:rPr>
              <w:t xml:space="preserve">67. Interfaces 2 RJ-45 </w:t>
            </w:r>
            <w:proofErr w:type="spellStart"/>
            <w:r>
              <w:rPr>
                <w:w w:val="80"/>
                <w:sz w:val="20"/>
                <w:lang w:val="en-US"/>
              </w:rPr>
              <w:t>GigabitEthernet</w:t>
            </w:r>
            <w:proofErr w:type="spellEnd"/>
            <w:r>
              <w:rPr>
                <w:w w:val="80"/>
                <w:sz w:val="20"/>
                <w:lang w:val="en-US"/>
              </w:rPr>
              <w:t>,</w:t>
            </w:r>
          </w:p>
          <w:p w:rsidR="00825B3F" w:rsidRDefault="00FF20FE">
            <w:pPr>
              <w:pStyle w:val="TableParagraph"/>
              <w:spacing w:before="8" w:line="218" w:lineRule="exact"/>
              <w:ind w:left="64"/>
              <w:rPr>
                <w:sz w:val="20"/>
              </w:rPr>
            </w:pPr>
            <w:proofErr w:type="spellStart"/>
            <w:r>
              <w:rPr>
                <w:w w:val="90"/>
                <w:sz w:val="20"/>
                <w:lang w:val="en-US"/>
              </w:rPr>
              <w:t>PoE</w:t>
            </w:r>
            <w:proofErr w:type="spellEnd"/>
            <w:r>
              <w:rPr>
                <w:w w:val="90"/>
                <w:sz w:val="20"/>
                <w:lang w:val="en-US"/>
              </w:rPr>
              <w:t xml:space="preserve"> </w:t>
            </w:r>
            <w:proofErr w:type="spellStart"/>
            <w:r>
              <w:rPr>
                <w:w w:val="90"/>
                <w:sz w:val="20"/>
                <w:lang w:val="en-US"/>
              </w:rPr>
              <w:t>incluido</w:t>
            </w:r>
            <w:proofErr w:type="spellEnd"/>
            <w:r>
              <w:rPr>
                <w:w w:val="90"/>
                <w:sz w:val="20"/>
                <w:lang w:val="en-US"/>
              </w:rPr>
              <w:t>.</w:t>
            </w:r>
          </w:p>
        </w:tc>
      </w:tr>
      <w:tr w:rsidR="00825B3F">
        <w:trPr>
          <w:trHeight w:val="616"/>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149"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8257" w:type="dxa"/>
            <w:gridSpan w:val="2"/>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3" w:right="371"/>
              <w:rPr>
                <w:sz w:val="20"/>
              </w:rPr>
            </w:pPr>
            <w:r w:rsidRPr="00D645C3">
              <w:rPr>
                <w:w w:val="85"/>
                <w:sz w:val="20"/>
                <w:lang w:val="es-ES"/>
              </w:rPr>
              <w:t>Incluye</w:t>
            </w:r>
            <w:r w:rsidRPr="00D645C3">
              <w:rPr>
                <w:spacing w:val="-36"/>
                <w:w w:val="85"/>
                <w:sz w:val="20"/>
                <w:lang w:val="es-ES"/>
              </w:rPr>
              <w:t xml:space="preserve"> </w:t>
            </w:r>
            <w:r w:rsidRPr="00D645C3">
              <w:rPr>
                <w:w w:val="85"/>
                <w:sz w:val="20"/>
                <w:lang w:val="es-ES"/>
              </w:rPr>
              <w:t>montaje,</w:t>
            </w:r>
            <w:r w:rsidRPr="00D645C3">
              <w:rPr>
                <w:spacing w:val="-36"/>
                <w:w w:val="85"/>
                <w:sz w:val="20"/>
                <w:lang w:val="es-ES"/>
              </w:rPr>
              <w:t xml:space="preserve"> </w:t>
            </w:r>
            <w:r w:rsidRPr="00D645C3">
              <w:rPr>
                <w:w w:val="85"/>
                <w:sz w:val="20"/>
                <w:lang w:val="es-ES"/>
              </w:rPr>
              <w:t>protecciones</w:t>
            </w:r>
            <w:r w:rsidRPr="00D645C3">
              <w:rPr>
                <w:spacing w:val="-36"/>
                <w:w w:val="85"/>
                <w:sz w:val="20"/>
                <w:lang w:val="es-ES"/>
              </w:rPr>
              <w:t xml:space="preserve"> </w:t>
            </w:r>
            <w:r w:rsidRPr="00D645C3">
              <w:rPr>
                <w:w w:val="85"/>
                <w:sz w:val="20"/>
                <w:lang w:val="es-ES"/>
              </w:rPr>
              <w:t>eléctricas,</w:t>
            </w:r>
            <w:r w:rsidRPr="00D645C3">
              <w:rPr>
                <w:spacing w:val="-35"/>
                <w:w w:val="85"/>
                <w:sz w:val="20"/>
                <w:lang w:val="es-ES"/>
              </w:rPr>
              <w:t xml:space="preserve"> </w:t>
            </w:r>
            <w:r w:rsidRPr="00D645C3">
              <w:rPr>
                <w:w w:val="85"/>
                <w:sz w:val="20"/>
                <w:lang w:val="es-ES"/>
              </w:rPr>
              <w:t>puesta</w:t>
            </w:r>
            <w:r w:rsidRPr="00D645C3">
              <w:rPr>
                <w:spacing w:val="-35"/>
                <w:w w:val="85"/>
                <w:sz w:val="20"/>
                <w:lang w:val="es-ES"/>
              </w:rPr>
              <w:t xml:space="preserve"> </w:t>
            </w:r>
            <w:r w:rsidRPr="00D645C3">
              <w:rPr>
                <w:w w:val="85"/>
                <w:sz w:val="20"/>
                <w:lang w:val="es-ES"/>
              </w:rPr>
              <w:t>a</w:t>
            </w:r>
            <w:r w:rsidRPr="00D645C3">
              <w:rPr>
                <w:spacing w:val="-36"/>
                <w:w w:val="85"/>
                <w:sz w:val="20"/>
                <w:lang w:val="es-ES"/>
              </w:rPr>
              <w:t xml:space="preserve"> </w:t>
            </w:r>
            <w:r w:rsidRPr="00D645C3">
              <w:rPr>
                <w:w w:val="85"/>
                <w:sz w:val="20"/>
                <w:lang w:val="es-ES"/>
              </w:rPr>
              <w:t>punto</w:t>
            </w:r>
            <w:r w:rsidRPr="00D645C3">
              <w:rPr>
                <w:spacing w:val="-36"/>
                <w:w w:val="85"/>
                <w:sz w:val="20"/>
                <w:lang w:val="es-ES"/>
              </w:rPr>
              <w:t xml:space="preserve"> </w:t>
            </w:r>
            <w:r w:rsidRPr="00D645C3">
              <w:rPr>
                <w:w w:val="85"/>
                <w:sz w:val="20"/>
                <w:lang w:val="es-ES"/>
              </w:rPr>
              <w:t>del</w:t>
            </w:r>
            <w:r w:rsidRPr="00D645C3">
              <w:rPr>
                <w:spacing w:val="-35"/>
                <w:w w:val="85"/>
                <w:sz w:val="20"/>
                <w:lang w:val="es-ES"/>
              </w:rPr>
              <w:t xml:space="preserve"> </w:t>
            </w:r>
            <w:r w:rsidRPr="00D645C3">
              <w:rPr>
                <w:w w:val="85"/>
                <w:sz w:val="20"/>
                <w:lang w:val="es-ES"/>
              </w:rPr>
              <w:t>radio</w:t>
            </w:r>
            <w:r w:rsidRPr="00D645C3">
              <w:rPr>
                <w:spacing w:val="-34"/>
                <w:w w:val="85"/>
                <w:sz w:val="20"/>
                <w:lang w:val="es-ES"/>
              </w:rPr>
              <w:t xml:space="preserve"> </w:t>
            </w:r>
            <w:r w:rsidRPr="00D645C3">
              <w:rPr>
                <w:w w:val="85"/>
                <w:sz w:val="20"/>
                <w:lang w:val="es-ES"/>
              </w:rPr>
              <w:t>enlace</w:t>
            </w:r>
            <w:r w:rsidRPr="00D645C3">
              <w:rPr>
                <w:spacing w:val="-36"/>
                <w:w w:val="85"/>
                <w:sz w:val="20"/>
                <w:lang w:val="es-ES"/>
              </w:rPr>
              <w:t xml:space="preserve"> </w:t>
            </w:r>
            <w:r w:rsidRPr="00D645C3">
              <w:rPr>
                <w:w w:val="85"/>
                <w:sz w:val="20"/>
                <w:lang w:val="es-ES"/>
              </w:rPr>
              <w:t>para</w:t>
            </w:r>
            <w:r w:rsidRPr="00D645C3">
              <w:rPr>
                <w:spacing w:val="-35"/>
                <w:w w:val="85"/>
                <w:sz w:val="20"/>
                <w:lang w:val="es-ES"/>
              </w:rPr>
              <w:t xml:space="preserve"> </w:t>
            </w:r>
            <w:r w:rsidRPr="00D645C3">
              <w:rPr>
                <w:w w:val="85"/>
                <w:sz w:val="20"/>
                <w:lang w:val="es-ES"/>
              </w:rPr>
              <w:t>una velocidad</w:t>
            </w:r>
            <w:r w:rsidRPr="00D645C3">
              <w:rPr>
                <w:spacing w:val="-24"/>
                <w:w w:val="85"/>
                <w:sz w:val="20"/>
                <w:lang w:val="es-ES"/>
              </w:rPr>
              <w:t xml:space="preserve"> </w:t>
            </w:r>
            <w:r w:rsidRPr="00D645C3">
              <w:rPr>
                <w:w w:val="85"/>
                <w:sz w:val="20"/>
                <w:lang w:val="es-ES"/>
              </w:rPr>
              <w:t>de</w:t>
            </w:r>
            <w:r w:rsidRPr="00D645C3">
              <w:rPr>
                <w:spacing w:val="-23"/>
                <w:w w:val="85"/>
                <w:sz w:val="20"/>
                <w:lang w:val="es-ES"/>
              </w:rPr>
              <w:t xml:space="preserve"> </w:t>
            </w:r>
            <w:r w:rsidRPr="00D645C3">
              <w:rPr>
                <w:w w:val="85"/>
                <w:sz w:val="20"/>
                <w:lang w:val="es-ES"/>
              </w:rPr>
              <w:t>mínimo</w:t>
            </w:r>
            <w:r w:rsidRPr="00D645C3">
              <w:rPr>
                <w:spacing w:val="-23"/>
                <w:w w:val="85"/>
                <w:sz w:val="20"/>
                <w:lang w:val="es-ES"/>
              </w:rPr>
              <w:t xml:space="preserve"> </w:t>
            </w:r>
            <w:r w:rsidRPr="00D645C3">
              <w:rPr>
                <w:w w:val="85"/>
                <w:sz w:val="20"/>
                <w:lang w:val="es-ES"/>
              </w:rPr>
              <w:t>100</w:t>
            </w:r>
            <w:r w:rsidRPr="00D645C3">
              <w:rPr>
                <w:spacing w:val="-23"/>
                <w:w w:val="85"/>
                <w:sz w:val="20"/>
                <w:lang w:val="es-ES"/>
              </w:rPr>
              <w:t xml:space="preserve"> </w:t>
            </w:r>
            <w:r w:rsidRPr="00D645C3">
              <w:rPr>
                <w:w w:val="85"/>
                <w:sz w:val="20"/>
                <w:lang w:val="es-ES"/>
              </w:rPr>
              <w:t>Mbps</w:t>
            </w:r>
            <w:r w:rsidRPr="00D645C3">
              <w:rPr>
                <w:spacing w:val="-21"/>
                <w:w w:val="85"/>
                <w:sz w:val="20"/>
                <w:lang w:val="es-ES"/>
              </w:rPr>
              <w:t xml:space="preserve"> </w:t>
            </w:r>
            <w:r w:rsidRPr="00D645C3">
              <w:rPr>
                <w:w w:val="85"/>
                <w:sz w:val="20"/>
                <w:lang w:val="es-ES"/>
              </w:rPr>
              <w:t>con</w:t>
            </w:r>
            <w:r w:rsidRPr="00D645C3">
              <w:rPr>
                <w:spacing w:val="-23"/>
                <w:w w:val="85"/>
                <w:sz w:val="20"/>
                <w:lang w:val="es-ES"/>
              </w:rPr>
              <w:t xml:space="preserve"> </w:t>
            </w:r>
            <w:r w:rsidRPr="00D645C3">
              <w:rPr>
                <w:w w:val="85"/>
                <w:sz w:val="20"/>
                <w:lang w:val="es-ES"/>
              </w:rPr>
              <w:t>una</w:t>
            </w:r>
            <w:r w:rsidRPr="00D645C3">
              <w:rPr>
                <w:spacing w:val="-24"/>
                <w:w w:val="85"/>
                <w:sz w:val="20"/>
                <w:lang w:val="es-ES"/>
              </w:rPr>
              <w:t xml:space="preserve"> </w:t>
            </w:r>
            <w:r w:rsidRPr="00D645C3">
              <w:rPr>
                <w:w w:val="85"/>
                <w:sz w:val="20"/>
                <w:lang w:val="es-ES"/>
              </w:rPr>
              <w:t>latencia</w:t>
            </w:r>
            <w:r w:rsidRPr="00D645C3">
              <w:rPr>
                <w:spacing w:val="-22"/>
                <w:w w:val="85"/>
                <w:sz w:val="20"/>
                <w:lang w:val="es-ES"/>
              </w:rPr>
              <w:t xml:space="preserve"> </w:t>
            </w:r>
            <w:r w:rsidRPr="00D645C3">
              <w:rPr>
                <w:w w:val="85"/>
                <w:sz w:val="20"/>
                <w:lang w:val="es-ES"/>
              </w:rPr>
              <w:t>en</w:t>
            </w:r>
            <w:r w:rsidRPr="00D645C3">
              <w:rPr>
                <w:spacing w:val="-23"/>
                <w:w w:val="85"/>
                <w:sz w:val="20"/>
                <w:lang w:val="es-ES"/>
              </w:rPr>
              <w:t xml:space="preserve"> </w:t>
            </w:r>
            <w:r w:rsidRPr="00D645C3">
              <w:rPr>
                <w:w w:val="85"/>
                <w:sz w:val="20"/>
                <w:lang w:val="es-ES"/>
              </w:rPr>
              <w:t>capa</w:t>
            </w:r>
            <w:r w:rsidRPr="00D645C3">
              <w:rPr>
                <w:spacing w:val="-23"/>
                <w:w w:val="85"/>
                <w:sz w:val="20"/>
                <w:lang w:val="es-ES"/>
              </w:rPr>
              <w:t xml:space="preserve"> </w:t>
            </w:r>
            <w:r w:rsidRPr="00D645C3">
              <w:rPr>
                <w:w w:val="85"/>
                <w:sz w:val="20"/>
                <w:lang w:val="es-ES"/>
              </w:rPr>
              <w:t>3</w:t>
            </w:r>
            <w:r w:rsidRPr="00D645C3">
              <w:rPr>
                <w:spacing w:val="-22"/>
                <w:w w:val="85"/>
                <w:sz w:val="20"/>
                <w:lang w:val="es-ES"/>
              </w:rPr>
              <w:t xml:space="preserve"> </w:t>
            </w:r>
            <w:r w:rsidRPr="00D645C3">
              <w:rPr>
                <w:w w:val="85"/>
                <w:sz w:val="20"/>
                <w:lang w:val="es-ES"/>
              </w:rPr>
              <w:t>de</w:t>
            </w:r>
            <w:r w:rsidRPr="00D645C3">
              <w:rPr>
                <w:spacing w:val="-23"/>
                <w:w w:val="85"/>
                <w:sz w:val="20"/>
                <w:lang w:val="es-ES"/>
              </w:rPr>
              <w:t xml:space="preserve"> </w:t>
            </w:r>
            <w:r w:rsidRPr="00D645C3">
              <w:rPr>
                <w:w w:val="85"/>
                <w:sz w:val="20"/>
                <w:lang w:val="es-ES"/>
              </w:rPr>
              <w:t>máximo</w:t>
            </w:r>
            <w:r w:rsidRPr="00D645C3">
              <w:rPr>
                <w:spacing w:val="-24"/>
                <w:w w:val="85"/>
                <w:sz w:val="20"/>
                <w:lang w:val="es-ES"/>
              </w:rPr>
              <w:t xml:space="preserve"> </w:t>
            </w:r>
            <w:r w:rsidRPr="00D645C3">
              <w:rPr>
                <w:w w:val="85"/>
                <w:sz w:val="20"/>
                <w:lang w:val="es-ES"/>
              </w:rPr>
              <w:t>3</w:t>
            </w:r>
            <w:r w:rsidRPr="00D645C3">
              <w:rPr>
                <w:spacing w:val="-23"/>
                <w:w w:val="85"/>
                <w:sz w:val="20"/>
                <w:lang w:val="es-ES"/>
              </w:rPr>
              <w:t xml:space="preserve"> </w:t>
            </w:r>
            <w:r w:rsidRPr="00D645C3">
              <w:rPr>
                <w:w w:val="85"/>
                <w:sz w:val="20"/>
                <w:lang w:val="es-ES"/>
              </w:rPr>
              <w:t>ms</w:t>
            </w:r>
            <w:r w:rsidRPr="00D645C3">
              <w:rPr>
                <w:spacing w:val="-22"/>
                <w:w w:val="85"/>
                <w:sz w:val="20"/>
                <w:lang w:val="es-ES"/>
              </w:rPr>
              <w:t xml:space="preserve"> </w:t>
            </w:r>
            <w:r w:rsidRPr="00D645C3">
              <w:rPr>
                <w:w w:val="85"/>
                <w:sz w:val="20"/>
                <w:lang w:val="es-ES"/>
              </w:rPr>
              <w:t>estable.</w:t>
            </w:r>
          </w:p>
        </w:tc>
      </w:tr>
      <w:tr w:rsidR="00825B3F">
        <w:trPr>
          <w:trHeight w:val="1917"/>
        </w:trPr>
        <w:tc>
          <w:tcPr>
            <w:tcW w:w="15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Default="00FF20FE">
            <w:pPr>
              <w:pStyle w:val="TableParagraph"/>
              <w:spacing w:before="199"/>
              <w:ind w:left="360" w:hanging="119"/>
              <w:rPr>
                <w:sz w:val="20"/>
              </w:rPr>
            </w:pPr>
            <w:r>
              <w:rPr>
                <w:w w:val="80"/>
                <w:sz w:val="20"/>
                <w:lang w:val="en-US"/>
              </w:rPr>
              <w:t xml:space="preserve">Red </w:t>
            </w:r>
            <w:proofErr w:type="spellStart"/>
            <w:r>
              <w:rPr>
                <w:w w:val="80"/>
                <w:sz w:val="20"/>
                <w:lang w:val="en-US"/>
              </w:rPr>
              <w:t>Transporte</w:t>
            </w:r>
            <w:proofErr w:type="spellEnd"/>
            <w:r>
              <w:rPr>
                <w:w w:val="80"/>
                <w:sz w:val="20"/>
                <w:lang w:val="en-US"/>
              </w:rPr>
              <w:t xml:space="preserve"> </w:t>
            </w:r>
            <w:proofErr w:type="spellStart"/>
            <w:r>
              <w:rPr>
                <w:w w:val="85"/>
                <w:sz w:val="20"/>
                <w:lang w:val="en-US"/>
              </w:rPr>
              <w:t>Inalámbrico</w:t>
            </w:r>
            <w:proofErr w:type="spellEnd"/>
          </w:p>
        </w:tc>
        <w:tc>
          <w:tcPr>
            <w:tcW w:w="20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spacing w:before="8"/>
              <w:rPr>
                <w:rFonts w:ascii="Times New Roman" w:hAnsi="Times New Roman"/>
                <w:sz w:val="27"/>
                <w:lang w:val="en-US"/>
              </w:rPr>
            </w:pPr>
          </w:p>
          <w:p w:rsidR="00825B3F" w:rsidRDefault="00FF20FE">
            <w:pPr>
              <w:pStyle w:val="TableParagraph"/>
              <w:ind w:left="412"/>
              <w:rPr>
                <w:sz w:val="20"/>
              </w:rPr>
            </w:pPr>
            <w:r>
              <w:rPr>
                <w:w w:val="95"/>
                <w:sz w:val="20"/>
                <w:lang w:val="en-US"/>
              </w:rPr>
              <w:t>Enlace RC - RBH</w:t>
            </w:r>
          </w:p>
        </w:tc>
        <w:tc>
          <w:tcPr>
            <w:tcW w:w="10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spacing w:before="8"/>
              <w:rPr>
                <w:rFonts w:ascii="Times New Roman" w:hAnsi="Times New Roman"/>
                <w:sz w:val="27"/>
                <w:lang w:val="en-US"/>
              </w:rPr>
            </w:pPr>
          </w:p>
          <w:p w:rsidR="00825B3F" w:rsidRDefault="00FF20FE">
            <w:pPr>
              <w:pStyle w:val="TableParagraph"/>
              <w:ind w:left="272" w:right="268"/>
              <w:jc w:val="center"/>
              <w:rPr>
                <w:sz w:val="20"/>
              </w:rPr>
            </w:pPr>
            <w:r>
              <w:rPr>
                <w:sz w:val="20"/>
                <w:lang w:val="en-US"/>
              </w:rPr>
              <w:t>RC</w:t>
            </w:r>
          </w:p>
        </w:tc>
        <w:tc>
          <w:tcPr>
            <w:tcW w:w="114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spacing w:before="8"/>
              <w:rPr>
                <w:rFonts w:ascii="Times New Roman" w:hAnsi="Times New Roman"/>
                <w:sz w:val="27"/>
                <w:lang w:val="en-US"/>
              </w:rPr>
            </w:pPr>
          </w:p>
          <w:p w:rsidR="00825B3F" w:rsidRDefault="00FF20FE">
            <w:pPr>
              <w:pStyle w:val="TableParagraph"/>
              <w:ind w:left="78" w:right="78"/>
              <w:jc w:val="center"/>
              <w:rPr>
                <w:sz w:val="20"/>
              </w:rPr>
            </w:pPr>
            <w:r>
              <w:rPr>
                <w:w w:val="95"/>
                <w:sz w:val="20"/>
                <w:lang w:val="en-US"/>
              </w:rPr>
              <w:t>RBH</w:t>
            </w:r>
          </w:p>
        </w:tc>
        <w:tc>
          <w:tcPr>
            <w:tcW w:w="354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3" w:right="143"/>
              <w:rPr>
                <w:sz w:val="20"/>
              </w:rPr>
            </w:pPr>
            <w:r w:rsidRPr="00D645C3">
              <w:rPr>
                <w:w w:val="90"/>
                <w:sz w:val="20"/>
                <w:lang w:val="es-ES"/>
              </w:rPr>
              <w:t>Radio</w:t>
            </w:r>
            <w:r w:rsidRPr="00D645C3">
              <w:rPr>
                <w:spacing w:val="-32"/>
                <w:w w:val="90"/>
                <w:sz w:val="20"/>
                <w:lang w:val="es-ES"/>
              </w:rPr>
              <w:t xml:space="preserve"> </w:t>
            </w:r>
            <w:r w:rsidRPr="00D645C3">
              <w:rPr>
                <w:w w:val="90"/>
                <w:sz w:val="20"/>
                <w:lang w:val="es-ES"/>
              </w:rPr>
              <w:t>PTP</w:t>
            </w:r>
            <w:r w:rsidRPr="00D645C3">
              <w:rPr>
                <w:spacing w:val="-31"/>
                <w:w w:val="90"/>
                <w:sz w:val="20"/>
                <w:lang w:val="es-ES"/>
              </w:rPr>
              <w:t xml:space="preserve"> </w:t>
            </w:r>
            <w:r w:rsidRPr="00D645C3">
              <w:rPr>
                <w:w w:val="90"/>
                <w:sz w:val="20"/>
                <w:lang w:val="es-ES"/>
              </w:rPr>
              <w:t>(Punto</w:t>
            </w:r>
            <w:r w:rsidRPr="00D645C3">
              <w:rPr>
                <w:spacing w:val="-32"/>
                <w:w w:val="90"/>
                <w:sz w:val="20"/>
                <w:lang w:val="es-ES"/>
              </w:rPr>
              <w:t xml:space="preserve"> </w:t>
            </w:r>
            <w:r w:rsidRPr="00D645C3">
              <w:rPr>
                <w:w w:val="90"/>
                <w:sz w:val="20"/>
                <w:lang w:val="es-ES"/>
              </w:rPr>
              <w:t>a</w:t>
            </w:r>
            <w:r w:rsidRPr="00D645C3">
              <w:rPr>
                <w:spacing w:val="-31"/>
                <w:w w:val="90"/>
                <w:sz w:val="20"/>
                <w:lang w:val="es-ES"/>
              </w:rPr>
              <w:t xml:space="preserve"> </w:t>
            </w:r>
            <w:r w:rsidRPr="00D645C3">
              <w:rPr>
                <w:w w:val="90"/>
                <w:sz w:val="20"/>
                <w:lang w:val="es-ES"/>
              </w:rPr>
              <w:t>Punto)</w:t>
            </w:r>
            <w:r w:rsidRPr="00D645C3">
              <w:rPr>
                <w:spacing w:val="-32"/>
                <w:w w:val="90"/>
                <w:sz w:val="20"/>
                <w:lang w:val="es-ES"/>
              </w:rPr>
              <w:t xml:space="preserve"> </w:t>
            </w:r>
            <w:r w:rsidRPr="00D645C3">
              <w:rPr>
                <w:w w:val="90"/>
                <w:sz w:val="20"/>
                <w:lang w:val="es-ES"/>
              </w:rPr>
              <w:t>5.8</w:t>
            </w:r>
            <w:r w:rsidRPr="00D645C3">
              <w:rPr>
                <w:spacing w:val="-32"/>
                <w:w w:val="90"/>
                <w:sz w:val="20"/>
                <w:lang w:val="es-ES"/>
              </w:rPr>
              <w:t xml:space="preserve"> </w:t>
            </w:r>
            <w:proofErr w:type="spellStart"/>
            <w:r w:rsidRPr="00D645C3">
              <w:rPr>
                <w:w w:val="90"/>
                <w:sz w:val="20"/>
                <w:lang w:val="es-ES"/>
              </w:rPr>
              <w:t>Ghz</w:t>
            </w:r>
            <w:proofErr w:type="spellEnd"/>
            <w:r w:rsidRPr="00D645C3">
              <w:rPr>
                <w:w w:val="90"/>
                <w:sz w:val="20"/>
                <w:lang w:val="es-ES"/>
              </w:rPr>
              <w:t>;</w:t>
            </w:r>
            <w:r w:rsidRPr="00D645C3">
              <w:rPr>
                <w:spacing w:val="-31"/>
                <w:w w:val="90"/>
                <w:sz w:val="20"/>
                <w:lang w:val="es-ES"/>
              </w:rPr>
              <w:t xml:space="preserve"> </w:t>
            </w:r>
            <w:r w:rsidRPr="00D645C3">
              <w:rPr>
                <w:w w:val="90"/>
                <w:sz w:val="20"/>
                <w:lang w:val="es-ES"/>
              </w:rPr>
              <w:t xml:space="preserve">MIMO, </w:t>
            </w:r>
            <w:r w:rsidRPr="00D645C3">
              <w:rPr>
                <w:w w:val="85"/>
                <w:sz w:val="20"/>
                <w:lang w:val="es-ES"/>
              </w:rPr>
              <w:t>Ethernet</w:t>
            </w:r>
            <w:r w:rsidRPr="00D645C3">
              <w:rPr>
                <w:spacing w:val="-34"/>
                <w:w w:val="85"/>
                <w:sz w:val="20"/>
                <w:lang w:val="es-ES"/>
              </w:rPr>
              <w:t xml:space="preserve"> </w:t>
            </w:r>
            <w:proofErr w:type="spellStart"/>
            <w:r w:rsidRPr="00D645C3">
              <w:rPr>
                <w:w w:val="85"/>
                <w:sz w:val="20"/>
                <w:lang w:val="es-ES"/>
              </w:rPr>
              <w:t>Bridging</w:t>
            </w:r>
            <w:proofErr w:type="spellEnd"/>
            <w:r w:rsidRPr="00D645C3">
              <w:rPr>
                <w:spacing w:val="-34"/>
                <w:w w:val="85"/>
                <w:sz w:val="20"/>
                <w:lang w:val="es-ES"/>
              </w:rPr>
              <w:t xml:space="preserve"> </w:t>
            </w:r>
            <w:r w:rsidRPr="00D645C3">
              <w:rPr>
                <w:w w:val="85"/>
                <w:sz w:val="20"/>
                <w:lang w:val="es-ES"/>
              </w:rPr>
              <w:t>IEEE</w:t>
            </w:r>
            <w:r w:rsidRPr="00D645C3">
              <w:rPr>
                <w:spacing w:val="-34"/>
                <w:w w:val="85"/>
                <w:sz w:val="20"/>
                <w:lang w:val="es-ES"/>
              </w:rPr>
              <w:t xml:space="preserve"> </w:t>
            </w:r>
            <w:r w:rsidRPr="00D645C3">
              <w:rPr>
                <w:w w:val="85"/>
                <w:sz w:val="20"/>
                <w:lang w:val="es-ES"/>
              </w:rPr>
              <w:t>802.3</w:t>
            </w:r>
            <w:r w:rsidRPr="00D645C3">
              <w:rPr>
                <w:spacing w:val="-33"/>
                <w:w w:val="85"/>
                <w:sz w:val="20"/>
                <w:lang w:val="es-ES"/>
              </w:rPr>
              <w:t xml:space="preserve"> </w:t>
            </w:r>
            <w:proofErr w:type="spellStart"/>
            <w:r w:rsidRPr="00D645C3">
              <w:rPr>
                <w:w w:val="85"/>
                <w:sz w:val="20"/>
                <w:lang w:val="es-ES"/>
              </w:rPr>
              <w:t>dinamicamente</w:t>
            </w:r>
            <w:proofErr w:type="spellEnd"/>
            <w:r w:rsidRPr="00D645C3">
              <w:rPr>
                <w:w w:val="85"/>
                <w:sz w:val="20"/>
                <w:lang w:val="es-ES"/>
              </w:rPr>
              <w:t xml:space="preserve"> variable</w:t>
            </w:r>
            <w:r w:rsidRPr="00D645C3">
              <w:rPr>
                <w:spacing w:val="-31"/>
                <w:w w:val="85"/>
                <w:sz w:val="20"/>
                <w:lang w:val="es-ES"/>
              </w:rPr>
              <w:t xml:space="preserve"> </w:t>
            </w:r>
            <w:r w:rsidRPr="00D645C3">
              <w:rPr>
                <w:w w:val="85"/>
                <w:sz w:val="20"/>
                <w:lang w:val="es-ES"/>
              </w:rPr>
              <w:t>hasta</w:t>
            </w:r>
            <w:r w:rsidRPr="00D645C3">
              <w:rPr>
                <w:spacing w:val="-30"/>
                <w:w w:val="85"/>
                <w:sz w:val="20"/>
                <w:lang w:val="es-ES"/>
              </w:rPr>
              <w:t xml:space="preserve"> </w:t>
            </w:r>
            <w:r w:rsidRPr="00D645C3">
              <w:rPr>
                <w:w w:val="85"/>
                <w:sz w:val="20"/>
                <w:lang w:val="es-ES"/>
              </w:rPr>
              <w:t>300</w:t>
            </w:r>
            <w:r w:rsidRPr="00D645C3">
              <w:rPr>
                <w:spacing w:val="-28"/>
                <w:w w:val="85"/>
                <w:sz w:val="20"/>
                <w:lang w:val="es-ES"/>
              </w:rPr>
              <w:t xml:space="preserve"> </w:t>
            </w:r>
            <w:r w:rsidRPr="00D645C3">
              <w:rPr>
                <w:w w:val="85"/>
                <w:sz w:val="20"/>
                <w:lang w:val="es-ES"/>
              </w:rPr>
              <w:t>Mbps,</w:t>
            </w:r>
            <w:r w:rsidRPr="00D645C3">
              <w:rPr>
                <w:spacing w:val="-31"/>
                <w:w w:val="85"/>
                <w:sz w:val="20"/>
                <w:lang w:val="es-ES"/>
              </w:rPr>
              <w:t xml:space="preserve"> </w:t>
            </w:r>
            <w:proofErr w:type="spellStart"/>
            <w:r w:rsidRPr="00D645C3">
              <w:rPr>
                <w:w w:val="85"/>
                <w:sz w:val="20"/>
                <w:lang w:val="es-ES"/>
              </w:rPr>
              <w:t>Throughput</w:t>
            </w:r>
            <w:proofErr w:type="spellEnd"/>
            <w:r w:rsidRPr="00D645C3">
              <w:rPr>
                <w:spacing w:val="-30"/>
                <w:w w:val="85"/>
                <w:sz w:val="20"/>
                <w:lang w:val="es-ES"/>
              </w:rPr>
              <w:t xml:space="preserve"> </w:t>
            </w:r>
            <w:r w:rsidRPr="00D645C3">
              <w:rPr>
                <w:w w:val="85"/>
                <w:sz w:val="20"/>
                <w:lang w:val="es-ES"/>
              </w:rPr>
              <w:t>mínimo 100</w:t>
            </w:r>
            <w:r w:rsidRPr="00D645C3">
              <w:rPr>
                <w:spacing w:val="-19"/>
                <w:w w:val="85"/>
                <w:sz w:val="20"/>
                <w:lang w:val="es-ES"/>
              </w:rPr>
              <w:t xml:space="preserve"> </w:t>
            </w:r>
            <w:r w:rsidRPr="00D645C3">
              <w:rPr>
                <w:w w:val="85"/>
                <w:sz w:val="20"/>
                <w:lang w:val="es-ES"/>
              </w:rPr>
              <w:t>Mbps.</w:t>
            </w:r>
            <w:r w:rsidRPr="00D645C3">
              <w:rPr>
                <w:spacing w:val="-20"/>
                <w:w w:val="85"/>
                <w:sz w:val="20"/>
                <w:lang w:val="es-ES"/>
              </w:rPr>
              <w:t xml:space="preserve"> </w:t>
            </w:r>
            <w:r w:rsidRPr="00D645C3">
              <w:rPr>
                <w:w w:val="85"/>
                <w:sz w:val="20"/>
                <w:lang w:val="es-ES"/>
              </w:rPr>
              <w:t>Latencia</w:t>
            </w:r>
            <w:r w:rsidRPr="00D645C3">
              <w:rPr>
                <w:spacing w:val="-19"/>
                <w:w w:val="85"/>
                <w:sz w:val="20"/>
                <w:lang w:val="es-ES"/>
              </w:rPr>
              <w:t xml:space="preserve"> </w:t>
            </w:r>
            <w:r w:rsidRPr="00D645C3">
              <w:rPr>
                <w:w w:val="85"/>
                <w:sz w:val="20"/>
                <w:lang w:val="es-ES"/>
              </w:rPr>
              <w:t>1</w:t>
            </w:r>
            <w:r w:rsidRPr="00D645C3">
              <w:rPr>
                <w:spacing w:val="-19"/>
                <w:w w:val="85"/>
                <w:sz w:val="20"/>
                <w:lang w:val="es-ES"/>
              </w:rPr>
              <w:t xml:space="preserve"> </w:t>
            </w:r>
            <w:r w:rsidRPr="00D645C3">
              <w:rPr>
                <w:w w:val="85"/>
                <w:sz w:val="20"/>
                <w:lang w:val="es-ES"/>
              </w:rPr>
              <w:t>a</w:t>
            </w:r>
            <w:r w:rsidRPr="00D645C3">
              <w:rPr>
                <w:spacing w:val="-18"/>
                <w:w w:val="85"/>
                <w:sz w:val="20"/>
                <w:lang w:val="es-ES"/>
              </w:rPr>
              <w:t xml:space="preserve"> </w:t>
            </w:r>
            <w:r w:rsidRPr="00D645C3">
              <w:rPr>
                <w:w w:val="85"/>
                <w:sz w:val="20"/>
                <w:lang w:val="es-ES"/>
              </w:rPr>
              <w:t>10</w:t>
            </w:r>
            <w:r w:rsidRPr="00D645C3">
              <w:rPr>
                <w:spacing w:val="-19"/>
                <w:w w:val="85"/>
                <w:sz w:val="20"/>
                <w:lang w:val="es-ES"/>
              </w:rPr>
              <w:t xml:space="preserve"> </w:t>
            </w:r>
            <w:r w:rsidRPr="00D645C3">
              <w:rPr>
                <w:w w:val="85"/>
                <w:sz w:val="20"/>
                <w:lang w:val="es-ES"/>
              </w:rPr>
              <w:t>ms.</w:t>
            </w:r>
            <w:r w:rsidRPr="00D645C3">
              <w:rPr>
                <w:spacing w:val="-18"/>
                <w:w w:val="85"/>
                <w:sz w:val="20"/>
                <w:lang w:val="es-ES"/>
              </w:rPr>
              <w:t xml:space="preserve"> </w:t>
            </w:r>
            <w:proofErr w:type="spellStart"/>
            <w:r>
              <w:rPr>
                <w:w w:val="85"/>
                <w:sz w:val="20"/>
                <w:lang w:val="en-US"/>
              </w:rPr>
              <w:t>Sincronización</w:t>
            </w:r>
            <w:proofErr w:type="spellEnd"/>
            <w:r>
              <w:rPr>
                <w:w w:val="85"/>
                <w:sz w:val="20"/>
                <w:lang w:val="en-US"/>
              </w:rPr>
              <w:t xml:space="preserve"> </w:t>
            </w:r>
            <w:r>
              <w:rPr>
                <w:w w:val="90"/>
                <w:sz w:val="20"/>
                <w:lang w:val="en-US"/>
              </w:rPr>
              <w:t>Ethernet</w:t>
            </w:r>
            <w:r>
              <w:rPr>
                <w:spacing w:val="-30"/>
                <w:w w:val="90"/>
                <w:sz w:val="20"/>
                <w:lang w:val="en-US"/>
              </w:rPr>
              <w:t xml:space="preserve"> </w:t>
            </w:r>
            <w:r>
              <w:rPr>
                <w:w w:val="90"/>
                <w:sz w:val="20"/>
                <w:lang w:val="en-US"/>
              </w:rPr>
              <w:t>IEEE</w:t>
            </w:r>
            <w:r>
              <w:rPr>
                <w:spacing w:val="-29"/>
                <w:w w:val="90"/>
                <w:sz w:val="20"/>
                <w:lang w:val="en-US"/>
              </w:rPr>
              <w:t xml:space="preserve"> </w:t>
            </w:r>
            <w:r>
              <w:rPr>
                <w:w w:val="90"/>
                <w:sz w:val="20"/>
                <w:lang w:val="en-US"/>
              </w:rPr>
              <w:t>1588v2;</w:t>
            </w:r>
            <w:r>
              <w:rPr>
                <w:spacing w:val="-30"/>
                <w:w w:val="90"/>
                <w:sz w:val="20"/>
                <w:lang w:val="en-US"/>
              </w:rPr>
              <w:t xml:space="preserve"> </w:t>
            </w:r>
            <w:proofErr w:type="spellStart"/>
            <w:r>
              <w:rPr>
                <w:w w:val="90"/>
                <w:sz w:val="20"/>
                <w:lang w:val="en-US"/>
              </w:rPr>
              <w:t>Protección</w:t>
            </w:r>
            <w:proofErr w:type="spellEnd"/>
            <w:r>
              <w:rPr>
                <w:spacing w:val="-28"/>
                <w:w w:val="90"/>
                <w:sz w:val="20"/>
                <w:lang w:val="en-US"/>
              </w:rPr>
              <w:t xml:space="preserve"> </w:t>
            </w:r>
            <w:r>
              <w:rPr>
                <w:w w:val="90"/>
                <w:sz w:val="20"/>
                <w:lang w:val="en-US"/>
              </w:rPr>
              <w:t>IP</w:t>
            </w:r>
            <w:r>
              <w:rPr>
                <w:spacing w:val="-30"/>
                <w:w w:val="90"/>
                <w:sz w:val="20"/>
                <w:lang w:val="en-US"/>
              </w:rPr>
              <w:t xml:space="preserve"> </w:t>
            </w:r>
            <w:r>
              <w:rPr>
                <w:w w:val="90"/>
                <w:sz w:val="20"/>
                <w:lang w:val="en-US"/>
              </w:rPr>
              <w:t>67.</w:t>
            </w:r>
          </w:p>
          <w:p w:rsidR="00825B3F" w:rsidRDefault="00FF20FE">
            <w:pPr>
              <w:pStyle w:val="TableParagraph"/>
              <w:spacing w:before="3" w:line="247" w:lineRule="auto"/>
              <w:ind w:left="63"/>
              <w:rPr>
                <w:sz w:val="20"/>
              </w:rPr>
            </w:pPr>
            <w:r>
              <w:rPr>
                <w:w w:val="80"/>
                <w:sz w:val="20"/>
                <w:lang w:val="en-US"/>
              </w:rPr>
              <w:t xml:space="preserve">Interfaces 2 RJ-45 </w:t>
            </w:r>
            <w:proofErr w:type="spellStart"/>
            <w:r>
              <w:rPr>
                <w:w w:val="80"/>
                <w:sz w:val="20"/>
                <w:lang w:val="en-US"/>
              </w:rPr>
              <w:t>GigabitEthernet</w:t>
            </w:r>
            <w:proofErr w:type="spellEnd"/>
            <w:r>
              <w:rPr>
                <w:w w:val="80"/>
                <w:sz w:val="20"/>
                <w:lang w:val="en-US"/>
              </w:rPr>
              <w:t xml:space="preserve">, </w:t>
            </w:r>
            <w:proofErr w:type="spellStart"/>
            <w:r>
              <w:rPr>
                <w:w w:val="80"/>
                <w:sz w:val="20"/>
                <w:lang w:val="en-US"/>
              </w:rPr>
              <w:t>PoE</w:t>
            </w:r>
            <w:proofErr w:type="spellEnd"/>
            <w:r>
              <w:rPr>
                <w:w w:val="80"/>
                <w:sz w:val="20"/>
                <w:lang w:val="en-US"/>
              </w:rPr>
              <w:t xml:space="preserve"> </w:t>
            </w:r>
            <w:proofErr w:type="spellStart"/>
            <w:r>
              <w:rPr>
                <w:w w:val="90"/>
                <w:sz w:val="20"/>
                <w:lang w:val="en-US"/>
              </w:rPr>
              <w:t>incluido</w:t>
            </w:r>
            <w:proofErr w:type="spellEnd"/>
            <w:r>
              <w:rPr>
                <w:w w:val="90"/>
                <w:sz w:val="20"/>
                <w:lang w:val="en-US"/>
              </w:rPr>
              <w:t>.</w:t>
            </w: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4" w:right="157"/>
              <w:rPr>
                <w:sz w:val="20"/>
              </w:rPr>
            </w:pPr>
            <w:r w:rsidRPr="00D645C3">
              <w:rPr>
                <w:w w:val="90"/>
                <w:sz w:val="20"/>
                <w:lang w:val="es-ES"/>
              </w:rPr>
              <w:t>Radio</w:t>
            </w:r>
            <w:r w:rsidRPr="00D645C3">
              <w:rPr>
                <w:spacing w:val="-36"/>
                <w:w w:val="90"/>
                <w:sz w:val="20"/>
                <w:lang w:val="es-ES"/>
              </w:rPr>
              <w:t xml:space="preserve"> </w:t>
            </w:r>
            <w:r w:rsidRPr="00D645C3">
              <w:rPr>
                <w:w w:val="90"/>
                <w:sz w:val="20"/>
                <w:lang w:val="es-ES"/>
              </w:rPr>
              <w:t>PTP</w:t>
            </w:r>
            <w:r w:rsidRPr="00D645C3">
              <w:rPr>
                <w:spacing w:val="-36"/>
                <w:w w:val="90"/>
                <w:sz w:val="20"/>
                <w:lang w:val="es-ES"/>
              </w:rPr>
              <w:t xml:space="preserve"> </w:t>
            </w:r>
            <w:r w:rsidRPr="00D645C3">
              <w:rPr>
                <w:w w:val="90"/>
                <w:sz w:val="20"/>
                <w:lang w:val="es-ES"/>
              </w:rPr>
              <w:t>(Punto</w:t>
            </w:r>
            <w:r w:rsidRPr="00D645C3">
              <w:rPr>
                <w:spacing w:val="-37"/>
                <w:w w:val="90"/>
                <w:sz w:val="20"/>
                <w:lang w:val="es-ES"/>
              </w:rPr>
              <w:t xml:space="preserve"> </w:t>
            </w:r>
            <w:r w:rsidRPr="00D645C3">
              <w:rPr>
                <w:w w:val="90"/>
                <w:sz w:val="20"/>
                <w:lang w:val="es-ES"/>
              </w:rPr>
              <w:t>a</w:t>
            </w:r>
            <w:r w:rsidRPr="00D645C3">
              <w:rPr>
                <w:spacing w:val="-35"/>
                <w:w w:val="90"/>
                <w:sz w:val="20"/>
                <w:lang w:val="es-ES"/>
              </w:rPr>
              <w:t xml:space="preserve"> </w:t>
            </w:r>
            <w:r w:rsidRPr="00D645C3">
              <w:rPr>
                <w:w w:val="90"/>
                <w:sz w:val="20"/>
                <w:lang w:val="es-ES"/>
              </w:rPr>
              <w:t>Punto)</w:t>
            </w:r>
            <w:r w:rsidRPr="00D645C3">
              <w:rPr>
                <w:spacing w:val="-36"/>
                <w:w w:val="90"/>
                <w:sz w:val="20"/>
                <w:lang w:val="es-ES"/>
              </w:rPr>
              <w:t xml:space="preserve"> </w:t>
            </w:r>
            <w:r w:rsidRPr="00D645C3">
              <w:rPr>
                <w:w w:val="90"/>
                <w:sz w:val="20"/>
                <w:lang w:val="es-ES"/>
              </w:rPr>
              <w:t>5.8</w:t>
            </w:r>
            <w:r w:rsidRPr="00D645C3">
              <w:rPr>
                <w:spacing w:val="-37"/>
                <w:w w:val="90"/>
                <w:sz w:val="20"/>
                <w:lang w:val="es-ES"/>
              </w:rPr>
              <w:t xml:space="preserve"> </w:t>
            </w:r>
            <w:proofErr w:type="spellStart"/>
            <w:r w:rsidRPr="00D645C3">
              <w:rPr>
                <w:w w:val="90"/>
                <w:sz w:val="20"/>
                <w:lang w:val="es-ES"/>
              </w:rPr>
              <w:t>Ghz</w:t>
            </w:r>
            <w:proofErr w:type="spellEnd"/>
            <w:r w:rsidRPr="00D645C3">
              <w:rPr>
                <w:w w:val="90"/>
                <w:sz w:val="20"/>
                <w:lang w:val="es-ES"/>
              </w:rPr>
              <w:t xml:space="preserve">; </w:t>
            </w:r>
            <w:r w:rsidRPr="00D645C3">
              <w:rPr>
                <w:w w:val="85"/>
                <w:sz w:val="20"/>
                <w:lang w:val="es-ES"/>
              </w:rPr>
              <w:t xml:space="preserve">MIMO, Ethernet </w:t>
            </w:r>
            <w:proofErr w:type="spellStart"/>
            <w:r w:rsidRPr="00D645C3">
              <w:rPr>
                <w:w w:val="85"/>
                <w:sz w:val="20"/>
                <w:lang w:val="es-ES"/>
              </w:rPr>
              <w:t>Bridging</w:t>
            </w:r>
            <w:proofErr w:type="spellEnd"/>
            <w:r w:rsidRPr="00D645C3">
              <w:rPr>
                <w:w w:val="85"/>
                <w:sz w:val="20"/>
                <w:lang w:val="es-ES"/>
              </w:rPr>
              <w:t xml:space="preserve"> IEEE 802.3 </w:t>
            </w:r>
            <w:proofErr w:type="spellStart"/>
            <w:r w:rsidRPr="00D645C3">
              <w:rPr>
                <w:w w:val="85"/>
                <w:sz w:val="20"/>
                <w:lang w:val="es-ES"/>
              </w:rPr>
              <w:t>dinamicamente</w:t>
            </w:r>
            <w:proofErr w:type="spellEnd"/>
            <w:r w:rsidRPr="00D645C3">
              <w:rPr>
                <w:w w:val="85"/>
                <w:sz w:val="20"/>
                <w:lang w:val="es-ES"/>
              </w:rPr>
              <w:t xml:space="preserve"> variable hasta 300 Mbps,</w:t>
            </w:r>
            <w:r w:rsidRPr="00D645C3">
              <w:rPr>
                <w:spacing w:val="-22"/>
                <w:w w:val="85"/>
                <w:sz w:val="20"/>
                <w:lang w:val="es-ES"/>
              </w:rPr>
              <w:t xml:space="preserve"> </w:t>
            </w:r>
            <w:proofErr w:type="spellStart"/>
            <w:r w:rsidRPr="00D645C3">
              <w:rPr>
                <w:w w:val="85"/>
                <w:sz w:val="20"/>
                <w:lang w:val="es-ES"/>
              </w:rPr>
              <w:t>Throughput</w:t>
            </w:r>
            <w:proofErr w:type="spellEnd"/>
            <w:r w:rsidRPr="00D645C3">
              <w:rPr>
                <w:spacing w:val="-20"/>
                <w:w w:val="85"/>
                <w:sz w:val="20"/>
                <w:lang w:val="es-ES"/>
              </w:rPr>
              <w:t xml:space="preserve"> </w:t>
            </w:r>
            <w:r w:rsidRPr="00D645C3">
              <w:rPr>
                <w:w w:val="85"/>
                <w:sz w:val="20"/>
                <w:lang w:val="es-ES"/>
              </w:rPr>
              <w:t>mínimo</w:t>
            </w:r>
            <w:r w:rsidRPr="00D645C3">
              <w:rPr>
                <w:spacing w:val="-21"/>
                <w:w w:val="85"/>
                <w:sz w:val="20"/>
                <w:lang w:val="es-ES"/>
              </w:rPr>
              <w:t xml:space="preserve"> </w:t>
            </w:r>
            <w:r w:rsidRPr="00D645C3">
              <w:rPr>
                <w:w w:val="85"/>
                <w:sz w:val="20"/>
                <w:lang w:val="es-ES"/>
              </w:rPr>
              <w:t>100</w:t>
            </w:r>
            <w:r w:rsidRPr="00D645C3">
              <w:rPr>
                <w:spacing w:val="-19"/>
                <w:w w:val="85"/>
                <w:sz w:val="20"/>
                <w:lang w:val="es-ES"/>
              </w:rPr>
              <w:t xml:space="preserve"> </w:t>
            </w:r>
            <w:r w:rsidRPr="00D645C3">
              <w:rPr>
                <w:w w:val="85"/>
                <w:sz w:val="20"/>
                <w:lang w:val="es-ES"/>
              </w:rPr>
              <w:t xml:space="preserve">Mbps. </w:t>
            </w:r>
            <w:r w:rsidRPr="00D645C3">
              <w:rPr>
                <w:w w:val="90"/>
                <w:sz w:val="20"/>
                <w:lang w:val="es-ES"/>
              </w:rPr>
              <w:t>Latencia</w:t>
            </w:r>
            <w:r w:rsidRPr="00D645C3">
              <w:rPr>
                <w:spacing w:val="-34"/>
                <w:w w:val="90"/>
                <w:sz w:val="20"/>
                <w:lang w:val="es-ES"/>
              </w:rPr>
              <w:t xml:space="preserve"> </w:t>
            </w:r>
            <w:r w:rsidRPr="00D645C3">
              <w:rPr>
                <w:w w:val="90"/>
                <w:sz w:val="20"/>
                <w:lang w:val="es-ES"/>
              </w:rPr>
              <w:t>1</w:t>
            </w:r>
            <w:r w:rsidRPr="00D645C3">
              <w:rPr>
                <w:spacing w:val="-34"/>
                <w:w w:val="90"/>
                <w:sz w:val="20"/>
                <w:lang w:val="es-ES"/>
              </w:rPr>
              <w:t xml:space="preserve"> </w:t>
            </w:r>
            <w:r w:rsidRPr="00D645C3">
              <w:rPr>
                <w:w w:val="90"/>
                <w:sz w:val="20"/>
                <w:lang w:val="es-ES"/>
              </w:rPr>
              <w:t>a</w:t>
            </w:r>
            <w:r w:rsidRPr="00D645C3">
              <w:rPr>
                <w:spacing w:val="-32"/>
                <w:w w:val="90"/>
                <w:sz w:val="20"/>
                <w:lang w:val="es-ES"/>
              </w:rPr>
              <w:t xml:space="preserve"> </w:t>
            </w:r>
            <w:r w:rsidRPr="00D645C3">
              <w:rPr>
                <w:w w:val="90"/>
                <w:sz w:val="20"/>
                <w:lang w:val="es-ES"/>
              </w:rPr>
              <w:t>10</w:t>
            </w:r>
            <w:r w:rsidRPr="00D645C3">
              <w:rPr>
                <w:spacing w:val="-34"/>
                <w:w w:val="90"/>
                <w:sz w:val="20"/>
                <w:lang w:val="es-ES"/>
              </w:rPr>
              <w:t xml:space="preserve"> </w:t>
            </w:r>
            <w:r w:rsidRPr="00D645C3">
              <w:rPr>
                <w:w w:val="90"/>
                <w:sz w:val="20"/>
                <w:lang w:val="es-ES"/>
              </w:rPr>
              <w:t>ms.</w:t>
            </w:r>
            <w:r w:rsidRPr="00D645C3">
              <w:rPr>
                <w:spacing w:val="-33"/>
                <w:w w:val="90"/>
                <w:sz w:val="20"/>
                <w:lang w:val="es-ES"/>
              </w:rPr>
              <w:t xml:space="preserve"> </w:t>
            </w:r>
            <w:proofErr w:type="spellStart"/>
            <w:r>
              <w:rPr>
                <w:w w:val="90"/>
                <w:sz w:val="20"/>
                <w:lang w:val="en-US"/>
              </w:rPr>
              <w:t>Sincronización</w:t>
            </w:r>
            <w:proofErr w:type="spellEnd"/>
            <w:r>
              <w:rPr>
                <w:w w:val="90"/>
                <w:sz w:val="20"/>
                <w:lang w:val="en-US"/>
              </w:rPr>
              <w:t xml:space="preserve"> </w:t>
            </w:r>
            <w:r>
              <w:rPr>
                <w:w w:val="85"/>
                <w:sz w:val="20"/>
                <w:lang w:val="en-US"/>
              </w:rPr>
              <w:t>Ethernet</w:t>
            </w:r>
            <w:r>
              <w:rPr>
                <w:spacing w:val="-26"/>
                <w:w w:val="85"/>
                <w:sz w:val="20"/>
                <w:lang w:val="en-US"/>
              </w:rPr>
              <w:t xml:space="preserve"> </w:t>
            </w:r>
            <w:r>
              <w:rPr>
                <w:w w:val="85"/>
                <w:sz w:val="20"/>
                <w:lang w:val="en-US"/>
              </w:rPr>
              <w:t>IEEE</w:t>
            </w:r>
            <w:r>
              <w:rPr>
                <w:spacing w:val="-26"/>
                <w:w w:val="85"/>
                <w:sz w:val="20"/>
                <w:lang w:val="en-US"/>
              </w:rPr>
              <w:t xml:space="preserve"> </w:t>
            </w:r>
            <w:r>
              <w:rPr>
                <w:w w:val="85"/>
                <w:sz w:val="20"/>
                <w:lang w:val="en-US"/>
              </w:rPr>
              <w:t>1588v2;</w:t>
            </w:r>
            <w:r>
              <w:rPr>
                <w:spacing w:val="-26"/>
                <w:w w:val="85"/>
                <w:sz w:val="20"/>
                <w:lang w:val="en-US"/>
              </w:rPr>
              <w:t xml:space="preserve"> </w:t>
            </w:r>
            <w:proofErr w:type="spellStart"/>
            <w:r>
              <w:rPr>
                <w:w w:val="85"/>
                <w:sz w:val="20"/>
                <w:lang w:val="en-US"/>
              </w:rPr>
              <w:t>Protección</w:t>
            </w:r>
            <w:proofErr w:type="spellEnd"/>
            <w:r>
              <w:rPr>
                <w:spacing w:val="-24"/>
                <w:w w:val="85"/>
                <w:sz w:val="20"/>
                <w:lang w:val="en-US"/>
              </w:rPr>
              <w:t xml:space="preserve"> </w:t>
            </w:r>
            <w:r>
              <w:rPr>
                <w:w w:val="85"/>
                <w:sz w:val="20"/>
                <w:lang w:val="en-US"/>
              </w:rPr>
              <w:t>IP</w:t>
            </w:r>
          </w:p>
          <w:p w:rsidR="00825B3F" w:rsidRDefault="00FF20FE">
            <w:pPr>
              <w:pStyle w:val="TableParagraph"/>
              <w:spacing w:before="3"/>
              <w:ind w:left="64"/>
              <w:rPr>
                <w:sz w:val="20"/>
              </w:rPr>
            </w:pPr>
            <w:r>
              <w:rPr>
                <w:w w:val="80"/>
                <w:sz w:val="20"/>
                <w:lang w:val="en-US"/>
              </w:rPr>
              <w:t xml:space="preserve">67. Interfaces 2 RJ-45 </w:t>
            </w:r>
            <w:proofErr w:type="spellStart"/>
            <w:r>
              <w:rPr>
                <w:w w:val="80"/>
                <w:sz w:val="20"/>
                <w:lang w:val="en-US"/>
              </w:rPr>
              <w:t>GigabitEthernet</w:t>
            </w:r>
            <w:proofErr w:type="spellEnd"/>
            <w:r>
              <w:rPr>
                <w:w w:val="80"/>
                <w:sz w:val="20"/>
                <w:lang w:val="en-US"/>
              </w:rPr>
              <w:t>,</w:t>
            </w:r>
          </w:p>
          <w:p w:rsidR="00825B3F" w:rsidRDefault="00FF20FE">
            <w:pPr>
              <w:pStyle w:val="TableParagraph"/>
              <w:spacing w:before="8" w:line="218" w:lineRule="exact"/>
              <w:ind w:left="64"/>
              <w:rPr>
                <w:sz w:val="20"/>
              </w:rPr>
            </w:pPr>
            <w:proofErr w:type="spellStart"/>
            <w:r>
              <w:rPr>
                <w:w w:val="90"/>
                <w:sz w:val="20"/>
                <w:lang w:val="en-US"/>
              </w:rPr>
              <w:t>PoE</w:t>
            </w:r>
            <w:proofErr w:type="spellEnd"/>
            <w:r>
              <w:rPr>
                <w:w w:val="90"/>
                <w:sz w:val="20"/>
                <w:lang w:val="en-US"/>
              </w:rPr>
              <w:t xml:space="preserve"> </w:t>
            </w:r>
            <w:proofErr w:type="spellStart"/>
            <w:r>
              <w:rPr>
                <w:w w:val="90"/>
                <w:sz w:val="20"/>
                <w:lang w:val="en-US"/>
              </w:rPr>
              <w:t>incluido</w:t>
            </w:r>
            <w:proofErr w:type="spellEnd"/>
            <w:r>
              <w:rPr>
                <w:w w:val="90"/>
                <w:sz w:val="20"/>
                <w:lang w:val="en-US"/>
              </w:rPr>
              <w:t>.</w:t>
            </w:r>
          </w:p>
        </w:tc>
      </w:tr>
      <w:tr w:rsidR="00825B3F">
        <w:trPr>
          <w:trHeight w:val="599"/>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001"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149"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8257" w:type="dxa"/>
            <w:gridSpan w:val="2"/>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3" w:right="371"/>
              <w:rPr>
                <w:sz w:val="20"/>
              </w:rPr>
            </w:pPr>
            <w:r w:rsidRPr="00D645C3">
              <w:rPr>
                <w:w w:val="85"/>
                <w:sz w:val="20"/>
                <w:lang w:val="es-ES"/>
              </w:rPr>
              <w:t>Incluye</w:t>
            </w:r>
            <w:r w:rsidRPr="00D645C3">
              <w:rPr>
                <w:spacing w:val="-36"/>
                <w:w w:val="85"/>
                <w:sz w:val="20"/>
                <w:lang w:val="es-ES"/>
              </w:rPr>
              <w:t xml:space="preserve"> </w:t>
            </w:r>
            <w:r w:rsidRPr="00D645C3">
              <w:rPr>
                <w:w w:val="85"/>
                <w:sz w:val="20"/>
                <w:lang w:val="es-ES"/>
              </w:rPr>
              <w:t>montaje,</w:t>
            </w:r>
            <w:r w:rsidRPr="00D645C3">
              <w:rPr>
                <w:spacing w:val="-36"/>
                <w:w w:val="85"/>
                <w:sz w:val="20"/>
                <w:lang w:val="es-ES"/>
              </w:rPr>
              <w:t xml:space="preserve"> </w:t>
            </w:r>
            <w:r w:rsidRPr="00D645C3">
              <w:rPr>
                <w:w w:val="85"/>
                <w:sz w:val="20"/>
                <w:lang w:val="es-ES"/>
              </w:rPr>
              <w:t>protecciones</w:t>
            </w:r>
            <w:r w:rsidRPr="00D645C3">
              <w:rPr>
                <w:spacing w:val="-36"/>
                <w:w w:val="85"/>
                <w:sz w:val="20"/>
                <w:lang w:val="es-ES"/>
              </w:rPr>
              <w:t xml:space="preserve"> </w:t>
            </w:r>
            <w:r w:rsidRPr="00D645C3">
              <w:rPr>
                <w:w w:val="85"/>
                <w:sz w:val="20"/>
                <w:lang w:val="es-ES"/>
              </w:rPr>
              <w:t>eléctricas,</w:t>
            </w:r>
            <w:r w:rsidRPr="00D645C3">
              <w:rPr>
                <w:spacing w:val="-35"/>
                <w:w w:val="85"/>
                <w:sz w:val="20"/>
                <w:lang w:val="es-ES"/>
              </w:rPr>
              <w:t xml:space="preserve"> </w:t>
            </w:r>
            <w:r w:rsidRPr="00D645C3">
              <w:rPr>
                <w:w w:val="85"/>
                <w:sz w:val="20"/>
                <w:lang w:val="es-ES"/>
              </w:rPr>
              <w:t>puesta</w:t>
            </w:r>
            <w:r w:rsidRPr="00D645C3">
              <w:rPr>
                <w:spacing w:val="-35"/>
                <w:w w:val="85"/>
                <w:sz w:val="20"/>
                <w:lang w:val="es-ES"/>
              </w:rPr>
              <w:t xml:space="preserve"> </w:t>
            </w:r>
            <w:r w:rsidRPr="00D645C3">
              <w:rPr>
                <w:w w:val="85"/>
                <w:sz w:val="20"/>
                <w:lang w:val="es-ES"/>
              </w:rPr>
              <w:t>a</w:t>
            </w:r>
            <w:r w:rsidRPr="00D645C3">
              <w:rPr>
                <w:spacing w:val="-36"/>
                <w:w w:val="85"/>
                <w:sz w:val="20"/>
                <w:lang w:val="es-ES"/>
              </w:rPr>
              <w:t xml:space="preserve"> </w:t>
            </w:r>
            <w:r w:rsidRPr="00D645C3">
              <w:rPr>
                <w:w w:val="85"/>
                <w:sz w:val="20"/>
                <w:lang w:val="es-ES"/>
              </w:rPr>
              <w:t>punto</w:t>
            </w:r>
            <w:r w:rsidRPr="00D645C3">
              <w:rPr>
                <w:spacing w:val="-36"/>
                <w:w w:val="85"/>
                <w:sz w:val="20"/>
                <w:lang w:val="es-ES"/>
              </w:rPr>
              <w:t xml:space="preserve"> </w:t>
            </w:r>
            <w:r w:rsidRPr="00D645C3">
              <w:rPr>
                <w:w w:val="85"/>
                <w:sz w:val="20"/>
                <w:lang w:val="es-ES"/>
              </w:rPr>
              <w:t>del</w:t>
            </w:r>
            <w:r w:rsidRPr="00D645C3">
              <w:rPr>
                <w:spacing w:val="-35"/>
                <w:w w:val="85"/>
                <w:sz w:val="20"/>
                <w:lang w:val="es-ES"/>
              </w:rPr>
              <w:t xml:space="preserve"> </w:t>
            </w:r>
            <w:r w:rsidRPr="00D645C3">
              <w:rPr>
                <w:w w:val="85"/>
                <w:sz w:val="20"/>
                <w:lang w:val="es-ES"/>
              </w:rPr>
              <w:t>radio</w:t>
            </w:r>
            <w:r w:rsidRPr="00D645C3">
              <w:rPr>
                <w:spacing w:val="-34"/>
                <w:w w:val="85"/>
                <w:sz w:val="20"/>
                <w:lang w:val="es-ES"/>
              </w:rPr>
              <w:t xml:space="preserve"> </w:t>
            </w:r>
            <w:r w:rsidRPr="00D645C3">
              <w:rPr>
                <w:w w:val="85"/>
                <w:sz w:val="20"/>
                <w:lang w:val="es-ES"/>
              </w:rPr>
              <w:t>enlace</w:t>
            </w:r>
            <w:r w:rsidRPr="00D645C3">
              <w:rPr>
                <w:spacing w:val="-36"/>
                <w:w w:val="85"/>
                <w:sz w:val="20"/>
                <w:lang w:val="es-ES"/>
              </w:rPr>
              <w:t xml:space="preserve"> </w:t>
            </w:r>
            <w:r w:rsidRPr="00D645C3">
              <w:rPr>
                <w:w w:val="85"/>
                <w:sz w:val="20"/>
                <w:lang w:val="es-ES"/>
              </w:rPr>
              <w:t>para</w:t>
            </w:r>
            <w:r w:rsidRPr="00D645C3">
              <w:rPr>
                <w:spacing w:val="-35"/>
                <w:w w:val="85"/>
                <w:sz w:val="20"/>
                <w:lang w:val="es-ES"/>
              </w:rPr>
              <w:t xml:space="preserve"> </w:t>
            </w:r>
            <w:r w:rsidRPr="00D645C3">
              <w:rPr>
                <w:w w:val="85"/>
                <w:sz w:val="20"/>
                <w:lang w:val="es-ES"/>
              </w:rPr>
              <w:t>una velocidad</w:t>
            </w:r>
            <w:r w:rsidRPr="00D645C3">
              <w:rPr>
                <w:spacing w:val="-24"/>
                <w:w w:val="85"/>
                <w:sz w:val="20"/>
                <w:lang w:val="es-ES"/>
              </w:rPr>
              <w:t xml:space="preserve"> </w:t>
            </w:r>
            <w:r w:rsidRPr="00D645C3">
              <w:rPr>
                <w:w w:val="85"/>
                <w:sz w:val="20"/>
                <w:lang w:val="es-ES"/>
              </w:rPr>
              <w:t>de</w:t>
            </w:r>
            <w:r w:rsidRPr="00D645C3">
              <w:rPr>
                <w:spacing w:val="-23"/>
                <w:w w:val="85"/>
                <w:sz w:val="20"/>
                <w:lang w:val="es-ES"/>
              </w:rPr>
              <w:t xml:space="preserve"> </w:t>
            </w:r>
            <w:r w:rsidRPr="00D645C3">
              <w:rPr>
                <w:w w:val="85"/>
                <w:sz w:val="20"/>
                <w:lang w:val="es-ES"/>
              </w:rPr>
              <w:t>mínimo</w:t>
            </w:r>
            <w:r w:rsidRPr="00D645C3">
              <w:rPr>
                <w:spacing w:val="-23"/>
                <w:w w:val="85"/>
                <w:sz w:val="20"/>
                <w:lang w:val="es-ES"/>
              </w:rPr>
              <w:t xml:space="preserve"> </w:t>
            </w:r>
            <w:r w:rsidRPr="00D645C3">
              <w:rPr>
                <w:w w:val="85"/>
                <w:sz w:val="20"/>
                <w:lang w:val="es-ES"/>
              </w:rPr>
              <w:t>100</w:t>
            </w:r>
            <w:r w:rsidRPr="00D645C3">
              <w:rPr>
                <w:spacing w:val="-23"/>
                <w:w w:val="85"/>
                <w:sz w:val="20"/>
                <w:lang w:val="es-ES"/>
              </w:rPr>
              <w:t xml:space="preserve"> </w:t>
            </w:r>
            <w:r w:rsidRPr="00D645C3">
              <w:rPr>
                <w:w w:val="85"/>
                <w:sz w:val="20"/>
                <w:lang w:val="es-ES"/>
              </w:rPr>
              <w:t>Mbps</w:t>
            </w:r>
            <w:r w:rsidRPr="00D645C3">
              <w:rPr>
                <w:spacing w:val="-21"/>
                <w:w w:val="85"/>
                <w:sz w:val="20"/>
                <w:lang w:val="es-ES"/>
              </w:rPr>
              <w:t xml:space="preserve"> </w:t>
            </w:r>
            <w:r w:rsidRPr="00D645C3">
              <w:rPr>
                <w:w w:val="85"/>
                <w:sz w:val="20"/>
                <w:lang w:val="es-ES"/>
              </w:rPr>
              <w:t>con</w:t>
            </w:r>
            <w:r w:rsidRPr="00D645C3">
              <w:rPr>
                <w:spacing w:val="-23"/>
                <w:w w:val="85"/>
                <w:sz w:val="20"/>
                <w:lang w:val="es-ES"/>
              </w:rPr>
              <w:t xml:space="preserve"> </w:t>
            </w:r>
            <w:r w:rsidRPr="00D645C3">
              <w:rPr>
                <w:w w:val="85"/>
                <w:sz w:val="20"/>
                <w:lang w:val="es-ES"/>
              </w:rPr>
              <w:t>una</w:t>
            </w:r>
            <w:r w:rsidRPr="00D645C3">
              <w:rPr>
                <w:spacing w:val="-24"/>
                <w:w w:val="85"/>
                <w:sz w:val="20"/>
                <w:lang w:val="es-ES"/>
              </w:rPr>
              <w:t xml:space="preserve"> </w:t>
            </w:r>
            <w:r w:rsidRPr="00D645C3">
              <w:rPr>
                <w:w w:val="85"/>
                <w:sz w:val="20"/>
                <w:lang w:val="es-ES"/>
              </w:rPr>
              <w:t>latencia</w:t>
            </w:r>
            <w:r w:rsidRPr="00D645C3">
              <w:rPr>
                <w:spacing w:val="-22"/>
                <w:w w:val="85"/>
                <w:sz w:val="20"/>
                <w:lang w:val="es-ES"/>
              </w:rPr>
              <w:t xml:space="preserve"> </w:t>
            </w:r>
            <w:r w:rsidRPr="00D645C3">
              <w:rPr>
                <w:w w:val="85"/>
                <w:sz w:val="20"/>
                <w:lang w:val="es-ES"/>
              </w:rPr>
              <w:t>en</w:t>
            </w:r>
            <w:r w:rsidRPr="00D645C3">
              <w:rPr>
                <w:spacing w:val="-23"/>
                <w:w w:val="85"/>
                <w:sz w:val="20"/>
                <w:lang w:val="es-ES"/>
              </w:rPr>
              <w:t xml:space="preserve"> </w:t>
            </w:r>
            <w:r w:rsidRPr="00D645C3">
              <w:rPr>
                <w:w w:val="85"/>
                <w:sz w:val="20"/>
                <w:lang w:val="es-ES"/>
              </w:rPr>
              <w:t>capa</w:t>
            </w:r>
            <w:r w:rsidRPr="00D645C3">
              <w:rPr>
                <w:spacing w:val="-23"/>
                <w:w w:val="85"/>
                <w:sz w:val="20"/>
                <w:lang w:val="es-ES"/>
              </w:rPr>
              <w:t xml:space="preserve"> </w:t>
            </w:r>
            <w:r w:rsidRPr="00D645C3">
              <w:rPr>
                <w:w w:val="85"/>
                <w:sz w:val="20"/>
                <w:lang w:val="es-ES"/>
              </w:rPr>
              <w:t>3</w:t>
            </w:r>
            <w:r w:rsidRPr="00D645C3">
              <w:rPr>
                <w:spacing w:val="-22"/>
                <w:w w:val="85"/>
                <w:sz w:val="20"/>
                <w:lang w:val="es-ES"/>
              </w:rPr>
              <w:t xml:space="preserve"> </w:t>
            </w:r>
            <w:r w:rsidRPr="00D645C3">
              <w:rPr>
                <w:w w:val="85"/>
                <w:sz w:val="20"/>
                <w:lang w:val="es-ES"/>
              </w:rPr>
              <w:t>de</w:t>
            </w:r>
            <w:r w:rsidRPr="00D645C3">
              <w:rPr>
                <w:spacing w:val="-23"/>
                <w:w w:val="85"/>
                <w:sz w:val="20"/>
                <w:lang w:val="es-ES"/>
              </w:rPr>
              <w:t xml:space="preserve"> </w:t>
            </w:r>
            <w:r w:rsidRPr="00D645C3">
              <w:rPr>
                <w:w w:val="85"/>
                <w:sz w:val="20"/>
                <w:lang w:val="es-ES"/>
              </w:rPr>
              <w:t>máximo</w:t>
            </w:r>
            <w:r w:rsidRPr="00D645C3">
              <w:rPr>
                <w:spacing w:val="-24"/>
                <w:w w:val="85"/>
                <w:sz w:val="20"/>
                <w:lang w:val="es-ES"/>
              </w:rPr>
              <w:t xml:space="preserve"> </w:t>
            </w:r>
            <w:r w:rsidRPr="00D645C3">
              <w:rPr>
                <w:w w:val="85"/>
                <w:sz w:val="20"/>
                <w:lang w:val="es-ES"/>
              </w:rPr>
              <w:t>3</w:t>
            </w:r>
            <w:r w:rsidRPr="00D645C3">
              <w:rPr>
                <w:spacing w:val="-23"/>
                <w:w w:val="85"/>
                <w:sz w:val="20"/>
                <w:lang w:val="es-ES"/>
              </w:rPr>
              <w:t xml:space="preserve"> </w:t>
            </w:r>
            <w:r w:rsidRPr="00D645C3">
              <w:rPr>
                <w:w w:val="85"/>
                <w:sz w:val="20"/>
                <w:lang w:val="es-ES"/>
              </w:rPr>
              <w:t>ms</w:t>
            </w:r>
            <w:r w:rsidRPr="00D645C3">
              <w:rPr>
                <w:spacing w:val="-22"/>
                <w:w w:val="85"/>
                <w:sz w:val="20"/>
                <w:lang w:val="es-ES"/>
              </w:rPr>
              <w:t xml:space="preserve"> </w:t>
            </w:r>
            <w:r w:rsidRPr="00D645C3">
              <w:rPr>
                <w:w w:val="85"/>
                <w:sz w:val="20"/>
                <w:lang w:val="es-ES"/>
              </w:rPr>
              <w:t>estable.</w:t>
            </w:r>
          </w:p>
        </w:tc>
      </w:tr>
    </w:tbl>
    <w:p w:rsidR="00825B3F" w:rsidRDefault="00825B3F">
      <w:pPr>
        <w:jc w:val="center"/>
        <w:rPr>
          <w:rFonts w:ascii="Swis721 LtCn BT" w:hAnsi="Swis721 LtCn BT" w:cs="Cambria"/>
          <w:bCs/>
          <w:color w:val="000000"/>
          <w:sz w:val="22"/>
          <w:szCs w:val="22"/>
          <w:lang w:eastAsia="es-EC"/>
        </w:rPr>
      </w:pPr>
    </w:p>
    <w:p w:rsidR="00825B3F" w:rsidRDefault="00825B3F">
      <w:pPr>
        <w:jc w:val="center"/>
        <w:rPr>
          <w:rFonts w:ascii="Swis721 LtCn BT" w:hAnsi="Swis721 LtCn BT" w:cs="Cambria"/>
          <w:bCs/>
          <w:color w:val="000000"/>
          <w:sz w:val="22"/>
          <w:szCs w:val="22"/>
          <w:lang w:eastAsia="es-EC"/>
        </w:rPr>
      </w:pPr>
    </w:p>
    <w:p w:rsidR="00825B3F" w:rsidRDefault="00825B3F">
      <w:pPr>
        <w:jc w:val="center"/>
        <w:rPr>
          <w:rFonts w:ascii="Swis721 LtCn BT" w:hAnsi="Swis721 LtCn BT" w:cs="Cambria"/>
          <w:bCs/>
          <w:color w:val="000000"/>
          <w:sz w:val="22"/>
          <w:szCs w:val="22"/>
          <w:lang w:eastAsia="es-EC"/>
        </w:rPr>
      </w:pPr>
    </w:p>
    <w:p w:rsidR="00825B3F" w:rsidRDefault="00825B3F">
      <w:pPr>
        <w:jc w:val="center"/>
        <w:rPr>
          <w:rFonts w:ascii="Swis721 LtCn BT" w:hAnsi="Swis721 LtCn BT" w:cs="Cambria"/>
          <w:bCs/>
          <w:color w:val="000000"/>
          <w:sz w:val="22"/>
          <w:szCs w:val="22"/>
          <w:lang w:eastAsia="es-EC"/>
        </w:rPr>
      </w:pPr>
    </w:p>
    <w:p w:rsidR="00825B3F" w:rsidRDefault="00825B3F">
      <w:pPr>
        <w:jc w:val="center"/>
        <w:rPr>
          <w:rFonts w:ascii="Swis721 LtCn BT" w:hAnsi="Swis721 LtCn BT" w:cs="Cambria"/>
          <w:bCs/>
          <w:color w:val="000000"/>
          <w:sz w:val="22"/>
          <w:szCs w:val="22"/>
          <w:lang w:eastAsia="es-EC"/>
        </w:rPr>
      </w:pPr>
    </w:p>
    <w:tbl>
      <w:tblPr>
        <w:tblStyle w:val="TableNormal"/>
        <w:tblW w:w="14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1539"/>
        <w:gridCol w:w="2127"/>
        <w:gridCol w:w="993"/>
        <w:gridCol w:w="1511"/>
        <w:gridCol w:w="3373"/>
        <w:gridCol w:w="4457"/>
      </w:tblGrid>
      <w:tr w:rsidR="00825B3F">
        <w:trPr>
          <w:trHeight w:val="328"/>
        </w:trPr>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141"/>
              <w:rPr>
                <w:b/>
                <w:sz w:val="20"/>
              </w:rPr>
            </w:pPr>
            <w:proofErr w:type="spellStart"/>
            <w:r>
              <w:rPr>
                <w:b/>
                <w:w w:val="85"/>
                <w:sz w:val="20"/>
                <w:lang w:val="en-US"/>
              </w:rPr>
              <w:t>Segmento</w:t>
            </w:r>
            <w:proofErr w:type="spellEnd"/>
            <w:r>
              <w:rPr>
                <w:b/>
                <w:w w:val="85"/>
                <w:sz w:val="20"/>
                <w:lang w:val="en-US"/>
              </w:rPr>
              <w:t xml:space="preserve"> de Red</w:t>
            </w: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23" w:right="19"/>
              <w:jc w:val="center"/>
              <w:rPr>
                <w:b/>
                <w:sz w:val="20"/>
              </w:rPr>
            </w:pPr>
            <w:r>
              <w:rPr>
                <w:b/>
                <w:w w:val="85"/>
                <w:sz w:val="20"/>
                <w:lang w:val="en-US"/>
              </w:rPr>
              <w:t>Enlace</w:t>
            </w:r>
          </w:p>
        </w:tc>
        <w:tc>
          <w:tcPr>
            <w:tcW w:w="827"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174"/>
              <w:rPr>
                <w:b/>
                <w:sz w:val="20"/>
              </w:rPr>
            </w:pPr>
            <w:proofErr w:type="spellStart"/>
            <w:r>
              <w:rPr>
                <w:b/>
                <w:w w:val="90"/>
                <w:sz w:val="20"/>
                <w:lang w:val="en-US"/>
              </w:rPr>
              <w:t>Sitio</w:t>
            </w:r>
            <w:proofErr w:type="spellEnd"/>
            <w:r>
              <w:rPr>
                <w:b/>
                <w:w w:val="90"/>
                <w:sz w:val="20"/>
                <w:lang w:val="en-US"/>
              </w:rPr>
              <w:t xml:space="preserve"> A</w:t>
            </w:r>
          </w:p>
        </w:tc>
        <w:tc>
          <w:tcPr>
            <w:tcW w:w="132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420"/>
              <w:rPr>
                <w:b/>
                <w:sz w:val="20"/>
              </w:rPr>
            </w:pPr>
            <w:proofErr w:type="spellStart"/>
            <w:r>
              <w:rPr>
                <w:b/>
                <w:w w:val="90"/>
                <w:sz w:val="20"/>
                <w:lang w:val="en-US"/>
              </w:rPr>
              <w:t>Sitio</w:t>
            </w:r>
            <w:proofErr w:type="spellEnd"/>
            <w:r>
              <w:rPr>
                <w:b/>
                <w:w w:val="90"/>
                <w:sz w:val="20"/>
                <w:lang w:val="en-US"/>
              </w:rPr>
              <w:t xml:space="preserve"> B</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rsidP="0056704C">
            <w:pPr>
              <w:pStyle w:val="TableParagraph"/>
              <w:spacing w:before="47"/>
              <w:jc w:val="center"/>
              <w:rPr>
                <w:b/>
                <w:sz w:val="20"/>
              </w:rPr>
            </w:pPr>
            <w:proofErr w:type="spellStart"/>
            <w:r>
              <w:rPr>
                <w:b/>
                <w:w w:val="90"/>
                <w:sz w:val="20"/>
                <w:lang w:val="en-US"/>
              </w:rPr>
              <w:t>Especificaciones</w:t>
            </w:r>
            <w:proofErr w:type="spellEnd"/>
            <w:r>
              <w:rPr>
                <w:b/>
                <w:w w:val="90"/>
                <w:sz w:val="20"/>
                <w:lang w:val="en-US"/>
              </w:rPr>
              <w:t xml:space="preserve"> </w:t>
            </w:r>
            <w:proofErr w:type="spellStart"/>
            <w:r>
              <w:rPr>
                <w:b/>
                <w:w w:val="90"/>
                <w:sz w:val="20"/>
                <w:lang w:val="en-US"/>
              </w:rPr>
              <w:t>Equipos</w:t>
            </w:r>
            <w:proofErr w:type="spellEnd"/>
            <w:r>
              <w:rPr>
                <w:b/>
                <w:w w:val="90"/>
                <w:sz w:val="20"/>
                <w:lang w:val="en-US"/>
              </w:rPr>
              <w:t xml:space="preserve"> </w:t>
            </w:r>
            <w:proofErr w:type="spellStart"/>
            <w:r>
              <w:rPr>
                <w:b/>
                <w:w w:val="90"/>
                <w:sz w:val="20"/>
                <w:lang w:val="en-US"/>
              </w:rPr>
              <w:t>Sitio</w:t>
            </w:r>
            <w:proofErr w:type="spellEnd"/>
            <w:r>
              <w:rPr>
                <w:b/>
                <w:w w:val="90"/>
                <w:sz w:val="20"/>
                <w:lang w:val="en-US"/>
              </w:rPr>
              <w:t xml:space="preserve"> A</w:t>
            </w: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304"/>
              <w:rPr>
                <w:b/>
                <w:sz w:val="20"/>
              </w:rPr>
            </w:pPr>
            <w:proofErr w:type="spellStart"/>
            <w:r>
              <w:rPr>
                <w:b/>
                <w:w w:val="85"/>
                <w:sz w:val="20"/>
                <w:lang w:val="en-US"/>
              </w:rPr>
              <w:t>Especificaciones</w:t>
            </w:r>
            <w:proofErr w:type="spellEnd"/>
            <w:r>
              <w:rPr>
                <w:b/>
                <w:w w:val="85"/>
                <w:sz w:val="20"/>
                <w:lang w:val="en-US"/>
              </w:rPr>
              <w:t xml:space="preserve"> </w:t>
            </w:r>
            <w:proofErr w:type="spellStart"/>
            <w:r>
              <w:rPr>
                <w:b/>
                <w:w w:val="85"/>
                <w:sz w:val="20"/>
                <w:lang w:val="en-US"/>
              </w:rPr>
              <w:t>Equipos</w:t>
            </w:r>
            <w:proofErr w:type="spellEnd"/>
            <w:r>
              <w:rPr>
                <w:b/>
                <w:w w:val="85"/>
                <w:sz w:val="20"/>
                <w:lang w:val="en-US"/>
              </w:rPr>
              <w:t xml:space="preserve"> </w:t>
            </w:r>
            <w:proofErr w:type="spellStart"/>
            <w:r>
              <w:rPr>
                <w:b/>
                <w:w w:val="85"/>
                <w:sz w:val="20"/>
                <w:lang w:val="en-US"/>
              </w:rPr>
              <w:t>Sitio</w:t>
            </w:r>
            <w:proofErr w:type="spellEnd"/>
            <w:r>
              <w:rPr>
                <w:b/>
                <w:w w:val="85"/>
                <w:sz w:val="20"/>
                <w:lang w:val="en-US"/>
              </w:rPr>
              <w:t xml:space="preserve"> B</w:t>
            </w:r>
          </w:p>
        </w:tc>
      </w:tr>
      <w:tr w:rsidR="00825B3F">
        <w:trPr>
          <w:trHeight w:val="788"/>
        </w:trPr>
        <w:tc>
          <w:tcPr>
            <w:tcW w:w="15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spacing w:before="1"/>
              <w:rPr>
                <w:rFonts w:ascii="Times New Roman" w:hAnsi="Times New Roman"/>
                <w:sz w:val="32"/>
                <w:lang w:val="en-US"/>
              </w:rPr>
            </w:pPr>
          </w:p>
          <w:p w:rsidR="00825B3F" w:rsidRDefault="00FF20FE">
            <w:pPr>
              <w:pStyle w:val="TableParagraph"/>
              <w:ind w:left="360" w:hanging="5"/>
              <w:rPr>
                <w:sz w:val="20"/>
              </w:rPr>
            </w:pPr>
            <w:r>
              <w:rPr>
                <w:w w:val="85"/>
                <w:sz w:val="20"/>
                <w:lang w:val="en-US"/>
              </w:rPr>
              <w:t xml:space="preserve">Red </w:t>
            </w:r>
            <w:proofErr w:type="spellStart"/>
            <w:r>
              <w:rPr>
                <w:w w:val="85"/>
                <w:sz w:val="20"/>
                <w:lang w:val="en-US"/>
              </w:rPr>
              <w:t>Acceso</w:t>
            </w:r>
            <w:proofErr w:type="spellEnd"/>
            <w:r>
              <w:rPr>
                <w:w w:val="85"/>
                <w:sz w:val="20"/>
                <w:lang w:val="en-US"/>
              </w:rPr>
              <w:t xml:space="preserve"> </w:t>
            </w:r>
            <w:proofErr w:type="spellStart"/>
            <w:r>
              <w:rPr>
                <w:w w:val="75"/>
                <w:sz w:val="20"/>
                <w:lang w:val="en-US"/>
              </w:rPr>
              <w:t>Inalámbrico</w:t>
            </w:r>
            <w:proofErr w:type="spellEnd"/>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line="247" w:lineRule="auto"/>
              <w:ind w:right="401"/>
              <w:rPr>
                <w:w w:val="95"/>
                <w:sz w:val="20"/>
                <w:lang w:val="en-US"/>
              </w:rPr>
            </w:pPr>
          </w:p>
          <w:p w:rsidR="00825B3F" w:rsidRDefault="00FF20FE">
            <w:pPr>
              <w:pStyle w:val="TableParagraph"/>
              <w:spacing w:line="247" w:lineRule="auto"/>
              <w:ind w:right="401"/>
            </w:pPr>
            <w:r>
              <w:rPr>
                <w:w w:val="95"/>
                <w:sz w:val="20"/>
                <w:lang w:val="en-US"/>
              </w:rPr>
              <w:t xml:space="preserve">Enlace RC - </w:t>
            </w:r>
            <w:r>
              <w:rPr>
                <w:w w:val="85"/>
                <w:sz w:val="20"/>
                <w:lang w:val="en-US"/>
              </w:rPr>
              <w:t>Rn4Esquinas_01</w:t>
            </w:r>
          </w:p>
        </w:tc>
        <w:tc>
          <w:tcPr>
            <w:tcW w:w="8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FF20FE">
            <w:pPr>
              <w:pStyle w:val="TableParagraph"/>
              <w:spacing w:before="160"/>
              <w:ind w:left="272" w:right="268"/>
              <w:jc w:val="center"/>
              <w:rPr>
                <w:sz w:val="20"/>
              </w:rPr>
            </w:pPr>
            <w:r>
              <w:rPr>
                <w:sz w:val="20"/>
                <w:lang w:val="en-US"/>
              </w:rPr>
              <w:t>RC</w:t>
            </w:r>
          </w:p>
        </w:tc>
        <w:tc>
          <w:tcPr>
            <w:tcW w:w="132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1"/>
                <w:lang w:val="en-US"/>
              </w:rPr>
            </w:pPr>
          </w:p>
          <w:p w:rsidR="00825B3F" w:rsidRDefault="00FF20FE">
            <w:pPr>
              <w:pStyle w:val="TableParagraph"/>
              <w:spacing w:line="247" w:lineRule="auto"/>
              <w:ind w:left="612" w:right="89" w:hanging="512"/>
              <w:rPr>
                <w:sz w:val="20"/>
              </w:rPr>
            </w:pPr>
            <w:r>
              <w:rPr>
                <w:w w:val="85"/>
                <w:sz w:val="20"/>
                <w:lang w:val="en-US"/>
              </w:rPr>
              <w:t xml:space="preserve">Rn4Esquinas_0 </w:t>
            </w:r>
            <w:r>
              <w:rPr>
                <w:w w:val="95"/>
                <w:sz w:val="20"/>
                <w:lang w:val="en-US"/>
              </w:rPr>
              <w:t>1</w:t>
            </w:r>
          </w:p>
        </w:tc>
        <w:tc>
          <w:tcPr>
            <w:tcW w:w="35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Default="00FF20FE">
            <w:pPr>
              <w:pStyle w:val="TableParagraph"/>
              <w:spacing w:before="196" w:line="247" w:lineRule="auto"/>
              <w:ind w:left="63" w:right="94"/>
              <w:rPr>
                <w:sz w:val="20"/>
              </w:rPr>
            </w:pPr>
            <w:r w:rsidRPr="00D645C3">
              <w:rPr>
                <w:w w:val="90"/>
                <w:sz w:val="20"/>
                <w:lang w:val="es-ES"/>
              </w:rPr>
              <w:t>Radio</w:t>
            </w:r>
            <w:r w:rsidRPr="00D645C3">
              <w:rPr>
                <w:spacing w:val="-36"/>
                <w:w w:val="90"/>
                <w:sz w:val="20"/>
                <w:lang w:val="es-ES"/>
              </w:rPr>
              <w:t xml:space="preserve"> </w:t>
            </w:r>
            <w:r w:rsidRPr="00D645C3">
              <w:rPr>
                <w:w w:val="90"/>
                <w:sz w:val="20"/>
                <w:lang w:val="es-ES"/>
              </w:rPr>
              <w:t>Base</w:t>
            </w:r>
            <w:r w:rsidRPr="00D645C3">
              <w:rPr>
                <w:spacing w:val="-35"/>
                <w:w w:val="90"/>
                <w:sz w:val="20"/>
                <w:lang w:val="es-ES"/>
              </w:rPr>
              <w:t xml:space="preserve"> </w:t>
            </w:r>
            <w:r w:rsidRPr="00D645C3">
              <w:rPr>
                <w:w w:val="90"/>
                <w:sz w:val="20"/>
                <w:lang w:val="es-ES"/>
              </w:rPr>
              <w:t>PMP</w:t>
            </w:r>
            <w:r w:rsidRPr="00D645C3">
              <w:rPr>
                <w:spacing w:val="-35"/>
                <w:w w:val="90"/>
                <w:sz w:val="20"/>
                <w:lang w:val="es-ES"/>
              </w:rPr>
              <w:t xml:space="preserve"> </w:t>
            </w:r>
            <w:r w:rsidRPr="00D645C3">
              <w:rPr>
                <w:w w:val="90"/>
                <w:sz w:val="20"/>
                <w:lang w:val="es-ES"/>
              </w:rPr>
              <w:t>(Punto</w:t>
            </w:r>
            <w:r w:rsidRPr="00D645C3">
              <w:rPr>
                <w:spacing w:val="-36"/>
                <w:w w:val="90"/>
                <w:sz w:val="20"/>
                <w:lang w:val="es-ES"/>
              </w:rPr>
              <w:t xml:space="preserve"> </w:t>
            </w:r>
            <w:r w:rsidRPr="00D645C3">
              <w:rPr>
                <w:w w:val="90"/>
                <w:sz w:val="20"/>
                <w:lang w:val="es-ES"/>
              </w:rPr>
              <w:t>Multipunto)</w:t>
            </w:r>
            <w:r w:rsidRPr="00D645C3">
              <w:rPr>
                <w:spacing w:val="-36"/>
                <w:w w:val="90"/>
                <w:sz w:val="20"/>
                <w:lang w:val="es-ES"/>
              </w:rPr>
              <w:t xml:space="preserve"> </w:t>
            </w:r>
            <w:r w:rsidRPr="00D645C3">
              <w:rPr>
                <w:w w:val="90"/>
                <w:sz w:val="20"/>
                <w:lang w:val="es-ES"/>
              </w:rPr>
              <w:t>5.8</w:t>
            </w:r>
            <w:r w:rsidRPr="00D645C3">
              <w:rPr>
                <w:spacing w:val="-35"/>
                <w:w w:val="90"/>
                <w:sz w:val="20"/>
                <w:lang w:val="es-ES"/>
              </w:rPr>
              <w:t xml:space="preserve"> </w:t>
            </w:r>
            <w:proofErr w:type="spellStart"/>
            <w:r w:rsidRPr="00D645C3">
              <w:rPr>
                <w:w w:val="90"/>
                <w:sz w:val="20"/>
                <w:lang w:val="es-ES"/>
              </w:rPr>
              <w:t>Ghz</w:t>
            </w:r>
            <w:proofErr w:type="spellEnd"/>
            <w:r w:rsidRPr="00D645C3">
              <w:rPr>
                <w:w w:val="90"/>
                <w:sz w:val="20"/>
                <w:lang w:val="es-ES"/>
              </w:rPr>
              <w:t xml:space="preserve"> </w:t>
            </w:r>
            <w:proofErr w:type="spellStart"/>
            <w:r w:rsidRPr="00D645C3">
              <w:rPr>
                <w:w w:val="90"/>
                <w:sz w:val="20"/>
                <w:lang w:val="es-ES"/>
              </w:rPr>
              <w:t>Multibanda</w:t>
            </w:r>
            <w:proofErr w:type="spellEnd"/>
            <w:r w:rsidRPr="00D645C3">
              <w:rPr>
                <w:w w:val="90"/>
                <w:sz w:val="20"/>
                <w:lang w:val="es-ES"/>
              </w:rPr>
              <w:t xml:space="preserve">; MIMO-OFDM, NLOS, Max </w:t>
            </w:r>
            <w:proofErr w:type="spellStart"/>
            <w:r w:rsidRPr="00D645C3">
              <w:rPr>
                <w:w w:val="90"/>
                <w:sz w:val="20"/>
                <w:lang w:val="es-ES"/>
              </w:rPr>
              <w:t>Tx</w:t>
            </w:r>
            <w:proofErr w:type="spellEnd"/>
            <w:r w:rsidRPr="00D645C3">
              <w:rPr>
                <w:w w:val="90"/>
                <w:sz w:val="20"/>
                <w:lang w:val="es-ES"/>
              </w:rPr>
              <w:t xml:space="preserve"> </w:t>
            </w:r>
            <w:r w:rsidRPr="00D645C3">
              <w:rPr>
                <w:w w:val="85"/>
                <w:sz w:val="20"/>
                <w:lang w:val="es-ES"/>
              </w:rPr>
              <w:t>25dBm;</w:t>
            </w:r>
            <w:r w:rsidRPr="00D645C3">
              <w:rPr>
                <w:spacing w:val="-34"/>
                <w:w w:val="85"/>
                <w:sz w:val="20"/>
                <w:lang w:val="es-ES"/>
              </w:rPr>
              <w:t xml:space="preserve"> </w:t>
            </w:r>
            <w:r w:rsidRPr="00D645C3">
              <w:rPr>
                <w:w w:val="85"/>
                <w:sz w:val="20"/>
                <w:lang w:val="es-ES"/>
              </w:rPr>
              <w:t>IP</w:t>
            </w:r>
            <w:r w:rsidRPr="00D645C3">
              <w:rPr>
                <w:spacing w:val="-33"/>
                <w:w w:val="85"/>
                <w:sz w:val="20"/>
                <w:lang w:val="es-ES"/>
              </w:rPr>
              <w:t xml:space="preserve"> </w:t>
            </w:r>
            <w:r w:rsidRPr="00D645C3">
              <w:rPr>
                <w:w w:val="85"/>
                <w:sz w:val="20"/>
                <w:lang w:val="es-ES"/>
              </w:rPr>
              <w:t>67,</w:t>
            </w:r>
            <w:r w:rsidRPr="00D645C3">
              <w:rPr>
                <w:spacing w:val="-32"/>
                <w:w w:val="85"/>
                <w:sz w:val="20"/>
                <w:lang w:val="es-ES"/>
              </w:rPr>
              <w:t xml:space="preserve"> </w:t>
            </w:r>
            <w:r w:rsidRPr="00D645C3">
              <w:rPr>
                <w:w w:val="85"/>
                <w:sz w:val="20"/>
                <w:lang w:val="es-ES"/>
              </w:rPr>
              <w:t>Antena</w:t>
            </w:r>
            <w:r w:rsidRPr="00D645C3">
              <w:rPr>
                <w:spacing w:val="-33"/>
                <w:w w:val="85"/>
                <w:sz w:val="20"/>
                <w:lang w:val="es-ES"/>
              </w:rPr>
              <w:t xml:space="preserve"> </w:t>
            </w:r>
            <w:r w:rsidRPr="00D645C3">
              <w:rPr>
                <w:w w:val="85"/>
                <w:sz w:val="20"/>
                <w:lang w:val="es-ES"/>
              </w:rPr>
              <w:t>Externa</w:t>
            </w:r>
            <w:r w:rsidRPr="00D645C3">
              <w:rPr>
                <w:spacing w:val="-33"/>
                <w:w w:val="85"/>
                <w:sz w:val="20"/>
                <w:lang w:val="es-ES"/>
              </w:rPr>
              <w:t xml:space="preserve"> </w:t>
            </w:r>
            <w:r w:rsidRPr="00D645C3">
              <w:rPr>
                <w:w w:val="85"/>
                <w:sz w:val="20"/>
                <w:lang w:val="es-ES"/>
              </w:rPr>
              <w:t>Sectorial</w:t>
            </w:r>
            <w:r w:rsidRPr="00D645C3">
              <w:rPr>
                <w:spacing w:val="-32"/>
                <w:w w:val="85"/>
                <w:sz w:val="20"/>
                <w:lang w:val="es-ES"/>
              </w:rPr>
              <w:t xml:space="preserve"> </w:t>
            </w:r>
            <w:r w:rsidRPr="00D645C3">
              <w:rPr>
                <w:w w:val="85"/>
                <w:sz w:val="20"/>
                <w:lang w:val="es-ES"/>
              </w:rPr>
              <w:t>16</w:t>
            </w:r>
            <w:r w:rsidRPr="00D645C3">
              <w:rPr>
                <w:spacing w:val="-32"/>
                <w:w w:val="85"/>
                <w:sz w:val="20"/>
                <w:lang w:val="es-ES"/>
              </w:rPr>
              <w:t xml:space="preserve"> </w:t>
            </w:r>
            <w:proofErr w:type="spellStart"/>
            <w:r w:rsidRPr="00D645C3">
              <w:rPr>
                <w:w w:val="85"/>
                <w:sz w:val="20"/>
                <w:lang w:val="es-ES"/>
              </w:rPr>
              <w:t>dBi</w:t>
            </w:r>
            <w:proofErr w:type="spellEnd"/>
            <w:r w:rsidRPr="00D645C3">
              <w:rPr>
                <w:w w:val="85"/>
                <w:sz w:val="20"/>
                <w:lang w:val="es-ES"/>
              </w:rPr>
              <w:t>.</w:t>
            </w: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 w:line="247" w:lineRule="auto"/>
              <w:ind w:left="64" w:right="190"/>
              <w:rPr>
                <w:sz w:val="20"/>
              </w:rPr>
            </w:pPr>
            <w:r w:rsidRPr="00D645C3">
              <w:rPr>
                <w:w w:val="90"/>
                <w:sz w:val="20"/>
                <w:lang w:val="es-ES"/>
              </w:rPr>
              <w:t xml:space="preserve">Radio Suscriptor PMP (Punto Multipunto) 5.8 </w:t>
            </w:r>
            <w:proofErr w:type="spellStart"/>
            <w:r w:rsidRPr="00D645C3">
              <w:rPr>
                <w:w w:val="90"/>
                <w:sz w:val="20"/>
                <w:lang w:val="es-ES"/>
              </w:rPr>
              <w:t>Ghz</w:t>
            </w:r>
            <w:proofErr w:type="spellEnd"/>
            <w:r w:rsidRPr="00D645C3">
              <w:rPr>
                <w:w w:val="90"/>
                <w:sz w:val="20"/>
                <w:lang w:val="es-ES"/>
              </w:rPr>
              <w:t xml:space="preserve"> </w:t>
            </w:r>
            <w:proofErr w:type="spellStart"/>
            <w:r w:rsidRPr="00D645C3">
              <w:rPr>
                <w:w w:val="90"/>
                <w:sz w:val="20"/>
                <w:lang w:val="es-ES"/>
              </w:rPr>
              <w:t>Multibanda</w:t>
            </w:r>
            <w:proofErr w:type="spellEnd"/>
            <w:r w:rsidRPr="00D645C3">
              <w:rPr>
                <w:w w:val="90"/>
                <w:sz w:val="20"/>
                <w:lang w:val="es-ES"/>
              </w:rPr>
              <w:t xml:space="preserve">; </w:t>
            </w:r>
            <w:r w:rsidRPr="00D645C3">
              <w:rPr>
                <w:w w:val="85"/>
                <w:sz w:val="20"/>
                <w:lang w:val="es-ES"/>
              </w:rPr>
              <w:t xml:space="preserve">MIMO-OFDM, NLOS, Max </w:t>
            </w:r>
            <w:proofErr w:type="spellStart"/>
            <w:r w:rsidRPr="00D645C3">
              <w:rPr>
                <w:w w:val="85"/>
                <w:sz w:val="20"/>
                <w:lang w:val="es-ES"/>
              </w:rPr>
              <w:t>Tx</w:t>
            </w:r>
            <w:proofErr w:type="spellEnd"/>
            <w:r w:rsidRPr="00D645C3">
              <w:rPr>
                <w:w w:val="85"/>
                <w:sz w:val="20"/>
                <w:lang w:val="es-ES"/>
              </w:rPr>
              <w:t xml:space="preserve"> 25dBm;</w:t>
            </w:r>
          </w:p>
          <w:p w:rsidR="00825B3F" w:rsidRDefault="00FF20FE">
            <w:pPr>
              <w:pStyle w:val="TableParagraph"/>
              <w:spacing w:line="218" w:lineRule="exact"/>
              <w:ind w:left="64"/>
              <w:rPr>
                <w:sz w:val="20"/>
              </w:rPr>
            </w:pPr>
            <w:r>
              <w:rPr>
                <w:w w:val="90"/>
                <w:sz w:val="20"/>
                <w:lang w:val="en-US"/>
              </w:rPr>
              <w:t xml:space="preserve">IP 67, </w:t>
            </w:r>
            <w:proofErr w:type="spellStart"/>
            <w:r>
              <w:rPr>
                <w:w w:val="90"/>
                <w:sz w:val="20"/>
                <w:lang w:val="en-US"/>
              </w:rPr>
              <w:t>Antena</w:t>
            </w:r>
            <w:proofErr w:type="spellEnd"/>
            <w:r>
              <w:rPr>
                <w:w w:val="90"/>
                <w:sz w:val="20"/>
                <w:lang w:val="en-US"/>
              </w:rPr>
              <w:t xml:space="preserve"> </w:t>
            </w:r>
            <w:proofErr w:type="spellStart"/>
            <w:r>
              <w:rPr>
                <w:w w:val="90"/>
                <w:sz w:val="20"/>
                <w:lang w:val="en-US"/>
              </w:rPr>
              <w:t>Interna</w:t>
            </w:r>
            <w:proofErr w:type="spellEnd"/>
            <w:r>
              <w:rPr>
                <w:w w:val="90"/>
                <w:sz w:val="20"/>
                <w:lang w:val="en-US"/>
              </w:rPr>
              <w:t xml:space="preserve"> 24 </w:t>
            </w:r>
            <w:proofErr w:type="spellStart"/>
            <w:r>
              <w:rPr>
                <w:w w:val="90"/>
                <w:sz w:val="20"/>
                <w:lang w:val="en-US"/>
              </w:rPr>
              <w:t>dBi</w:t>
            </w:r>
            <w:proofErr w:type="spellEnd"/>
            <w:r>
              <w:rPr>
                <w:w w:val="90"/>
                <w:sz w:val="20"/>
                <w:lang w:val="en-US"/>
              </w:rPr>
              <w:t>.</w:t>
            </w:r>
          </w:p>
        </w:tc>
      </w:tr>
      <w:tr w:rsidR="00825B3F">
        <w:trPr>
          <w:trHeight w:val="837"/>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1"/>
                <w:lang w:val="en-US"/>
              </w:rPr>
            </w:pPr>
          </w:p>
          <w:p w:rsidR="00825B3F" w:rsidRDefault="00FF20FE">
            <w:pPr>
              <w:pStyle w:val="TableParagraph"/>
              <w:spacing w:line="247" w:lineRule="auto"/>
              <w:ind w:right="401"/>
            </w:pPr>
            <w:r>
              <w:rPr>
                <w:w w:val="95"/>
                <w:sz w:val="20"/>
                <w:lang w:val="en-US"/>
              </w:rPr>
              <w:t xml:space="preserve">Enlace RC </w:t>
            </w:r>
            <w:r>
              <w:rPr>
                <w:w w:val="85"/>
                <w:sz w:val="20"/>
                <w:lang w:val="en-US"/>
              </w:rPr>
              <w:t>Rn4Esquinas_02</w:t>
            </w:r>
          </w:p>
        </w:tc>
        <w:tc>
          <w:tcPr>
            <w:tcW w:w="827"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32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1"/>
                <w:lang w:val="en-US"/>
              </w:rPr>
            </w:pPr>
          </w:p>
          <w:p w:rsidR="00825B3F" w:rsidRDefault="00FF20FE">
            <w:pPr>
              <w:pStyle w:val="TableParagraph"/>
              <w:spacing w:line="247" w:lineRule="auto"/>
              <w:ind w:left="612" w:right="89" w:hanging="512"/>
              <w:rPr>
                <w:sz w:val="20"/>
              </w:rPr>
            </w:pPr>
            <w:r>
              <w:rPr>
                <w:w w:val="85"/>
                <w:sz w:val="20"/>
                <w:lang w:val="en-US"/>
              </w:rPr>
              <w:t xml:space="preserve">Rn4Esquinas_0 </w:t>
            </w:r>
            <w:r>
              <w:rPr>
                <w:w w:val="95"/>
                <w:sz w:val="20"/>
                <w:lang w:val="en-US"/>
              </w:rPr>
              <w:t>2</w:t>
            </w:r>
          </w:p>
        </w:tc>
        <w:tc>
          <w:tcPr>
            <w:tcW w:w="3543"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4" w:right="190"/>
              <w:rPr>
                <w:sz w:val="20"/>
              </w:rPr>
            </w:pPr>
            <w:r w:rsidRPr="00D645C3">
              <w:rPr>
                <w:w w:val="90"/>
                <w:sz w:val="20"/>
                <w:lang w:val="es-ES"/>
              </w:rPr>
              <w:t xml:space="preserve">Radio Suscriptor PMP (Punto Multipunto) 5.8 </w:t>
            </w:r>
            <w:proofErr w:type="spellStart"/>
            <w:r w:rsidRPr="00D645C3">
              <w:rPr>
                <w:w w:val="90"/>
                <w:sz w:val="20"/>
                <w:lang w:val="es-ES"/>
              </w:rPr>
              <w:t>Ghz</w:t>
            </w:r>
            <w:proofErr w:type="spellEnd"/>
            <w:r w:rsidRPr="00D645C3">
              <w:rPr>
                <w:w w:val="90"/>
                <w:sz w:val="20"/>
                <w:lang w:val="es-ES"/>
              </w:rPr>
              <w:t xml:space="preserve"> </w:t>
            </w:r>
            <w:proofErr w:type="spellStart"/>
            <w:r w:rsidRPr="00D645C3">
              <w:rPr>
                <w:w w:val="90"/>
                <w:sz w:val="20"/>
                <w:lang w:val="es-ES"/>
              </w:rPr>
              <w:t>Multibanda</w:t>
            </w:r>
            <w:proofErr w:type="spellEnd"/>
            <w:r w:rsidRPr="00D645C3">
              <w:rPr>
                <w:w w:val="90"/>
                <w:sz w:val="20"/>
                <w:lang w:val="es-ES"/>
              </w:rPr>
              <w:t xml:space="preserve">; </w:t>
            </w:r>
            <w:r w:rsidRPr="00D645C3">
              <w:rPr>
                <w:w w:val="85"/>
                <w:sz w:val="20"/>
                <w:lang w:val="es-ES"/>
              </w:rPr>
              <w:t xml:space="preserve">MIMO-OFDM, NLOS, Max </w:t>
            </w:r>
            <w:proofErr w:type="spellStart"/>
            <w:r w:rsidRPr="00D645C3">
              <w:rPr>
                <w:w w:val="85"/>
                <w:sz w:val="20"/>
                <w:lang w:val="es-ES"/>
              </w:rPr>
              <w:t>Tx</w:t>
            </w:r>
            <w:proofErr w:type="spellEnd"/>
            <w:r w:rsidRPr="00D645C3">
              <w:rPr>
                <w:w w:val="85"/>
                <w:sz w:val="20"/>
                <w:lang w:val="es-ES"/>
              </w:rPr>
              <w:t xml:space="preserve"> 25dBm;</w:t>
            </w:r>
          </w:p>
          <w:p w:rsidR="00825B3F" w:rsidRDefault="00FF20FE">
            <w:pPr>
              <w:pStyle w:val="TableParagraph"/>
              <w:spacing w:before="3" w:line="218" w:lineRule="exact"/>
              <w:ind w:left="64"/>
              <w:rPr>
                <w:sz w:val="20"/>
              </w:rPr>
            </w:pPr>
            <w:r>
              <w:rPr>
                <w:w w:val="90"/>
                <w:sz w:val="20"/>
                <w:lang w:val="en-US"/>
              </w:rPr>
              <w:t xml:space="preserve">IP 67, </w:t>
            </w:r>
            <w:proofErr w:type="spellStart"/>
            <w:r>
              <w:rPr>
                <w:w w:val="90"/>
                <w:sz w:val="20"/>
                <w:lang w:val="en-US"/>
              </w:rPr>
              <w:t>Antena</w:t>
            </w:r>
            <w:proofErr w:type="spellEnd"/>
            <w:r>
              <w:rPr>
                <w:w w:val="90"/>
                <w:sz w:val="20"/>
                <w:lang w:val="en-US"/>
              </w:rPr>
              <w:t xml:space="preserve"> </w:t>
            </w:r>
            <w:proofErr w:type="spellStart"/>
            <w:r>
              <w:rPr>
                <w:w w:val="90"/>
                <w:sz w:val="20"/>
                <w:lang w:val="en-US"/>
              </w:rPr>
              <w:t>Interna</w:t>
            </w:r>
            <w:proofErr w:type="spellEnd"/>
            <w:r>
              <w:rPr>
                <w:w w:val="90"/>
                <w:sz w:val="20"/>
                <w:lang w:val="en-US"/>
              </w:rPr>
              <w:t xml:space="preserve"> 24 </w:t>
            </w:r>
            <w:proofErr w:type="spellStart"/>
            <w:r>
              <w:rPr>
                <w:w w:val="90"/>
                <w:sz w:val="20"/>
                <w:lang w:val="en-US"/>
              </w:rPr>
              <w:t>dBi</w:t>
            </w:r>
            <w:proofErr w:type="spellEnd"/>
            <w:r>
              <w:rPr>
                <w:w w:val="90"/>
                <w:sz w:val="20"/>
                <w:lang w:val="en-US"/>
              </w:rPr>
              <w:t>.</w:t>
            </w:r>
          </w:p>
        </w:tc>
      </w:tr>
      <w:tr w:rsidR="00825B3F">
        <w:trPr>
          <w:trHeight w:val="805"/>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ind w:right="22"/>
              <w:jc w:val="center"/>
              <w:rPr>
                <w:sz w:val="20"/>
                <w:lang w:val="en-US"/>
              </w:rPr>
            </w:pPr>
          </w:p>
          <w:p w:rsidR="00825B3F" w:rsidRDefault="00FF20FE">
            <w:pPr>
              <w:pStyle w:val="TableParagraph"/>
              <w:ind w:right="22"/>
              <w:jc w:val="center"/>
            </w:pPr>
            <w:r>
              <w:rPr>
                <w:sz w:val="20"/>
                <w:lang w:val="en-US"/>
              </w:rPr>
              <w:t>Enlace RC - R0436</w:t>
            </w:r>
          </w:p>
        </w:tc>
        <w:tc>
          <w:tcPr>
            <w:tcW w:w="827"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32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420"/>
              <w:rPr>
                <w:sz w:val="20"/>
              </w:rPr>
            </w:pPr>
            <w:r>
              <w:rPr>
                <w:sz w:val="20"/>
                <w:lang w:val="en-US"/>
              </w:rPr>
              <w:t>R0436</w:t>
            </w:r>
          </w:p>
        </w:tc>
        <w:tc>
          <w:tcPr>
            <w:tcW w:w="3543"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4" w:right="188"/>
              <w:rPr>
                <w:sz w:val="20"/>
              </w:rPr>
            </w:pPr>
            <w:r w:rsidRPr="00D645C3">
              <w:rPr>
                <w:w w:val="90"/>
                <w:sz w:val="20"/>
                <w:lang w:val="es-ES"/>
              </w:rPr>
              <w:t xml:space="preserve">Radio Suscriptor PMP (Punto Multipunto) 5.8 </w:t>
            </w:r>
            <w:proofErr w:type="spellStart"/>
            <w:r w:rsidRPr="00D645C3">
              <w:rPr>
                <w:w w:val="90"/>
                <w:sz w:val="20"/>
                <w:lang w:val="es-ES"/>
              </w:rPr>
              <w:t>Ghz</w:t>
            </w:r>
            <w:proofErr w:type="spellEnd"/>
            <w:r w:rsidRPr="00D645C3">
              <w:rPr>
                <w:w w:val="90"/>
                <w:sz w:val="20"/>
                <w:lang w:val="es-ES"/>
              </w:rPr>
              <w:t xml:space="preserve"> </w:t>
            </w:r>
            <w:proofErr w:type="spellStart"/>
            <w:r w:rsidRPr="00D645C3">
              <w:rPr>
                <w:w w:val="90"/>
                <w:sz w:val="20"/>
                <w:lang w:val="es-ES"/>
              </w:rPr>
              <w:t>Multibanda</w:t>
            </w:r>
            <w:proofErr w:type="spellEnd"/>
            <w:r w:rsidRPr="00D645C3">
              <w:rPr>
                <w:w w:val="90"/>
                <w:sz w:val="20"/>
                <w:lang w:val="es-ES"/>
              </w:rPr>
              <w:t xml:space="preserve">; </w:t>
            </w:r>
            <w:r w:rsidRPr="00D645C3">
              <w:rPr>
                <w:w w:val="85"/>
                <w:sz w:val="20"/>
                <w:lang w:val="es-ES"/>
              </w:rPr>
              <w:t xml:space="preserve">MIMO-OFDM, NLOS, Max </w:t>
            </w:r>
            <w:proofErr w:type="spellStart"/>
            <w:r w:rsidRPr="00D645C3">
              <w:rPr>
                <w:w w:val="85"/>
                <w:sz w:val="20"/>
                <w:lang w:val="es-ES"/>
              </w:rPr>
              <w:t>Tx</w:t>
            </w:r>
            <w:proofErr w:type="spellEnd"/>
            <w:r w:rsidRPr="00D645C3">
              <w:rPr>
                <w:w w:val="85"/>
                <w:sz w:val="20"/>
                <w:lang w:val="es-ES"/>
              </w:rPr>
              <w:t xml:space="preserve"> 25dBm;</w:t>
            </w:r>
          </w:p>
          <w:p w:rsidR="00825B3F" w:rsidRDefault="00FF20FE">
            <w:pPr>
              <w:pStyle w:val="TableParagraph"/>
              <w:spacing w:before="3" w:line="218" w:lineRule="exact"/>
              <w:ind w:left="64"/>
              <w:rPr>
                <w:sz w:val="20"/>
              </w:rPr>
            </w:pPr>
            <w:r>
              <w:rPr>
                <w:w w:val="90"/>
                <w:sz w:val="20"/>
                <w:lang w:val="en-US"/>
              </w:rPr>
              <w:t xml:space="preserve">IP 67, </w:t>
            </w:r>
            <w:proofErr w:type="spellStart"/>
            <w:r>
              <w:rPr>
                <w:w w:val="90"/>
                <w:sz w:val="20"/>
                <w:lang w:val="en-US"/>
              </w:rPr>
              <w:t>Antena</w:t>
            </w:r>
            <w:proofErr w:type="spellEnd"/>
            <w:r>
              <w:rPr>
                <w:w w:val="90"/>
                <w:sz w:val="20"/>
                <w:lang w:val="en-US"/>
              </w:rPr>
              <w:t xml:space="preserve"> </w:t>
            </w:r>
            <w:proofErr w:type="spellStart"/>
            <w:r>
              <w:rPr>
                <w:w w:val="90"/>
                <w:sz w:val="20"/>
                <w:lang w:val="en-US"/>
              </w:rPr>
              <w:t>Interna</w:t>
            </w:r>
            <w:proofErr w:type="spellEnd"/>
            <w:r>
              <w:rPr>
                <w:w w:val="90"/>
                <w:sz w:val="20"/>
                <w:lang w:val="en-US"/>
              </w:rPr>
              <w:t xml:space="preserve"> 24 </w:t>
            </w:r>
            <w:proofErr w:type="spellStart"/>
            <w:r>
              <w:rPr>
                <w:w w:val="90"/>
                <w:sz w:val="20"/>
                <w:lang w:val="en-US"/>
              </w:rPr>
              <w:t>dBi</w:t>
            </w:r>
            <w:proofErr w:type="spellEnd"/>
            <w:r>
              <w:rPr>
                <w:w w:val="90"/>
                <w:sz w:val="20"/>
                <w:lang w:val="en-US"/>
              </w:rPr>
              <w:t>.</w:t>
            </w:r>
          </w:p>
        </w:tc>
      </w:tr>
      <w:tr w:rsidR="00825B3F">
        <w:trPr>
          <w:trHeight w:val="790"/>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22" w:right="22"/>
              <w:jc w:val="center"/>
              <w:rPr>
                <w:sz w:val="20"/>
              </w:rPr>
            </w:pPr>
            <w:r>
              <w:rPr>
                <w:sz w:val="20"/>
                <w:lang w:val="en-US"/>
              </w:rPr>
              <w:t>Enlace RC - R0435</w:t>
            </w:r>
          </w:p>
        </w:tc>
        <w:tc>
          <w:tcPr>
            <w:tcW w:w="827"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32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420"/>
              <w:rPr>
                <w:sz w:val="20"/>
              </w:rPr>
            </w:pPr>
            <w:r>
              <w:rPr>
                <w:sz w:val="20"/>
                <w:lang w:val="en-US"/>
              </w:rPr>
              <w:t>R0435</w:t>
            </w:r>
          </w:p>
        </w:tc>
        <w:tc>
          <w:tcPr>
            <w:tcW w:w="3543"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4" w:right="190"/>
              <w:rPr>
                <w:sz w:val="20"/>
              </w:rPr>
            </w:pPr>
            <w:r w:rsidRPr="00D645C3">
              <w:rPr>
                <w:w w:val="90"/>
                <w:sz w:val="20"/>
                <w:lang w:val="es-ES"/>
              </w:rPr>
              <w:t xml:space="preserve">Radio Suscriptor PMP (Punto Multipunto) 5.8 </w:t>
            </w:r>
            <w:proofErr w:type="spellStart"/>
            <w:r w:rsidRPr="00D645C3">
              <w:rPr>
                <w:w w:val="90"/>
                <w:sz w:val="20"/>
                <w:lang w:val="es-ES"/>
              </w:rPr>
              <w:t>Ghz</w:t>
            </w:r>
            <w:proofErr w:type="spellEnd"/>
            <w:r w:rsidRPr="00D645C3">
              <w:rPr>
                <w:w w:val="90"/>
                <w:sz w:val="20"/>
                <w:lang w:val="es-ES"/>
              </w:rPr>
              <w:t xml:space="preserve"> </w:t>
            </w:r>
            <w:proofErr w:type="spellStart"/>
            <w:r w:rsidRPr="00D645C3">
              <w:rPr>
                <w:w w:val="90"/>
                <w:sz w:val="20"/>
                <w:lang w:val="es-ES"/>
              </w:rPr>
              <w:t>Multibanda</w:t>
            </w:r>
            <w:proofErr w:type="spellEnd"/>
            <w:r w:rsidRPr="00D645C3">
              <w:rPr>
                <w:w w:val="90"/>
                <w:sz w:val="20"/>
                <w:lang w:val="es-ES"/>
              </w:rPr>
              <w:t xml:space="preserve">; </w:t>
            </w:r>
            <w:r w:rsidRPr="00D645C3">
              <w:rPr>
                <w:w w:val="85"/>
                <w:sz w:val="20"/>
                <w:lang w:val="es-ES"/>
              </w:rPr>
              <w:t xml:space="preserve">MIMO-OFDM, NLOS, Max </w:t>
            </w:r>
            <w:proofErr w:type="spellStart"/>
            <w:r w:rsidRPr="00D645C3">
              <w:rPr>
                <w:w w:val="85"/>
                <w:sz w:val="20"/>
                <w:lang w:val="es-ES"/>
              </w:rPr>
              <w:t>Tx</w:t>
            </w:r>
            <w:proofErr w:type="spellEnd"/>
            <w:r w:rsidRPr="00D645C3">
              <w:rPr>
                <w:w w:val="85"/>
                <w:sz w:val="20"/>
                <w:lang w:val="es-ES"/>
              </w:rPr>
              <w:t xml:space="preserve"> 25dBm;</w:t>
            </w:r>
          </w:p>
          <w:p w:rsidR="00825B3F" w:rsidRDefault="00FF20FE">
            <w:pPr>
              <w:pStyle w:val="TableParagraph"/>
              <w:spacing w:before="1" w:line="218" w:lineRule="exact"/>
              <w:ind w:left="64"/>
              <w:rPr>
                <w:sz w:val="20"/>
              </w:rPr>
            </w:pPr>
            <w:r>
              <w:rPr>
                <w:w w:val="90"/>
                <w:sz w:val="20"/>
                <w:lang w:val="en-US"/>
              </w:rPr>
              <w:t xml:space="preserve">IP 67, </w:t>
            </w:r>
            <w:proofErr w:type="spellStart"/>
            <w:r>
              <w:rPr>
                <w:w w:val="90"/>
                <w:sz w:val="20"/>
                <w:lang w:val="en-US"/>
              </w:rPr>
              <w:t>Antena</w:t>
            </w:r>
            <w:proofErr w:type="spellEnd"/>
            <w:r>
              <w:rPr>
                <w:w w:val="90"/>
                <w:sz w:val="20"/>
                <w:lang w:val="en-US"/>
              </w:rPr>
              <w:t xml:space="preserve"> </w:t>
            </w:r>
            <w:proofErr w:type="spellStart"/>
            <w:r>
              <w:rPr>
                <w:w w:val="90"/>
                <w:sz w:val="20"/>
                <w:lang w:val="en-US"/>
              </w:rPr>
              <w:t>Interna</w:t>
            </w:r>
            <w:proofErr w:type="spellEnd"/>
            <w:r>
              <w:rPr>
                <w:w w:val="90"/>
                <w:sz w:val="20"/>
                <w:lang w:val="en-US"/>
              </w:rPr>
              <w:t xml:space="preserve"> 24 </w:t>
            </w:r>
            <w:proofErr w:type="spellStart"/>
            <w:r>
              <w:rPr>
                <w:w w:val="90"/>
                <w:sz w:val="20"/>
                <w:lang w:val="en-US"/>
              </w:rPr>
              <w:t>dBi</w:t>
            </w:r>
            <w:proofErr w:type="spellEnd"/>
            <w:r>
              <w:rPr>
                <w:w w:val="90"/>
                <w:sz w:val="20"/>
                <w:lang w:val="en-US"/>
              </w:rPr>
              <w:t>.</w:t>
            </w:r>
          </w:p>
        </w:tc>
      </w:tr>
      <w:tr w:rsidR="00825B3F">
        <w:trPr>
          <w:trHeight w:val="661"/>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2443" w:type="dxa"/>
            <w:gridSpan w:val="5"/>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
              <w:ind w:left="68" w:right="307"/>
              <w:rPr>
                <w:sz w:val="20"/>
              </w:rPr>
            </w:pPr>
            <w:r w:rsidRPr="00D645C3">
              <w:rPr>
                <w:w w:val="85"/>
                <w:sz w:val="20"/>
                <w:lang w:val="es-ES"/>
              </w:rPr>
              <w:t>Incluye</w:t>
            </w:r>
            <w:r w:rsidRPr="00D645C3">
              <w:rPr>
                <w:spacing w:val="-36"/>
                <w:w w:val="85"/>
                <w:sz w:val="20"/>
                <w:lang w:val="es-ES"/>
              </w:rPr>
              <w:t xml:space="preserve"> </w:t>
            </w:r>
            <w:r w:rsidRPr="00D645C3">
              <w:rPr>
                <w:w w:val="85"/>
                <w:sz w:val="20"/>
                <w:lang w:val="es-ES"/>
              </w:rPr>
              <w:t>montaje,</w:t>
            </w:r>
            <w:r w:rsidRPr="00D645C3">
              <w:rPr>
                <w:spacing w:val="-36"/>
                <w:w w:val="85"/>
                <w:sz w:val="20"/>
                <w:lang w:val="es-ES"/>
              </w:rPr>
              <w:t xml:space="preserve"> </w:t>
            </w:r>
            <w:r w:rsidRPr="00D645C3">
              <w:rPr>
                <w:w w:val="85"/>
                <w:sz w:val="20"/>
                <w:lang w:val="es-ES"/>
              </w:rPr>
              <w:t>protecciones</w:t>
            </w:r>
            <w:r w:rsidRPr="00D645C3">
              <w:rPr>
                <w:spacing w:val="-36"/>
                <w:w w:val="85"/>
                <w:sz w:val="20"/>
                <w:lang w:val="es-ES"/>
              </w:rPr>
              <w:t xml:space="preserve"> </w:t>
            </w:r>
            <w:r w:rsidRPr="00D645C3">
              <w:rPr>
                <w:w w:val="85"/>
                <w:sz w:val="20"/>
                <w:lang w:val="es-ES"/>
              </w:rPr>
              <w:t>eléctricas,</w:t>
            </w:r>
            <w:r w:rsidRPr="00D645C3">
              <w:rPr>
                <w:spacing w:val="-35"/>
                <w:w w:val="85"/>
                <w:sz w:val="20"/>
                <w:lang w:val="es-ES"/>
              </w:rPr>
              <w:t xml:space="preserve"> </w:t>
            </w:r>
            <w:r w:rsidRPr="00D645C3">
              <w:rPr>
                <w:w w:val="85"/>
                <w:sz w:val="20"/>
                <w:lang w:val="es-ES"/>
              </w:rPr>
              <w:t>puesta</w:t>
            </w:r>
            <w:r w:rsidRPr="00D645C3">
              <w:rPr>
                <w:spacing w:val="-35"/>
                <w:w w:val="85"/>
                <w:sz w:val="20"/>
                <w:lang w:val="es-ES"/>
              </w:rPr>
              <w:t xml:space="preserve"> </w:t>
            </w:r>
            <w:r w:rsidRPr="00D645C3">
              <w:rPr>
                <w:w w:val="85"/>
                <w:sz w:val="20"/>
                <w:lang w:val="es-ES"/>
              </w:rPr>
              <w:t>a</w:t>
            </w:r>
            <w:r w:rsidRPr="00D645C3">
              <w:rPr>
                <w:spacing w:val="-36"/>
                <w:w w:val="85"/>
                <w:sz w:val="20"/>
                <w:lang w:val="es-ES"/>
              </w:rPr>
              <w:t xml:space="preserve"> </w:t>
            </w:r>
            <w:r w:rsidRPr="00D645C3">
              <w:rPr>
                <w:w w:val="85"/>
                <w:sz w:val="20"/>
                <w:lang w:val="es-ES"/>
              </w:rPr>
              <w:t>punto</w:t>
            </w:r>
            <w:r w:rsidRPr="00D645C3">
              <w:rPr>
                <w:spacing w:val="-36"/>
                <w:w w:val="85"/>
                <w:sz w:val="20"/>
                <w:lang w:val="es-ES"/>
              </w:rPr>
              <w:t xml:space="preserve"> </w:t>
            </w:r>
            <w:r w:rsidRPr="00D645C3">
              <w:rPr>
                <w:w w:val="85"/>
                <w:sz w:val="20"/>
                <w:lang w:val="es-ES"/>
              </w:rPr>
              <w:t>de</w:t>
            </w:r>
            <w:r w:rsidRPr="00D645C3">
              <w:rPr>
                <w:spacing w:val="-35"/>
                <w:w w:val="85"/>
                <w:sz w:val="20"/>
                <w:lang w:val="es-ES"/>
              </w:rPr>
              <w:t xml:space="preserve"> </w:t>
            </w:r>
            <w:r w:rsidRPr="00D645C3">
              <w:rPr>
                <w:w w:val="85"/>
                <w:sz w:val="20"/>
                <w:lang w:val="es-ES"/>
              </w:rPr>
              <w:t>los</w:t>
            </w:r>
            <w:r w:rsidRPr="00D645C3">
              <w:rPr>
                <w:spacing w:val="-33"/>
                <w:w w:val="85"/>
                <w:sz w:val="20"/>
                <w:lang w:val="es-ES"/>
              </w:rPr>
              <w:t xml:space="preserve"> </w:t>
            </w:r>
            <w:r w:rsidRPr="00D645C3">
              <w:rPr>
                <w:w w:val="85"/>
                <w:sz w:val="20"/>
                <w:lang w:val="es-ES"/>
              </w:rPr>
              <w:t>radio</w:t>
            </w:r>
            <w:r w:rsidRPr="00D645C3">
              <w:rPr>
                <w:spacing w:val="-36"/>
                <w:w w:val="85"/>
                <w:sz w:val="20"/>
                <w:lang w:val="es-ES"/>
              </w:rPr>
              <w:t xml:space="preserve"> </w:t>
            </w:r>
            <w:r w:rsidRPr="00D645C3">
              <w:rPr>
                <w:w w:val="85"/>
                <w:sz w:val="20"/>
                <w:lang w:val="es-ES"/>
              </w:rPr>
              <w:t>enlaces</w:t>
            </w:r>
            <w:r w:rsidRPr="00D645C3">
              <w:rPr>
                <w:spacing w:val="-35"/>
                <w:w w:val="85"/>
                <w:sz w:val="20"/>
                <w:lang w:val="es-ES"/>
              </w:rPr>
              <w:t xml:space="preserve"> </w:t>
            </w:r>
            <w:r w:rsidRPr="00D645C3">
              <w:rPr>
                <w:w w:val="85"/>
                <w:sz w:val="20"/>
                <w:lang w:val="es-ES"/>
              </w:rPr>
              <w:t>en</w:t>
            </w:r>
            <w:r w:rsidRPr="00D645C3">
              <w:rPr>
                <w:spacing w:val="-36"/>
                <w:w w:val="85"/>
                <w:sz w:val="20"/>
                <w:lang w:val="es-ES"/>
              </w:rPr>
              <w:t xml:space="preserve"> </w:t>
            </w:r>
            <w:r w:rsidRPr="00D645C3">
              <w:rPr>
                <w:w w:val="85"/>
                <w:sz w:val="20"/>
                <w:lang w:val="es-ES"/>
              </w:rPr>
              <w:t>la</w:t>
            </w:r>
            <w:r w:rsidRPr="00D645C3">
              <w:rPr>
                <w:spacing w:val="-35"/>
                <w:w w:val="85"/>
                <w:sz w:val="20"/>
                <w:lang w:val="es-ES"/>
              </w:rPr>
              <w:t xml:space="preserve"> </w:t>
            </w:r>
            <w:r w:rsidRPr="00D645C3">
              <w:rPr>
                <w:w w:val="85"/>
                <w:sz w:val="20"/>
                <w:lang w:val="es-ES"/>
              </w:rPr>
              <w:t>topología</w:t>
            </w:r>
            <w:r w:rsidRPr="00D645C3">
              <w:rPr>
                <w:spacing w:val="-35"/>
                <w:w w:val="85"/>
                <w:sz w:val="20"/>
                <w:lang w:val="es-ES"/>
              </w:rPr>
              <w:t xml:space="preserve"> </w:t>
            </w:r>
            <w:r w:rsidRPr="00D645C3">
              <w:rPr>
                <w:w w:val="85"/>
                <w:sz w:val="20"/>
                <w:lang w:val="es-ES"/>
              </w:rPr>
              <w:t>PUNTO-MULTIPUNTO</w:t>
            </w:r>
            <w:r w:rsidRPr="00D645C3">
              <w:rPr>
                <w:spacing w:val="-36"/>
                <w:w w:val="85"/>
                <w:sz w:val="20"/>
                <w:lang w:val="es-ES"/>
              </w:rPr>
              <w:t xml:space="preserve"> </w:t>
            </w:r>
            <w:r w:rsidRPr="00D645C3">
              <w:rPr>
                <w:w w:val="85"/>
                <w:sz w:val="20"/>
                <w:lang w:val="es-ES"/>
              </w:rPr>
              <w:t>(PMP)</w:t>
            </w:r>
            <w:r w:rsidRPr="00D645C3">
              <w:rPr>
                <w:spacing w:val="-36"/>
                <w:w w:val="85"/>
                <w:sz w:val="20"/>
                <w:lang w:val="es-ES"/>
              </w:rPr>
              <w:t xml:space="preserve"> </w:t>
            </w:r>
            <w:r w:rsidRPr="00D645C3">
              <w:rPr>
                <w:w w:val="85"/>
                <w:sz w:val="20"/>
                <w:lang w:val="es-ES"/>
              </w:rPr>
              <w:t>para</w:t>
            </w:r>
            <w:r w:rsidRPr="00D645C3">
              <w:rPr>
                <w:spacing w:val="-35"/>
                <w:w w:val="85"/>
                <w:sz w:val="20"/>
                <w:lang w:val="es-ES"/>
              </w:rPr>
              <w:t xml:space="preserve"> </w:t>
            </w:r>
            <w:r w:rsidRPr="00D645C3">
              <w:rPr>
                <w:w w:val="85"/>
                <w:sz w:val="20"/>
                <w:lang w:val="es-ES"/>
              </w:rPr>
              <w:t>una</w:t>
            </w:r>
            <w:r w:rsidRPr="00D645C3">
              <w:rPr>
                <w:spacing w:val="-36"/>
                <w:w w:val="85"/>
                <w:sz w:val="20"/>
                <w:lang w:val="es-ES"/>
              </w:rPr>
              <w:t xml:space="preserve"> </w:t>
            </w:r>
            <w:r w:rsidRPr="00D645C3">
              <w:rPr>
                <w:w w:val="85"/>
                <w:sz w:val="20"/>
                <w:lang w:val="es-ES"/>
              </w:rPr>
              <w:t>velocidad</w:t>
            </w:r>
            <w:r w:rsidRPr="00D645C3">
              <w:rPr>
                <w:spacing w:val="-35"/>
                <w:w w:val="85"/>
                <w:sz w:val="20"/>
                <w:lang w:val="es-ES"/>
              </w:rPr>
              <w:t xml:space="preserve"> </w:t>
            </w:r>
            <w:r w:rsidRPr="00D645C3">
              <w:rPr>
                <w:w w:val="85"/>
                <w:sz w:val="20"/>
                <w:lang w:val="es-ES"/>
              </w:rPr>
              <w:t xml:space="preserve">de </w:t>
            </w:r>
            <w:r w:rsidRPr="00D645C3">
              <w:rPr>
                <w:w w:val="95"/>
                <w:sz w:val="20"/>
                <w:lang w:val="es-ES"/>
              </w:rPr>
              <w:t>mínimo</w:t>
            </w:r>
            <w:r w:rsidRPr="00D645C3">
              <w:rPr>
                <w:spacing w:val="-24"/>
                <w:w w:val="95"/>
                <w:sz w:val="20"/>
                <w:lang w:val="es-ES"/>
              </w:rPr>
              <w:t xml:space="preserve"> </w:t>
            </w:r>
            <w:r w:rsidRPr="00D645C3">
              <w:rPr>
                <w:w w:val="95"/>
                <w:sz w:val="20"/>
                <w:lang w:val="es-ES"/>
              </w:rPr>
              <w:t>2</w:t>
            </w:r>
            <w:r w:rsidRPr="00D645C3">
              <w:rPr>
                <w:spacing w:val="-22"/>
                <w:w w:val="95"/>
                <w:sz w:val="20"/>
                <w:lang w:val="es-ES"/>
              </w:rPr>
              <w:t xml:space="preserve"> </w:t>
            </w:r>
            <w:r w:rsidRPr="00D645C3">
              <w:rPr>
                <w:w w:val="95"/>
                <w:sz w:val="20"/>
                <w:lang w:val="es-ES"/>
              </w:rPr>
              <w:t>Mbps</w:t>
            </w:r>
            <w:r w:rsidRPr="00D645C3">
              <w:rPr>
                <w:spacing w:val="-22"/>
                <w:w w:val="95"/>
                <w:sz w:val="20"/>
                <w:lang w:val="es-ES"/>
              </w:rPr>
              <w:t xml:space="preserve"> </w:t>
            </w:r>
            <w:r w:rsidRPr="00D645C3">
              <w:rPr>
                <w:w w:val="95"/>
                <w:sz w:val="20"/>
                <w:lang w:val="es-ES"/>
              </w:rPr>
              <w:t>a</w:t>
            </w:r>
            <w:r w:rsidRPr="00D645C3">
              <w:rPr>
                <w:spacing w:val="-23"/>
                <w:w w:val="95"/>
                <w:sz w:val="20"/>
                <w:lang w:val="es-ES"/>
              </w:rPr>
              <w:t xml:space="preserve"> </w:t>
            </w:r>
            <w:r w:rsidRPr="00D645C3">
              <w:rPr>
                <w:w w:val="95"/>
                <w:sz w:val="20"/>
                <w:lang w:val="es-ES"/>
              </w:rPr>
              <w:t>10</w:t>
            </w:r>
            <w:r w:rsidRPr="00D645C3">
              <w:rPr>
                <w:spacing w:val="-22"/>
                <w:w w:val="95"/>
                <w:sz w:val="20"/>
                <w:lang w:val="es-ES"/>
              </w:rPr>
              <w:t xml:space="preserve"> </w:t>
            </w:r>
            <w:r w:rsidRPr="00D645C3">
              <w:rPr>
                <w:w w:val="95"/>
                <w:sz w:val="20"/>
                <w:lang w:val="es-ES"/>
              </w:rPr>
              <w:t>Mbps</w:t>
            </w:r>
            <w:r w:rsidRPr="00D645C3">
              <w:rPr>
                <w:spacing w:val="-24"/>
                <w:w w:val="95"/>
                <w:sz w:val="20"/>
                <w:lang w:val="es-ES"/>
              </w:rPr>
              <w:t xml:space="preserve"> </w:t>
            </w:r>
            <w:r w:rsidRPr="00D645C3">
              <w:rPr>
                <w:w w:val="95"/>
                <w:sz w:val="20"/>
                <w:lang w:val="es-ES"/>
              </w:rPr>
              <w:t>en</w:t>
            </w:r>
            <w:r w:rsidRPr="00D645C3">
              <w:rPr>
                <w:spacing w:val="-23"/>
                <w:w w:val="95"/>
                <w:sz w:val="20"/>
                <w:lang w:val="es-ES"/>
              </w:rPr>
              <w:t xml:space="preserve"> </w:t>
            </w:r>
            <w:r w:rsidRPr="00D645C3">
              <w:rPr>
                <w:w w:val="95"/>
                <w:sz w:val="20"/>
                <w:lang w:val="es-ES"/>
              </w:rPr>
              <w:t>cada</w:t>
            </w:r>
            <w:r w:rsidRPr="00D645C3">
              <w:rPr>
                <w:spacing w:val="-24"/>
                <w:w w:val="95"/>
                <w:sz w:val="20"/>
                <w:lang w:val="es-ES"/>
              </w:rPr>
              <w:t xml:space="preserve"> </w:t>
            </w:r>
            <w:r w:rsidRPr="00D645C3">
              <w:rPr>
                <w:w w:val="95"/>
                <w:sz w:val="20"/>
                <w:lang w:val="es-ES"/>
              </w:rPr>
              <w:t>suscriptor</w:t>
            </w:r>
            <w:r w:rsidRPr="00D645C3">
              <w:rPr>
                <w:spacing w:val="-23"/>
                <w:w w:val="95"/>
                <w:sz w:val="20"/>
                <w:lang w:val="es-ES"/>
              </w:rPr>
              <w:t xml:space="preserve"> </w:t>
            </w:r>
            <w:r w:rsidRPr="00D645C3">
              <w:rPr>
                <w:w w:val="95"/>
                <w:sz w:val="20"/>
                <w:lang w:val="es-ES"/>
              </w:rPr>
              <w:t>con</w:t>
            </w:r>
            <w:r w:rsidRPr="00D645C3">
              <w:rPr>
                <w:spacing w:val="-23"/>
                <w:w w:val="95"/>
                <w:sz w:val="20"/>
                <w:lang w:val="es-ES"/>
              </w:rPr>
              <w:t xml:space="preserve"> </w:t>
            </w:r>
            <w:r w:rsidRPr="00D645C3">
              <w:rPr>
                <w:w w:val="95"/>
                <w:sz w:val="20"/>
                <w:lang w:val="es-ES"/>
              </w:rPr>
              <w:t>una</w:t>
            </w:r>
            <w:r w:rsidRPr="00D645C3">
              <w:rPr>
                <w:spacing w:val="-24"/>
                <w:w w:val="95"/>
                <w:sz w:val="20"/>
                <w:lang w:val="es-ES"/>
              </w:rPr>
              <w:t xml:space="preserve"> </w:t>
            </w:r>
            <w:r w:rsidRPr="00D645C3">
              <w:rPr>
                <w:w w:val="95"/>
                <w:sz w:val="20"/>
                <w:lang w:val="es-ES"/>
              </w:rPr>
              <w:t>latencia</w:t>
            </w:r>
            <w:r w:rsidRPr="00D645C3">
              <w:rPr>
                <w:spacing w:val="-24"/>
                <w:w w:val="95"/>
                <w:sz w:val="20"/>
                <w:lang w:val="es-ES"/>
              </w:rPr>
              <w:t xml:space="preserve"> </w:t>
            </w:r>
            <w:r w:rsidRPr="00D645C3">
              <w:rPr>
                <w:w w:val="95"/>
                <w:sz w:val="20"/>
                <w:lang w:val="es-ES"/>
              </w:rPr>
              <w:t>en</w:t>
            </w:r>
            <w:r w:rsidRPr="00D645C3">
              <w:rPr>
                <w:spacing w:val="-21"/>
                <w:w w:val="95"/>
                <w:sz w:val="20"/>
                <w:lang w:val="es-ES"/>
              </w:rPr>
              <w:t xml:space="preserve"> </w:t>
            </w:r>
            <w:r w:rsidRPr="00D645C3">
              <w:rPr>
                <w:w w:val="95"/>
                <w:sz w:val="20"/>
                <w:lang w:val="es-ES"/>
              </w:rPr>
              <w:t>capa</w:t>
            </w:r>
            <w:r w:rsidRPr="00D645C3">
              <w:rPr>
                <w:spacing w:val="-23"/>
                <w:w w:val="95"/>
                <w:sz w:val="20"/>
                <w:lang w:val="es-ES"/>
              </w:rPr>
              <w:t xml:space="preserve"> </w:t>
            </w:r>
            <w:r w:rsidRPr="00D645C3">
              <w:rPr>
                <w:w w:val="95"/>
                <w:sz w:val="20"/>
                <w:lang w:val="es-ES"/>
              </w:rPr>
              <w:t>3</w:t>
            </w:r>
            <w:r w:rsidRPr="00D645C3">
              <w:rPr>
                <w:spacing w:val="-23"/>
                <w:w w:val="95"/>
                <w:sz w:val="20"/>
                <w:lang w:val="es-ES"/>
              </w:rPr>
              <w:t xml:space="preserve"> </w:t>
            </w:r>
            <w:r w:rsidRPr="00D645C3">
              <w:rPr>
                <w:w w:val="95"/>
                <w:sz w:val="20"/>
                <w:lang w:val="es-ES"/>
              </w:rPr>
              <w:t>de</w:t>
            </w:r>
            <w:r w:rsidRPr="00D645C3">
              <w:rPr>
                <w:spacing w:val="-24"/>
                <w:w w:val="95"/>
                <w:sz w:val="20"/>
                <w:lang w:val="es-ES"/>
              </w:rPr>
              <w:t xml:space="preserve"> </w:t>
            </w:r>
            <w:r w:rsidRPr="00D645C3">
              <w:rPr>
                <w:w w:val="95"/>
                <w:sz w:val="20"/>
                <w:lang w:val="es-ES"/>
              </w:rPr>
              <w:t>máximo</w:t>
            </w:r>
            <w:r w:rsidRPr="00D645C3">
              <w:rPr>
                <w:spacing w:val="-24"/>
                <w:w w:val="95"/>
                <w:sz w:val="20"/>
                <w:lang w:val="es-ES"/>
              </w:rPr>
              <w:t xml:space="preserve"> </w:t>
            </w:r>
            <w:r w:rsidRPr="00D645C3">
              <w:rPr>
                <w:w w:val="95"/>
                <w:sz w:val="20"/>
                <w:lang w:val="es-ES"/>
              </w:rPr>
              <w:t>20</w:t>
            </w:r>
            <w:r w:rsidRPr="00D645C3">
              <w:rPr>
                <w:spacing w:val="-22"/>
                <w:w w:val="95"/>
                <w:sz w:val="20"/>
                <w:lang w:val="es-ES"/>
              </w:rPr>
              <w:t xml:space="preserve"> </w:t>
            </w:r>
            <w:r w:rsidRPr="00D645C3">
              <w:rPr>
                <w:w w:val="95"/>
                <w:sz w:val="20"/>
                <w:lang w:val="es-ES"/>
              </w:rPr>
              <w:t>ms</w:t>
            </w:r>
            <w:r w:rsidRPr="00D645C3">
              <w:rPr>
                <w:spacing w:val="-23"/>
                <w:w w:val="95"/>
                <w:sz w:val="20"/>
                <w:lang w:val="es-ES"/>
              </w:rPr>
              <w:t xml:space="preserve"> </w:t>
            </w:r>
            <w:r w:rsidRPr="00D645C3">
              <w:rPr>
                <w:w w:val="95"/>
                <w:sz w:val="20"/>
                <w:lang w:val="es-ES"/>
              </w:rPr>
              <w:t>estable.</w:t>
            </w:r>
          </w:p>
        </w:tc>
      </w:tr>
      <w:tr w:rsidR="00825B3F">
        <w:trPr>
          <w:trHeight w:val="1135"/>
        </w:trPr>
        <w:tc>
          <w:tcPr>
            <w:tcW w:w="15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spacing w:before="6"/>
              <w:rPr>
                <w:rFonts w:ascii="Times New Roman" w:hAnsi="Times New Roman"/>
                <w:sz w:val="27"/>
                <w:lang w:val="es-ES"/>
              </w:rPr>
            </w:pPr>
          </w:p>
          <w:p w:rsidR="00825B3F" w:rsidRDefault="00FF20FE">
            <w:pPr>
              <w:pStyle w:val="TableParagraph"/>
              <w:spacing w:line="247" w:lineRule="auto"/>
              <w:ind w:left="360" w:hanging="5"/>
              <w:rPr>
                <w:sz w:val="20"/>
              </w:rPr>
            </w:pPr>
            <w:r>
              <w:rPr>
                <w:w w:val="85"/>
                <w:sz w:val="20"/>
                <w:lang w:val="en-US"/>
              </w:rPr>
              <w:t xml:space="preserve">Red </w:t>
            </w:r>
            <w:proofErr w:type="spellStart"/>
            <w:r>
              <w:rPr>
                <w:w w:val="85"/>
                <w:sz w:val="20"/>
                <w:lang w:val="en-US"/>
              </w:rPr>
              <w:t>Acceso</w:t>
            </w:r>
            <w:proofErr w:type="spellEnd"/>
            <w:r>
              <w:rPr>
                <w:w w:val="85"/>
                <w:sz w:val="20"/>
                <w:lang w:val="en-US"/>
              </w:rPr>
              <w:t xml:space="preserve"> </w:t>
            </w:r>
            <w:proofErr w:type="spellStart"/>
            <w:r>
              <w:rPr>
                <w:w w:val="75"/>
                <w:sz w:val="20"/>
                <w:lang w:val="en-US"/>
              </w:rPr>
              <w:t>Inalámbrico</w:t>
            </w:r>
            <w:proofErr w:type="spellEnd"/>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1"/>
                <w:lang w:val="en-US"/>
              </w:rPr>
            </w:pPr>
          </w:p>
          <w:p w:rsidR="00825B3F" w:rsidRDefault="00FF20FE">
            <w:pPr>
              <w:pStyle w:val="TableParagraph"/>
              <w:spacing w:line="247" w:lineRule="auto"/>
              <w:ind w:left="162" w:right="76"/>
            </w:pPr>
            <w:r>
              <w:rPr>
                <w:w w:val="95"/>
                <w:sz w:val="20"/>
                <w:lang w:val="en-US"/>
              </w:rPr>
              <w:t xml:space="preserve">Enlace RBH - </w:t>
            </w:r>
            <w:r>
              <w:rPr>
                <w:w w:val="80"/>
                <w:sz w:val="20"/>
                <w:lang w:val="en-US"/>
              </w:rPr>
              <w:t>RnViaGuayllabamba_01</w:t>
            </w:r>
          </w:p>
        </w:tc>
        <w:tc>
          <w:tcPr>
            <w:tcW w:w="8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FF20FE">
            <w:pPr>
              <w:pStyle w:val="TableParagraph"/>
              <w:spacing w:before="160"/>
              <w:ind w:left="253"/>
              <w:rPr>
                <w:sz w:val="20"/>
              </w:rPr>
            </w:pPr>
            <w:r>
              <w:rPr>
                <w:w w:val="95"/>
                <w:sz w:val="20"/>
                <w:lang w:val="en-US"/>
              </w:rPr>
              <w:t>RBH</w:t>
            </w:r>
          </w:p>
        </w:tc>
        <w:tc>
          <w:tcPr>
            <w:tcW w:w="132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1"/>
                <w:lang w:val="en-US"/>
              </w:rPr>
            </w:pPr>
          </w:p>
          <w:p w:rsidR="00825B3F" w:rsidRDefault="00FF20FE">
            <w:pPr>
              <w:pStyle w:val="TableParagraph"/>
              <w:spacing w:line="247" w:lineRule="auto"/>
              <w:ind w:left="360" w:hanging="255"/>
              <w:rPr>
                <w:sz w:val="20"/>
              </w:rPr>
            </w:pPr>
            <w:proofErr w:type="spellStart"/>
            <w:r>
              <w:rPr>
                <w:w w:val="75"/>
                <w:sz w:val="20"/>
                <w:lang w:val="en-US"/>
              </w:rPr>
              <w:t>RnViaGuayllaba</w:t>
            </w:r>
            <w:proofErr w:type="spellEnd"/>
            <w:r>
              <w:rPr>
                <w:w w:val="75"/>
                <w:sz w:val="20"/>
                <w:lang w:val="en-US"/>
              </w:rPr>
              <w:t xml:space="preserve"> </w:t>
            </w:r>
            <w:r>
              <w:rPr>
                <w:w w:val="90"/>
                <w:sz w:val="20"/>
                <w:lang w:val="en-US"/>
              </w:rPr>
              <w:t>mba_01</w:t>
            </w:r>
          </w:p>
        </w:tc>
        <w:tc>
          <w:tcPr>
            <w:tcW w:w="35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Default="00FF20FE">
            <w:pPr>
              <w:pStyle w:val="TableParagraph"/>
              <w:spacing w:before="196" w:line="247" w:lineRule="auto"/>
              <w:ind w:left="63" w:right="94"/>
              <w:rPr>
                <w:sz w:val="20"/>
              </w:rPr>
            </w:pPr>
            <w:r w:rsidRPr="00D645C3">
              <w:rPr>
                <w:w w:val="90"/>
                <w:sz w:val="20"/>
                <w:lang w:val="es-ES"/>
              </w:rPr>
              <w:t>Radio</w:t>
            </w:r>
            <w:r w:rsidRPr="00D645C3">
              <w:rPr>
                <w:spacing w:val="-36"/>
                <w:w w:val="90"/>
                <w:sz w:val="20"/>
                <w:lang w:val="es-ES"/>
              </w:rPr>
              <w:t xml:space="preserve"> </w:t>
            </w:r>
            <w:r w:rsidRPr="00D645C3">
              <w:rPr>
                <w:w w:val="90"/>
                <w:sz w:val="20"/>
                <w:lang w:val="es-ES"/>
              </w:rPr>
              <w:t>Base</w:t>
            </w:r>
            <w:r w:rsidRPr="00D645C3">
              <w:rPr>
                <w:spacing w:val="-35"/>
                <w:w w:val="90"/>
                <w:sz w:val="20"/>
                <w:lang w:val="es-ES"/>
              </w:rPr>
              <w:t xml:space="preserve"> </w:t>
            </w:r>
            <w:r w:rsidRPr="00D645C3">
              <w:rPr>
                <w:w w:val="90"/>
                <w:sz w:val="20"/>
                <w:lang w:val="es-ES"/>
              </w:rPr>
              <w:t>PMP</w:t>
            </w:r>
            <w:r w:rsidRPr="00D645C3">
              <w:rPr>
                <w:spacing w:val="-35"/>
                <w:w w:val="90"/>
                <w:sz w:val="20"/>
                <w:lang w:val="es-ES"/>
              </w:rPr>
              <w:t xml:space="preserve"> </w:t>
            </w:r>
            <w:r w:rsidRPr="00D645C3">
              <w:rPr>
                <w:w w:val="90"/>
                <w:sz w:val="20"/>
                <w:lang w:val="es-ES"/>
              </w:rPr>
              <w:t>(Punto</w:t>
            </w:r>
            <w:r w:rsidRPr="00D645C3">
              <w:rPr>
                <w:spacing w:val="-35"/>
                <w:w w:val="90"/>
                <w:sz w:val="20"/>
                <w:lang w:val="es-ES"/>
              </w:rPr>
              <w:t xml:space="preserve"> </w:t>
            </w:r>
            <w:r w:rsidRPr="00D645C3">
              <w:rPr>
                <w:w w:val="90"/>
                <w:sz w:val="20"/>
                <w:lang w:val="es-ES"/>
              </w:rPr>
              <w:t>Multipunto)</w:t>
            </w:r>
            <w:r w:rsidRPr="00D645C3">
              <w:rPr>
                <w:spacing w:val="-37"/>
                <w:w w:val="90"/>
                <w:sz w:val="20"/>
                <w:lang w:val="es-ES"/>
              </w:rPr>
              <w:t xml:space="preserve"> </w:t>
            </w:r>
            <w:r w:rsidRPr="00D645C3">
              <w:rPr>
                <w:w w:val="90"/>
                <w:sz w:val="20"/>
                <w:lang w:val="es-ES"/>
              </w:rPr>
              <w:t>5.8</w:t>
            </w:r>
            <w:r w:rsidRPr="00D645C3">
              <w:rPr>
                <w:spacing w:val="-35"/>
                <w:w w:val="90"/>
                <w:sz w:val="20"/>
                <w:lang w:val="es-ES"/>
              </w:rPr>
              <w:t xml:space="preserve"> </w:t>
            </w:r>
            <w:proofErr w:type="spellStart"/>
            <w:r w:rsidRPr="00D645C3">
              <w:rPr>
                <w:w w:val="90"/>
                <w:sz w:val="20"/>
                <w:lang w:val="es-ES"/>
              </w:rPr>
              <w:t>Ghz</w:t>
            </w:r>
            <w:proofErr w:type="spellEnd"/>
            <w:r w:rsidRPr="00D645C3">
              <w:rPr>
                <w:w w:val="90"/>
                <w:sz w:val="20"/>
                <w:lang w:val="es-ES"/>
              </w:rPr>
              <w:t xml:space="preserve"> </w:t>
            </w:r>
            <w:proofErr w:type="spellStart"/>
            <w:r w:rsidRPr="00D645C3">
              <w:rPr>
                <w:w w:val="90"/>
                <w:sz w:val="20"/>
                <w:lang w:val="es-ES"/>
              </w:rPr>
              <w:t>Multibanda</w:t>
            </w:r>
            <w:proofErr w:type="spellEnd"/>
            <w:r w:rsidRPr="00D645C3">
              <w:rPr>
                <w:w w:val="90"/>
                <w:sz w:val="20"/>
                <w:lang w:val="es-ES"/>
              </w:rPr>
              <w:t xml:space="preserve">; MIMO-OFDM, NLOS, Max </w:t>
            </w:r>
            <w:proofErr w:type="spellStart"/>
            <w:r w:rsidRPr="00D645C3">
              <w:rPr>
                <w:w w:val="90"/>
                <w:sz w:val="20"/>
                <w:lang w:val="es-ES"/>
              </w:rPr>
              <w:t>Tx</w:t>
            </w:r>
            <w:proofErr w:type="spellEnd"/>
            <w:r w:rsidRPr="00D645C3">
              <w:rPr>
                <w:w w:val="90"/>
                <w:sz w:val="20"/>
                <w:lang w:val="es-ES"/>
              </w:rPr>
              <w:t xml:space="preserve"> </w:t>
            </w:r>
            <w:r w:rsidRPr="00D645C3">
              <w:rPr>
                <w:w w:val="85"/>
                <w:sz w:val="20"/>
                <w:lang w:val="es-ES"/>
              </w:rPr>
              <w:t>25dBm;</w:t>
            </w:r>
            <w:r w:rsidRPr="00D645C3">
              <w:rPr>
                <w:spacing w:val="-34"/>
                <w:w w:val="85"/>
                <w:sz w:val="20"/>
                <w:lang w:val="es-ES"/>
              </w:rPr>
              <w:t xml:space="preserve"> </w:t>
            </w:r>
            <w:r w:rsidRPr="00D645C3">
              <w:rPr>
                <w:w w:val="85"/>
                <w:sz w:val="20"/>
                <w:lang w:val="es-ES"/>
              </w:rPr>
              <w:t>IP</w:t>
            </w:r>
            <w:r w:rsidRPr="00D645C3">
              <w:rPr>
                <w:spacing w:val="-33"/>
                <w:w w:val="85"/>
                <w:sz w:val="20"/>
                <w:lang w:val="es-ES"/>
              </w:rPr>
              <w:t xml:space="preserve"> </w:t>
            </w:r>
            <w:r w:rsidRPr="00D645C3">
              <w:rPr>
                <w:w w:val="85"/>
                <w:sz w:val="20"/>
                <w:lang w:val="es-ES"/>
              </w:rPr>
              <w:t>67,</w:t>
            </w:r>
            <w:r w:rsidRPr="00D645C3">
              <w:rPr>
                <w:spacing w:val="-32"/>
                <w:w w:val="85"/>
                <w:sz w:val="20"/>
                <w:lang w:val="es-ES"/>
              </w:rPr>
              <w:t xml:space="preserve"> </w:t>
            </w:r>
            <w:r w:rsidRPr="00D645C3">
              <w:rPr>
                <w:w w:val="85"/>
                <w:sz w:val="20"/>
                <w:lang w:val="es-ES"/>
              </w:rPr>
              <w:t>Antena</w:t>
            </w:r>
            <w:r w:rsidRPr="00D645C3">
              <w:rPr>
                <w:spacing w:val="-33"/>
                <w:w w:val="85"/>
                <w:sz w:val="20"/>
                <w:lang w:val="es-ES"/>
              </w:rPr>
              <w:t xml:space="preserve"> </w:t>
            </w:r>
            <w:r w:rsidRPr="00D645C3">
              <w:rPr>
                <w:w w:val="85"/>
                <w:sz w:val="20"/>
                <w:lang w:val="es-ES"/>
              </w:rPr>
              <w:t>Externa</w:t>
            </w:r>
            <w:r w:rsidRPr="00D645C3">
              <w:rPr>
                <w:spacing w:val="-33"/>
                <w:w w:val="85"/>
                <w:sz w:val="20"/>
                <w:lang w:val="es-ES"/>
              </w:rPr>
              <w:t xml:space="preserve"> </w:t>
            </w:r>
            <w:r w:rsidRPr="00D645C3">
              <w:rPr>
                <w:w w:val="85"/>
                <w:sz w:val="20"/>
                <w:lang w:val="es-ES"/>
              </w:rPr>
              <w:t>Sectorial</w:t>
            </w:r>
            <w:r w:rsidRPr="00D645C3">
              <w:rPr>
                <w:spacing w:val="-32"/>
                <w:w w:val="85"/>
                <w:sz w:val="20"/>
                <w:lang w:val="es-ES"/>
              </w:rPr>
              <w:t xml:space="preserve"> </w:t>
            </w:r>
            <w:r w:rsidRPr="00D645C3">
              <w:rPr>
                <w:w w:val="85"/>
                <w:sz w:val="20"/>
                <w:lang w:val="es-ES"/>
              </w:rPr>
              <w:t>16</w:t>
            </w:r>
            <w:r w:rsidRPr="00D645C3">
              <w:rPr>
                <w:spacing w:val="-32"/>
                <w:w w:val="85"/>
                <w:sz w:val="20"/>
                <w:lang w:val="es-ES"/>
              </w:rPr>
              <w:t xml:space="preserve"> </w:t>
            </w:r>
            <w:proofErr w:type="spellStart"/>
            <w:r w:rsidRPr="00D645C3">
              <w:rPr>
                <w:w w:val="85"/>
                <w:sz w:val="20"/>
                <w:lang w:val="es-ES"/>
              </w:rPr>
              <w:t>dBi</w:t>
            </w:r>
            <w:proofErr w:type="spellEnd"/>
            <w:r w:rsidRPr="00D645C3">
              <w:rPr>
                <w:w w:val="85"/>
                <w:sz w:val="20"/>
                <w:lang w:val="es-ES"/>
              </w:rPr>
              <w:t>.</w:t>
            </w: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4" w:right="190"/>
              <w:rPr>
                <w:sz w:val="20"/>
              </w:rPr>
            </w:pPr>
            <w:r w:rsidRPr="00D645C3">
              <w:rPr>
                <w:w w:val="90"/>
                <w:sz w:val="20"/>
                <w:lang w:val="es-ES"/>
              </w:rPr>
              <w:t xml:space="preserve">Radio Suscriptor PMP (Punto Multipunto) 5.8 </w:t>
            </w:r>
            <w:proofErr w:type="spellStart"/>
            <w:r w:rsidRPr="00D645C3">
              <w:rPr>
                <w:w w:val="90"/>
                <w:sz w:val="20"/>
                <w:lang w:val="es-ES"/>
              </w:rPr>
              <w:t>Ghz</w:t>
            </w:r>
            <w:proofErr w:type="spellEnd"/>
            <w:r w:rsidRPr="00D645C3">
              <w:rPr>
                <w:w w:val="90"/>
                <w:sz w:val="20"/>
                <w:lang w:val="es-ES"/>
              </w:rPr>
              <w:t xml:space="preserve"> </w:t>
            </w:r>
            <w:proofErr w:type="spellStart"/>
            <w:r w:rsidRPr="00D645C3">
              <w:rPr>
                <w:w w:val="90"/>
                <w:sz w:val="20"/>
                <w:lang w:val="es-ES"/>
              </w:rPr>
              <w:t>Multibanda</w:t>
            </w:r>
            <w:proofErr w:type="spellEnd"/>
            <w:r w:rsidRPr="00D645C3">
              <w:rPr>
                <w:w w:val="90"/>
                <w:sz w:val="20"/>
                <w:lang w:val="es-ES"/>
              </w:rPr>
              <w:t xml:space="preserve">; </w:t>
            </w:r>
            <w:r w:rsidRPr="00D645C3">
              <w:rPr>
                <w:w w:val="85"/>
                <w:sz w:val="20"/>
                <w:lang w:val="es-ES"/>
              </w:rPr>
              <w:t xml:space="preserve">MIMO-OFDM, NLOS, Max </w:t>
            </w:r>
            <w:proofErr w:type="spellStart"/>
            <w:r w:rsidRPr="00D645C3">
              <w:rPr>
                <w:w w:val="85"/>
                <w:sz w:val="20"/>
                <w:lang w:val="es-ES"/>
              </w:rPr>
              <w:t>Tx</w:t>
            </w:r>
            <w:proofErr w:type="spellEnd"/>
            <w:r w:rsidRPr="00D645C3">
              <w:rPr>
                <w:w w:val="85"/>
                <w:sz w:val="20"/>
                <w:lang w:val="es-ES"/>
              </w:rPr>
              <w:t xml:space="preserve"> 25dBm;</w:t>
            </w:r>
          </w:p>
          <w:p w:rsidR="00825B3F" w:rsidRDefault="00FF20FE">
            <w:pPr>
              <w:pStyle w:val="TableParagraph"/>
              <w:spacing w:before="3" w:line="218" w:lineRule="exact"/>
              <w:ind w:left="64"/>
              <w:rPr>
                <w:sz w:val="20"/>
              </w:rPr>
            </w:pPr>
            <w:r>
              <w:rPr>
                <w:w w:val="90"/>
                <w:sz w:val="20"/>
                <w:lang w:val="en-US"/>
              </w:rPr>
              <w:t xml:space="preserve">IP 67, </w:t>
            </w:r>
            <w:proofErr w:type="spellStart"/>
            <w:r>
              <w:rPr>
                <w:w w:val="90"/>
                <w:sz w:val="20"/>
                <w:lang w:val="en-US"/>
              </w:rPr>
              <w:t>Antena</w:t>
            </w:r>
            <w:proofErr w:type="spellEnd"/>
            <w:r>
              <w:rPr>
                <w:w w:val="90"/>
                <w:sz w:val="20"/>
                <w:lang w:val="en-US"/>
              </w:rPr>
              <w:t xml:space="preserve"> </w:t>
            </w:r>
            <w:proofErr w:type="spellStart"/>
            <w:r>
              <w:rPr>
                <w:w w:val="90"/>
                <w:sz w:val="20"/>
                <w:lang w:val="en-US"/>
              </w:rPr>
              <w:t>Interna</w:t>
            </w:r>
            <w:proofErr w:type="spellEnd"/>
            <w:r>
              <w:rPr>
                <w:w w:val="90"/>
                <w:sz w:val="20"/>
                <w:lang w:val="en-US"/>
              </w:rPr>
              <w:t xml:space="preserve"> 24 </w:t>
            </w:r>
            <w:proofErr w:type="spellStart"/>
            <w:r>
              <w:rPr>
                <w:w w:val="90"/>
                <w:sz w:val="20"/>
                <w:lang w:val="en-US"/>
              </w:rPr>
              <w:t>dBi</w:t>
            </w:r>
            <w:proofErr w:type="spellEnd"/>
            <w:r>
              <w:rPr>
                <w:w w:val="90"/>
                <w:sz w:val="20"/>
                <w:lang w:val="en-US"/>
              </w:rPr>
              <w:t>.</w:t>
            </w:r>
          </w:p>
        </w:tc>
      </w:tr>
      <w:tr w:rsidR="00825B3F">
        <w:trPr>
          <w:trHeight w:val="1058"/>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1"/>
                <w:lang w:val="en-US"/>
              </w:rPr>
            </w:pPr>
          </w:p>
          <w:p w:rsidR="00825B3F" w:rsidRDefault="00FF20FE">
            <w:pPr>
              <w:pStyle w:val="TableParagraph"/>
              <w:spacing w:line="247" w:lineRule="auto"/>
              <w:ind w:left="162" w:right="76"/>
            </w:pPr>
            <w:r>
              <w:rPr>
                <w:w w:val="95"/>
                <w:sz w:val="20"/>
                <w:lang w:val="en-US"/>
              </w:rPr>
              <w:t xml:space="preserve">Enlace RBH - </w:t>
            </w:r>
            <w:r>
              <w:rPr>
                <w:w w:val="80"/>
                <w:sz w:val="20"/>
                <w:lang w:val="en-US"/>
              </w:rPr>
              <w:t>RnViaGuayllabamba_02</w:t>
            </w:r>
          </w:p>
        </w:tc>
        <w:tc>
          <w:tcPr>
            <w:tcW w:w="827"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32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1"/>
                <w:lang w:val="en-US"/>
              </w:rPr>
            </w:pPr>
          </w:p>
          <w:p w:rsidR="00825B3F" w:rsidRDefault="00FF20FE">
            <w:pPr>
              <w:pStyle w:val="TableParagraph"/>
              <w:spacing w:line="247" w:lineRule="auto"/>
              <w:ind w:left="360" w:hanging="255"/>
              <w:rPr>
                <w:sz w:val="20"/>
              </w:rPr>
            </w:pPr>
            <w:proofErr w:type="spellStart"/>
            <w:r>
              <w:rPr>
                <w:w w:val="75"/>
                <w:sz w:val="20"/>
                <w:lang w:val="en-US"/>
              </w:rPr>
              <w:t>RnViaGuayllaba</w:t>
            </w:r>
            <w:proofErr w:type="spellEnd"/>
            <w:r>
              <w:rPr>
                <w:w w:val="75"/>
                <w:sz w:val="20"/>
                <w:lang w:val="en-US"/>
              </w:rPr>
              <w:t xml:space="preserve"> </w:t>
            </w:r>
            <w:r>
              <w:rPr>
                <w:w w:val="90"/>
                <w:sz w:val="20"/>
                <w:lang w:val="en-US"/>
              </w:rPr>
              <w:t>mba_02</w:t>
            </w:r>
          </w:p>
        </w:tc>
        <w:tc>
          <w:tcPr>
            <w:tcW w:w="3543"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2" w:line="247" w:lineRule="auto"/>
              <w:ind w:left="64" w:right="190"/>
              <w:rPr>
                <w:sz w:val="20"/>
              </w:rPr>
            </w:pPr>
            <w:r w:rsidRPr="00D645C3">
              <w:rPr>
                <w:w w:val="90"/>
                <w:sz w:val="20"/>
                <w:lang w:val="es-ES"/>
              </w:rPr>
              <w:t xml:space="preserve">Radio Suscriptor PMP (Punto Multipunto) 5.8 </w:t>
            </w:r>
            <w:proofErr w:type="spellStart"/>
            <w:r w:rsidRPr="00D645C3">
              <w:rPr>
                <w:w w:val="90"/>
                <w:sz w:val="20"/>
                <w:lang w:val="es-ES"/>
              </w:rPr>
              <w:t>Ghz</w:t>
            </w:r>
            <w:proofErr w:type="spellEnd"/>
            <w:r w:rsidRPr="00D645C3">
              <w:rPr>
                <w:w w:val="90"/>
                <w:sz w:val="20"/>
                <w:lang w:val="es-ES"/>
              </w:rPr>
              <w:t xml:space="preserve"> </w:t>
            </w:r>
            <w:proofErr w:type="spellStart"/>
            <w:r w:rsidRPr="00D645C3">
              <w:rPr>
                <w:w w:val="90"/>
                <w:sz w:val="20"/>
                <w:lang w:val="es-ES"/>
              </w:rPr>
              <w:t>Multibanda</w:t>
            </w:r>
            <w:proofErr w:type="spellEnd"/>
            <w:r w:rsidRPr="00D645C3">
              <w:rPr>
                <w:w w:val="90"/>
                <w:sz w:val="20"/>
                <w:lang w:val="es-ES"/>
              </w:rPr>
              <w:t xml:space="preserve">; </w:t>
            </w:r>
            <w:r w:rsidRPr="00D645C3">
              <w:rPr>
                <w:w w:val="85"/>
                <w:sz w:val="20"/>
                <w:lang w:val="es-ES"/>
              </w:rPr>
              <w:t xml:space="preserve">MIMO-OFDM, NLOS, Max </w:t>
            </w:r>
            <w:proofErr w:type="spellStart"/>
            <w:r w:rsidRPr="00D645C3">
              <w:rPr>
                <w:w w:val="85"/>
                <w:sz w:val="20"/>
                <w:lang w:val="es-ES"/>
              </w:rPr>
              <w:t>Tx</w:t>
            </w:r>
            <w:proofErr w:type="spellEnd"/>
            <w:r w:rsidRPr="00D645C3">
              <w:rPr>
                <w:w w:val="85"/>
                <w:sz w:val="20"/>
                <w:lang w:val="es-ES"/>
              </w:rPr>
              <w:t xml:space="preserve"> 25dBm;</w:t>
            </w:r>
          </w:p>
          <w:p w:rsidR="00825B3F" w:rsidRDefault="00FF20FE">
            <w:pPr>
              <w:pStyle w:val="TableParagraph"/>
              <w:spacing w:before="2" w:line="218" w:lineRule="exact"/>
              <w:ind w:left="64"/>
              <w:rPr>
                <w:sz w:val="20"/>
              </w:rPr>
            </w:pPr>
            <w:r>
              <w:rPr>
                <w:w w:val="90"/>
                <w:sz w:val="20"/>
                <w:lang w:val="en-US"/>
              </w:rPr>
              <w:t xml:space="preserve">IP 67, </w:t>
            </w:r>
            <w:proofErr w:type="spellStart"/>
            <w:r>
              <w:rPr>
                <w:w w:val="90"/>
                <w:sz w:val="20"/>
                <w:lang w:val="en-US"/>
              </w:rPr>
              <w:t>Antena</w:t>
            </w:r>
            <w:proofErr w:type="spellEnd"/>
            <w:r>
              <w:rPr>
                <w:w w:val="90"/>
                <w:sz w:val="20"/>
                <w:lang w:val="en-US"/>
              </w:rPr>
              <w:t xml:space="preserve"> </w:t>
            </w:r>
            <w:proofErr w:type="spellStart"/>
            <w:r>
              <w:rPr>
                <w:w w:val="90"/>
                <w:sz w:val="20"/>
                <w:lang w:val="en-US"/>
              </w:rPr>
              <w:t>Interna</w:t>
            </w:r>
            <w:proofErr w:type="spellEnd"/>
            <w:r>
              <w:rPr>
                <w:w w:val="90"/>
                <w:sz w:val="20"/>
                <w:lang w:val="en-US"/>
              </w:rPr>
              <w:t xml:space="preserve"> 24 </w:t>
            </w:r>
            <w:proofErr w:type="spellStart"/>
            <w:r>
              <w:rPr>
                <w:w w:val="90"/>
                <w:sz w:val="20"/>
                <w:lang w:val="en-US"/>
              </w:rPr>
              <w:t>dBi</w:t>
            </w:r>
            <w:proofErr w:type="spellEnd"/>
            <w:r>
              <w:rPr>
                <w:w w:val="90"/>
                <w:sz w:val="20"/>
                <w:lang w:val="en-US"/>
              </w:rPr>
              <w:t>.</w:t>
            </w:r>
          </w:p>
        </w:tc>
      </w:tr>
      <w:tr w:rsidR="00825B3F">
        <w:trPr>
          <w:trHeight w:val="963"/>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22" w:right="22"/>
              <w:jc w:val="center"/>
              <w:rPr>
                <w:sz w:val="20"/>
              </w:rPr>
            </w:pPr>
            <w:r>
              <w:rPr>
                <w:w w:val="95"/>
                <w:sz w:val="20"/>
                <w:lang w:val="en-US"/>
              </w:rPr>
              <w:t>Enlace RBH - R0441</w:t>
            </w:r>
          </w:p>
        </w:tc>
        <w:tc>
          <w:tcPr>
            <w:tcW w:w="827"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32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420"/>
              <w:rPr>
                <w:sz w:val="20"/>
              </w:rPr>
            </w:pPr>
            <w:r>
              <w:rPr>
                <w:sz w:val="20"/>
                <w:lang w:val="en-US"/>
              </w:rPr>
              <w:t>R0441</w:t>
            </w:r>
          </w:p>
        </w:tc>
        <w:tc>
          <w:tcPr>
            <w:tcW w:w="3543"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4" w:right="190"/>
              <w:rPr>
                <w:sz w:val="20"/>
              </w:rPr>
            </w:pPr>
            <w:r w:rsidRPr="00D645C3">
              <w:rPr>
                <w:w w:val="90"/>
                <w:sz w:val="20"/>
                <w:lang w:val="es-ES"/>
              </w:rPr>
              <w:t xml:space="preserve">Radio Suscriptor PMP (Punto Multipunto) 5.8 </w:t>
            </w:r>
            <w:proofErr w:type="spellStart"/>
            <w:r w:rsidRPr="00D645C3">
              <w:rPr>
                <w:w w:val="90"/>
                <w:sz w:val="20"/>
                <w:lang w:val="es-ES"/>
              </w:rPr>
              <w:t>Ghz</w:t>
            </w:r>
            <w:proofErr w:type="spellEnd"/>
            <w:r w:rsidRPr="00D645C3">
              <w:rPr>
                <w:w w:val="90"/>
                <w:sz w:val="20"/>
                <w:lang w:val="es-ES"/>
              </w:rPr>
              <w:t xml:space="preserve"> </w:t>
            </w:r>
            <w:proofErr w:type="spellStart"/>
            <w:r w:rsidRPr="00D645C3">
              <w:rPr>
                <w:w w:val="90"/>
                <w:sz w:val="20"/>
                <w:lang w:val="es-ES"/>
              </w:rPr>
              <w:t>Multibanda</w:t>
            </w:r>
            <w:proofErr w:type="spellEnd"/>
            <w:r w:rsidRPr="00D645C3">
              <w:rPr>
                <w:w w:val="90"/>
                <w:sz w:val="20"/>
                <w:lang w:val="es-ES"/>
              </w:rPr>
              <w:t xml:space="preserve">; </w:t>
            </w:r>
            <w:r w:rsidRPr="00D645C3">
              <w:rPr>
                <w:w w:val="85"/>
                <w:sz w:val="20"/>
                <w:lang w:val="es-ES"/>
              </w:rPr>
              <w:t xml:space="preserve">MIMO-OFDM, NLOS, Max </w:t>
            </w:r>
            <w:proofErr w:type="spellStart"/>
            <w:r w:rsidRPr="00D645C3">
              <w:rPr>
                <w:w w:val="85"/>
                <w:sz w:val="20"/>
                <w:lang w:val="es-ES"/>
              </w:rPr>
              <w:t>Tx</w:t>
            </w:r>
            <w:proofErr w:type="spellEnd"/>
            <w:r w:rsidRPr="00D645C3">
              <w:rPr>
                <w:w w:val="85"/>
                <w:sz w:val="20"/>
                <w:lang w:val="es-ES"/>
              </w:rPr>
              <w:t xml:space="preserve"> 25dBm;</w:t>
            </w:r>
          </w:p>
          <w:p w:rsidR="00825B3F" w:rsidRDefault="00FF20FE">
            <w:pPr>
              <w:pStyle w:val="TableParagraph"/>
              <w:spacing w:before="3" w:line="218" w:lineRule="exact"/>
              <w:ind w:left="64"/>
              <w:rPr>
                <w:sz w:val="20"/>
              </w:rPr>
            </w:pPr>
            <w:r>
              <w:rPr>
                <w:w w:val="90"/>
                <w:sz w:val="20"/>
                <w:lang w:val="en-US"/>
              </w:rPr>
              <w:t xml:space="preserve">IP 67, </w:t>
            </w:r>
            <w:proofErr w:type="spellStart"/>
            <w:r>
              <w:rPr>
                <w:w w:val="90"/>
                <w:sz w:val="20"/>
                <w:lang w:val="en-US"/>
              </w:rPr>
              <w:t>Antena</w:t>
            </w:r>
            <w:proofErr w:type="spellEnd"/>
            <w:r>
              <w:rPr>
                <w:w w:val="90"/>
                <w:sz w:val="20"/>
                <w:lang w:val="en-US"/>
              </w:rPr>
              <w:t xml:space="preserve"> </w:t>
            </w:r>
            <w:proofErr w:type="spellStart"/>
            <w:r>
              <w:rPr>
                <w:w w:val="90"/>
                <w:sz w:val="20"/>
                <w:lang w:val="en-US"/>
              </w:rPr>
              <w:t>Interna</w:t>
            </w:r>
            <w:proofErr w:type="spellEnd"/>
            <w:r>
              <w:rPr>
                <w:w w:val="90"/>
                <w:sz w:val="20"/>
                <w:lang w:val="en-US"/>
              </w:rPr>
              <w:t xml:space="preserve"> 24 </w:t>
            </w:r>
            <w:proofErr w:type="spellStart"/>
            <w:r>
              <w:rPr>
                <w:w w:val="90"/>
                <w:sz w:val="20"/>
                <w:lang w:val="en-US"/>
              </w:rPr>
              <w:t>dBi</w:t>
            </w:r>
            <w:proofErr w:type="spellEnd"/>
            <w:r>
              <w:rPr>
                <w:w w:val="90"/>
                <w:sz w:val="20"/>
                <w:lang w:val="en-US"/>
              </w:rPr>
              <w:t>.</w:t>
            </w:r>
          </w:p>
        </w:tc>
      </w:tr>
      <w:tr w:rsidR="00825B3F">
        <w:trPr>
          <w:trHeight w:val="886"/>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22" w:right="22"/>
              <w:jc w:val="center"/>
              <w:rPr>
                <w:sz w:val="20"/>
              </w:rPr>
            </w:pPr>
            <w:r>
              <w:rPr>
                <w:w w:val="95"/>
                <w:sz w:val="20"/>
                <w:lang w:val="en-US"/>
              </w:rPr>
              <w:t>Enlace RBH - R0532</w:t>
            </w:r>
          </w:p>
        </w:tc>
        <w:tc>
          <w:tcPr>
            <w:tcW w:w="827"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328"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420"/>
              <w:rPr>
                <w:sz w:val="20"/>
              </w:rPr>
            </w:pPr>
            <w:r>
              <w:rPr>
                <w:sz w:val="20"/>
                <w:lang w:val="en-US"/>
              </w:rPr>
              <w:t>R0532</w:t>
            </w:r>
          </w:p>
        </w:tc>
        <w:tc>
          <w:tcPr>
            <w:tcW w:w="3543"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470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4" w:right="190"/>
              <w:rPr>
                <w:sz w:val="20"/>
              </w:rPr>
            </w:pPr>
            <w:r w:rsidRPr="00D645C3">
              <w:rPr>
                <w:w w:val="90"/>
                <w:sz w:val="20"/>
                <w:lang w:val="es-ES"/>
              </w:rPr>
              <w:t xml:space="preserve">Radio Suscriptor PMP (Punto Multipunto) 5.8 </w:t>
            </w:r>
            <w:proofErr w:type="spellStart"/>
            <w:r w:rsidRPr="00D645C3">
              <w:rPr>
                <w:w w:val="90"/>
                <w:sz w:val="20"/>
                <w:lang w:val="es-ES"/>
              </w:rPr>
              <w:t>Ghz</w:t>
            </w:r>
            <w:proofErr w:type="spellEnd"/>
            <w:r w:rsidRPr="00D645C3">
              <w:rPr>
                <w:w w:val="90"/>
                <w:sz w:val="20"/>
                <w:lang w:val="es-ES"/>
              </w:rPr>
              <w:t xml:space="preserve"> </w:t>
            </w:r>
            <w:proofErr w:type="spellStart"/>
            <w:r w:rsidRPr="00D645C3">
              <w:rPr>
                <w:w w:val="90"/>
                <w:sz w:val="20"/>
                <w:lang w:val="es-ES"/>
              </w:rPr>
              <w:t>Multibanda</w:t>
            </w:r>
            <w:proofErr w:type="spellEnd"/>
            <w:r w:rsidRPr="00D645C3">
              <w:rPr>
                <w:w w:val="90"/>
                <w:sz w:val="20"/>
                <w:lang w:val="es-ES"/>
              </w:rPr>
              <w:t xml:space="preserve">; </w:t>
            </w:r>
            <w:r w:rsidRPr="00D645C3">
              <w:rPr>
                <w:w w:val="85"/>
                <w:sz w:val="20"/>
                <w:lang w:val="es-ES"/>
              </w:rPr>
              <w:t xml:space="preserve">MIMO-OFDM, NLOS, Max </w:t>
            </w:r>
            <w:proofErr w:type="spellStart"/>
            <w:r w:rsidRPr="00D645C3">
              <w:rPr>
                <w:w w:val="85"/>
                <w:sz w:val="20"/>
                <w:lang w:val="es-ES"/>
              </w:rPr>
              <w:t>Tx</w:t>
            </w:r>
            <w:proofErr w:type="spellEnd"/>
            <w:r w:rsidRPr="00D645C3">
              <w:rPr>
                <w:w w:val="85"/>
                <w:sz w:val="20"/>
                <w:lang w:val="es-ES"/>
              </w:rPr>
              <w:t xml:space="preserve"> 25dBm;</w:t>
            </w:r>
          </w:p>
          <w:p w:rsidR="00825B3F" w:rsidRDefault="00FF20FE">
            <w:pPr>
              <w:pStyle w:val="TableParagraph"/>
              <w:spacing w:before="1" w:line="218" w:lineRule="exact"/>
              <w:ind w:left="64"/>
              <w:rPr>
                <w:sz w:val="20"/>
              </w:rPr>
            </w:pPr>
            <w:r>
              <w:rPr>
                <w:w w:val="90"/>
                <w:sz w:val="20"/>
                <w:lang w:val="en-US"/>
              </w:rPr>
              <w:t xml:space="preserve">IP 67, </w:t>
            </w:r>
            <w:proofErr w:type="spellStart"/>
            <w:r>
              <w:rPr>
                <w:w w:val="90"/>
                <w:sz w:val="20"/>
                <w:lang w:val="en-US"/>
              </w:rPr>
              <w:t>Antena</w:t>
            </w:r>
            <w:proofErr w:type="spellEnd"/>
            <w:r>
              <w:rPr>
                <w:w w:val="90"/>
                <w:sz w:val="20"/>
                <w:lang w:val="en-US"/>
              </w:rPr>
              <w:t xml:space="preserve"> </w:t>
            </w:r>
            <w:proofErr w:type="spellStart"/>
            <w:r>
              <w:rPr>
                <w:w w:val="90"/>
                <w:sz w:val="20"/>
                <w:lang w:val="en-US"/>
              </w:rPr>
              <w:t>Interna</w:t>
            </w:r>
            <w:proofErr w:type="spellEnd"/>
            <w:r>
              <w:rPr>
                <w:w w:val="90"/>
                <w:sz w:val="20"/>
                <w:lang w:val="en-US"/>
              </w:rPr>
              <w:t xml:space="preserve"> 24 </w:t>
            </w:r>
            <w:proofErr w:type="spellStart"/>
            <w:r>
              <w:rPr>
                <w:w w:val="90"/>
                <w:sz w:val="20"/>
                <w:lang w:val="en-US"/>
              </w:rPr>
              <w:t>dBi</w:t>
            </w:r>
            <w:proofErr w:type="spellEnd"/>
            <w:r>
              <w:rPr>
                <w:w w:val="90"/>
                <w:sz w:val="20"/>
                <w:lang w:val="en-US"/>
              </w:rPr>
              <w:t>.</w:t>
            </w:r>
          </w:p>
        </w:tc>
      </w:tr>
    </w:tbl>
    <w:p w:rsidR="00825B3F" w:rsidRDefault="00825B3F">
      <w:pPr>
        <w:jc w:val="center"/>
        <w:rPr>
          <w:rFonts w:ascii="Swis721 LtCn BT" w:hAnsi="Swis721 LtCn BT" w:cs="Cambria"/>
          <w:bCs/>
          <w:color w:val="000000"/>
          <w:sz w:val="22"/>
          <w:szCs w:val="22"/>
          <w:lang w:eastAsia="es-EC"/>
        </w:rPr>
      </w:pPr>
    </w:p>
    <w:p w:rsidR="00825B3F" w:rsidRDefault="00825B3F">
      <w:pPr>
        <w:jc w:val="center"/>
        <w:rPr>
          <w:rFonts w:ascii="Swis721 LtCn BT" w:hAnsi="Swis721 LtCn BT" w:cs="Cambria"/>
          <w:bCs/>
          <w:color w:val="000000"/>
          <w:sz w:val="22"/>
          <w:szCs w:val="22"/>
          <w:lang w:eastAsia="es-EC"/>
        </w:rPr>
      </w:pPr>
    </w:p>
    <w:p w:rsidR="00825B3F" w:rsidRDefault="00825B3F">
      <w:pPr>
        <w:jc w:val="center"/>
        <w:rPr>
          <w:rFonts w:ascii="Swis721 LtCn BT" w:hAnsi="Swis721 LtCn BT" w:cs="Cambria"/>
          <w:bCs/>
          <w:color w:val="000000"/>
          <w:sz w:val="22"/>
          <w:szCs w:val="22"/>
          <w:lang w:eastAsia="es-EC"/>
        </w:rPr>
      </w:pPr>
    </w:p>
    <w:p w:rsidR="00825B3F" w:rsidRDefault="00825B3F">
      <w:pPr>
        <w:jc w:val="center"/>
        <w:rPr>
          <w:rFonts w:ascii="Swis721 LtCn BT" w:hAnsi="Swis721 LtCn BT" w:cs="Cambria"/>
          <w:bCs/>
          <w:color w:val="000000"/>
          <w:sz w:val="22"/>
          <w:szCs w:val="22"/>
          <w:lang w:eastAsia="es-EC"/>
        </w:rPr>
      </w:pPr>
    </w:p>
    <w:tbl>
      <w:tblPr>
        <w:tblStyle w:val="TableNormal"/>
        <w:tblW w:w="14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1545"/>
        <w:gridCol w:w="2012"/>
        <w:gridCol w:w="992"/>
        <w:gridCol w:w="1466"/>
        <w:gridCol w:w="3416"/>
        <w:gridCol w:w="4569"/>
      </w:tblGrid>
      <w:tr w:rsidR="00825B3F">
        <w:trPr>
          <w:trHeight w:val="328"/>
        </w:trPr>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141"/>
              <w:rPr>
                <w:b/>
                <w:sz w:val="20"/>
              </w:rPr>
            </w:pPr>
            <w:proofErr w:type="spellStart"/>
            <w:r>
              <w:rPr>
                <w:b/>
                <w:w w:val="85"/>
                <w:sz w:val="20"/>
                <w:lang w:val="en-US"/>
              </w:rPr>
              <w:t>Segmento</w:t>
            </w:r>
            <w:proofErr w:type="spellEnd"/>
            <w:r>
              <w:rPr>
                <w:b/>
                <w:w w:val="85"/>
                <w:sz w:val="20"/>
                <w:lang w:val="en-US"/>
              </w:rPr>
              <w:t xml:space="preserve"> de Red</w:t>
            </w: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23" w:right="19"/>
              <w:jc w:val="center"/>
              <w:rPr>
                <w:b/>
                <w:sz w:val="20"/>
              </w:rPr>
            </w:pPr>
            <w:r>
              <w:rPr>
                <w:b/>
                <w:w w:val="85"/>
                <w:sz w:val="20"/>
                <w:lang w:val="en-US"/>
              </w:rPr>
              <w:t>Enlace</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174"/>
              <w:rPr>
                <w:b/>
                <w:sz w:val="20"/>
              </w:rPr>
            </w:pPr>
            <w:proofErr w:type="spellStart"/>
            <w:r>
              <w:rPr>
                <w:b/>
                <w:w w:val="90"/>
                <w:sz w:val="20"/>
                <w:lang w:val="en-US"/>
              </w:rPr>
              <w:t>Sitio</w:t>
            </w:r>
            <w:proofErr w:type="spellEnd"/>
            <w:r>
              <w:rPr>
                <w:b/>
                <w:w w:val="90"/>
                <w:sz w:val="20"/>
                <w:lang w:val="en-US"/>
              </w:rPr>
              <w:t xml:space="preserve"> A</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78" w:right="78"/>
              <w:jc w:val="center"/>
              <w:rPr>
                <w:b/>
                <w:sz w:val="20"/>
              </w:rPr>
            </w:pPr>
            <w:proofErr w:type="spellStart"/>
            <w:r>
              <w:rPr>
                <w:b/>
                <w:w w:val="90"/>
                <w:sz w:val="20"/>
                <w:lang w:val="en-US"/>
              </w:rPr>
              <w:t>Sitio</w:t>
            </w:r>
            <w:proofErr w:type="spellEnd"/>
            <w:r>
              <w:rPr>
                <w:b/>
                <w:w w:val="90"/>
                <w:sz w:val="20"/>
                <w:lang w:val="en-US"/>
              </w:rPr>
              <w:t xml:space="preserve"> B</w:t>
            </w:r>
          </w:p>
        </w:tc>
        <w:tc>
          <w:tcPr>
            <w:tcW w:w="3524"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rsidP="0056704C">
            <w:pPr>
              <w:pStyle w:val="TableParagraph"/>
              <w:spacing w:before="47"/>
              <w:jc w:val="center"/>
              <w:rPr>
                <w:b/>
                <w:sz w:val="20"/>
              </w:rPr>
            </w:pPr>
            <w:proofErr w:type="spellStart"/>
            <w:r>
              <w:rPr>
                <w:b/>
                <w:w w:val="90"/>
                <w:sz w:val="20"/>
                <w:lang w:val="en-US"/>
              </w:rPr>
              <w:t>Especificaciones</w:t>
            </w:r>
            <w:proofErr w:type="spellEnd"/>
            <w:r>
              <w:rPr>
                <w:b/>
                <w:w w:val="90"/>
                <w:sz w:val="20"/>
                <w:lang w:val="en-US"/>
              </w:rPr>
              <w:t xml:space="preserve"> </w:t>
            </w:r>
            <w:proofErr w:type="spellStart"/>
            <w:r>
              <w:rPr>
                <w:b/>
                <w:w w:val="90"/>
                <w:sz w:val="20"/>
                <w:lang w:val="en-US"/>
              </w:rPr>
              <w:t>Equipos</w:t>
            </w:r>
            <w:proofErr w:type="spellEnd"/>
            <w:r>
              <w:rPr>
                <w:b/>
                <w:w w:val="90"/>
                <w:sz w:val="20"/>
                <w:lang w:val="en-US"/>
              </w:rPr>
              <w:t xml:space="preserve"> </w:t>
            </w:r>
            <w:proofErr w:type="spellStart"/>
            <w:r>
              <w:rPr>
                <w:b/>
                <w:w w:val="90"/>
                <w:sz w:val="20"/>
                <w:lang w:val="en-US"/>
              </w:rPr>
              <w:t>Sitio</w:t>
            </w:r>
            <w:proofErr w:type="spellEnd"/>
            <w:r>
              <w:rPr>
                <w:b/>
                <w:w w:val="90"/>
                <w:sz w:val="20"/>
                <w:lang w:val="en-US"/>
              </w:rPr>
              <w:t xml:space="preserve"> A</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328"/>
              <w:rPr>
                <w:b/>
                <w:sz w:val="20"/>
              </w:rPr>
            </w:pPr>
            <w:proofErr w:type="spellStart"/>
            <w:r>
              <w:rPr>
                <w:b/>
                <w:w w:val="85"/>
                <w:sz w:val="20"/>
                <w:lang w:val="en-US"/>
              </w:rPr>
              <w:t>Especificaciones</w:t>
            </w:r>
            <w:proofErr w:type="spellEnd"/>
            <w:r>
              <w:rPr>
                <w:b/>
                <w:w w:val="85"/>
                <w:sz w:val="20"/>
                <w:lang w:val="en-US"/>
              </w:rPr>
              <w:t xml:space="preserve"> </w:t>
            </w:r>
            <w:proofErr w:type="spellStart"/>
            <w:r>
              <w:rPr>
                <w:b/>
                <w:w w:val="85"/>
                <w:sz w:val="20"/>
                <w:lang w:val="en-US"/>
              </w:rPr>
              <w:t>Equipos</w:t>
            </w:r>
            <w:proofErr w:type="spellEnd"/>
            <w:r>
              <w:rPr>
                <w:b/>
                <w:w w:val="85"/>
                <w:sz w:val="20"/>
                <w:lang w:val="en-US"/>
              </w:rPr>
              <w:t xml:space="preserve"> </w:t>
            </w:r>
            <w:proofErr w:type="spellStart"/>
            <w:r>
              <w:rPr>
                <w:b/>
                <w:w w:val="85"/>
                <w:sz w:val="20"/>
                <w:lang w:val="en-US"/>
              </w:rPr>
              <w:t>Sitio</w:t>
            </w:r>
            <w:proofErr w:type="spellEnd"/>
            <w:r>
              <w:rPr>
                <w:b/>
                <w:w w:val="85"/>
                <w:sz w:val="20"/>
                <w:lang w:val="en-US"/>
              </w:rPr>
              <w:t xml:space="preserve"> B</w:t>
            </w:r>
          </w:p>
        </w:tc>
      </w:tr>
      <w:tr w:rsidR="00825B3F">
        <w:trPr>
          <w:trHeight w:val="959"/>
        </w:trPr>
        <w:tc>
          <w:tcPr>
            <w:tcW w:w="15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18"/>
                <w:lang w:val="en-US"/>
              </w:rPr>
            </w:pP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22" w:right="22"/>
              <w:jc w:val="center"/>
              <w:rPr>
                <w:sz w:val="20"/>
              </w:rPr>
            </w:pPr>
            <w:r>
              <w:rPr>
                <w:w w:val="95"/>
                <w:sz w:val="20"/>
                <w:lang w:val="en-US"/>
              </w:rPr>
              <w:t>Enlace RBH - R0616</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18"/>
                <w:lang w:val="en-US"/>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77" w:right="78"/>
              <w:jc w:val="center"/>
              <w:rPr>
                <w:sz w:val="20"/>
              </w:rPr>
            </w:pPr>
            <w:r>
              <w:rPr>
                <w:sz w:val="20"/>
                <w:lang w:val="en-US"/>
              </w:rPr>
              <w:t>R0616</w:t>
            </w:r>
          </w:p>
        </w:tc>
        <w:tc>
          <w:tcPr>
            <w:tcW w:w="35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18"/>
                <w:lang w:val="en-US"/>
              </w:rPr>
            </w:pP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 w:line="247" w:lineRule="auto"/>
              <w:ind w:left="88" w:right="195"/>
              <w:rPr>
                <w:sz w:val="20"/>
              </w:rPr>
            </w:pPr>
            <w:r w:rsidRPr="00D645C3">
              <w:rPr>
                <w:w w:val="90"/>
                <w:sz w:val="20"/>
                <w:lang w:val="es-ES"/>
              </w:rPr>
              <w:t xml:space="preserve">Radio Suscriptor PMP (Punto Multipunto) 5.8 </w:t>
            </w:r>
            <w:proofErr w:type="spellStart"/>
            <w:r w:rsidRPr="00D645C3">
              <w:rPr>
                <w:w w:val="90"/>
                <w:sz w:val="20"/>
                <w:lang w:val="es-ES"/>
              </w:rPr>
              <w:t>Ghz</w:t>
            </w:r>
            <w:proofErr w:type="spellEnd"/>
            <w:r w:rsidRPr="00D645C3">
              <w:rPr>
                <w:w w:val="90"/>
                <w:sz w:val="20"/>
                <w:lang w:val="es-ES"/>
              </w:rPr>
              <w:t xml:space="preserve"> </w:t>
            </w:r>
            <w:proofErr w:type="spellStart"/>
            <w:r w:rsidRPr="00D645C3">
              <w:rPr>
                <w:w w:val="90"/>
                <w:sz w:val="20"/>
                <w:lang w:val="es-ES"/>
              </w:rPr>
              <w:t>Multibanda</w:t>
            </w:r>
            <w:proofErr w:type="spellEnd"/>
            <w:r w:rsidRPr="00D645C3">
              <w:rPr>
                <w:w w:val="90"/>
                <w:sz w:val="20"/>
                <w:lang w:val="es-ES"/>
              </w:rPr>
              <w:t xml:space="preserve">; </w:t>
            </w:r>
            <w:r w:rsidRPr="00D645C3">
              <w:rPr>
                <w:w w:val="85"/>
                <w:sz w:val="20"/>
                <w:lang w:val="es-ES"/>
              </w:rPr>
              <w:t xml:space="preserve">MIMO-OFDM, NLOS, Max </w:t>
            </w:r>
            <w:proofErr w:type="spellStart"/>
            <w:r w:rsidRPr="00D645C3">
              <w:rPr>
                <w:w w:val="85"/>
                <w:sz w:val="20"/>
                <w:lang w:val="es-ES"/>
              </w:rPr>
              <w:t>Tx</w:t>
            </w:r>
            <w:proofErr w:type="spellEnd"/>
            <w:r w:rsidRPr="00D645C3">
              <w:rPr>
                <w:w w:val="85"/>
                <w:sz w:val="20"/>
                <w:lang w:val="es-ES"/>
              </w:rPr>
              <w:t xml:space="preserve"> 25dBm;</w:t>
            </w:r>
          </w:p>
          <w:p w:rsidR="00825B3F" w:rsidRDefault="00FF20FE">
            <w:pPr>
              <w:pStyle w:val="TableParagraph"/>
              <w:spacing w:line="218" w:lineRule="exact"/>
              <w:ind w:left="88"/>
              <w:rPr>
                <w:sz w:val="20"/>
              </w:rPr>
            </w:pPr>
            <w:r>
              <w:rPr>
                <w:w w:val="90"/>
                <w:sz w:val="20"/>
                <w:lang w:val="en-US"/>
              </w:rPr>
              <w:t xml:space="preserve">IP 67, </w:t>
            </w:r>
            <w:proofErr w:type="spellStart"/>
            <w:r>
              <w:rPr>
                <w:w w:val="90"/>
                <w:sz w:val="20"/>
                <w:lang w:val="en-US"/>
              </w:rPr>
              <w:t>Antena</w:t>
            </w:r>
            <w:proofErr w:type="spellEnd"/>
            <w:r>
              <w:rPr>
                <w:w w:val="90"/>
                <w:sz w:val="20"/>
                <w:lang w:val="en-US"/>
              </w:rPr>
              <w:t xml:space="preserve"> </w:t>
            </w:r>
            <w:proofErr w:type="spellStart"/>
            <w:r>
              <w:rPr>
                <w:w w:val="90"/>
                <w:sz w:val="20"/>
                <w:lang w:val="en-US"/>
              </w:rPr>
              <w:t>Interna</w:t>
            </w:r>
            <w:proofErr w:type="spellEnd"/>
            <w:r>
              <w:rPr>
                <w:w w:val="90"/>
                <w:sz w:val="20"/>
                <w:lang w:val="en-US"/>
              </w:rPr>
              <w:t xml:space="preserve"> 24 </w:t>
            </w:r>
            <w:proofErr w:type="spellStart"/>
            <w:r>
              <w:rPr>
                <w:w w:val="90"/>
                <w:sz w:val="20"/>
                <w:lang w:val="en-US"/>
              </w:rPr>
              <w:t>dBi</w:t>
            </w:r>
            <w:proofErr w:type="spellEnd"/>
            <w:r>
              <w:rPr>
                <w:w w:val="90"/>
                <w:sz w:val="20"/>
                <w:lang w:val="en-US"/>
              </w:rPr>
              <w:t>.</w:t>
            </w:r>
          </w:p>
        </w:tc>
      </w:tr>
      <w:tr w:rsidR="00825B3F">
        <w:trPr>
          <w:trHeight w:val="960"/>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22" w:right="22"/>
              <w:jc w:val="center"/>
              <w:rPr>
                <w:sz w:val="20"/>
              </w:rPr>
            </w:pPr>
            <w:r>
              <w:rPr>
                <w:w w:val="95"/>
                <w:sz w:val="20"/>
                <w:lang w:val="en-US"/>
              </w:rPr>
              <w:t>Enlace RBH - R0647</w:t>
            </w: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77" w:right="78"/>
              <w:jc w:val="center"/>
              <w:rPr>
                <w:sz w:val="20"/>
              </w:rPr>
            </w:pPr>
            <w:r>
              <w:rPr>
                <w:sz w:val="20"/>
                <w:lang w:val="en-US"/>
              </w:rPr>
              <w:t>R0647</w:t>
            </w:r>
          </w:p>
        </w:tc>
        <w:tc>
          <w:tcPr>
            <w:tcW w:w="3524"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88" w:right="193"/>
              <w:rPr>
                <w:sz w:val="20"/>
              </w:rPr>
            </w:pPr>
            <w:r w:rsidRPr="00D645C3">
              <w:rPr>
                <w:w w:val="90"/>
                <w:sz w:val="20"/>
                <w:lang w:val="es-ES"/>
              </w:rPr>
              <w:t xml:space="preserve">Radio Suscriptor PMP (Punto Multipunto) 5.8 </w:t>
            </w:r>
            <w:proofErr w:type="spellStart"/>
            <w:r w:rsidRPr="00D645C3">
              <w:rPr>
                <w:w w:val="90"/>
                <w:sz w:val="20"/>
                <w:lang w:val="es-ES"/>
              </w:rPr>
              <w:t>Ghz</w:t>
            </w:r>
            <w:proofErr w:type="spellEnd"/>
            <w:r w:rsidRPr="00D645C3">
              <w:rPr>
                <w:w w:val="90"/>
                <w:sz w:val="20"/>
                <w:lang w:val="es-ES"/>
              </w:rPr>
              <w:t xml:space="preserve"> </w:t>
            </w:r>
            <w:proofErr w:type="spellStart"/>
            <w:r w:rsidRPr="00D645C3">
              <w:rPr>
                <w:w w:val="90"/>
                <w:sz w:val="20"/>
                <w:lang w:val="es-ES"/>
              </w:rPr>
              <w:t>Multibanda</w:t>
            </w:r>
            <w:proofErr w:type="spellEnd"/>
            <w:r w:rsidRPr="00D645C3">
              <w:rPr>
                <w:w w:val="90"/>
                <w:sz w:val="20"/>
                <w:lang w:val="es-ES"/>
              </w:rPr>
              <w:t xml:space="preserve">; </w:t>
            </w:r>
            <w:r w:rsidRPr="00D645C3">
              <w:rPr>
                <w:w w:val="85"/>
                <w:sz w:val="20"/>
                <w:lang w:val="es-ES"/>
              </w:rPr>
              <w:t xml:space="preserve">MIMO-OFDM, NLOS, Max </w:t>
            </w:r>
            <w:proofErr w:type="spellStart"/>
            <w:r w:rsidRPr="00D645C3">
              <w:rPr>
                <w:w w:val="85"/>
                <w:sz w:val="20"/>
                <w:lang w:val="es-ES"/>
              </w:rPr>
              <w:t>Tx</w:t>
            </w:r>
            <w:proofErr w:type="spellEnd"/>
            <w:r w:rsidRPr="00D645C3">
              <w:rPr>
                <w:w w:val="85"/>
                <w:sz w:val="20"/>
                <w:lang w:val="es-ES"/>
              </w:rPr>
              <w:t xml:space="preserve"> 25dBm;</w:t>
            </w:r>
          </w:p>
          <w:p w:rsidR="00825B3F" w:rsidRDefault="00FF20FE">
            <w:pPr>
              <w:pStyle w:val="TableParagraph"/>
              <w:spacing w:before="3" w:line="218" w:lineRule="exact"/>
              <w:ind w:left="88"/>
              <w:rPr>
                <w:sz w:val="20"/>
              </w:rPr>
            </w:pPr>
            <w:r>
              <w:rPr>
                <w:w w:val="90"/>
                <w:sz w:val="20"/>
                <w:lang w:val="en-US"/>
              </w:rPr>
              <w:t xml:space="preserve">IP 67, </w:t>
            </w:r>
            <w:proofErr w:type="spellStart"/>
            <w:r>
              <w:rPr>
                <w:w w:val="90"/>
                <w:sz w:val="20"/>
                <w:lang w:val="en-US"/>
              </w:rPr>
              <w:t>Antena</w:t>
            </w:r>
            <w:proofErr w:type="spellEnd"/>
            <w:r>
              <w:rPr>
                <w:w w:val="90"/>
                <w:sz w:val="20"/>
                <w:lang w:val="en-US"/>
              </w:rPr>
              <w:t xml:space="preserve"> </w:t>
            </w:r>
            <w:proofErr w:type="spellStart"/>
            <w:r>
              <w:rPr>
                <w:w w:val="90"/>
                <w:sz w:val="20"/>
                <w:lang w:val="en-US"/>
              </w:rPr>
              <w:t>Interna</w:t>
            </w:r>
            <w:proofErr w:type="spellEnd"/>
            <w:r>
              <w:rPr>
                <w:w w:val="90"/>
                <w:sz w:val="20"/>
                <w:lang w:val="en-US"/>
              </w:rPr>
              <w:t xml:space="preserve"> 24 </w:t>
            </w:r>
            <w:proofErr w:type="spellStart"/>
            <w:r>
              <w:rPr>
                <w:w w:val="90"/>
                <w:sz w:val="20"/>
                <w:lang w:val="en-US"/>
              </w:rPr>
              <w:t>dBi</w:t>
            </w:r>
            <w:proofErr w:type="spellEnd"/>
            <w:r>
              <w:rPr>
                <w:w w:val="90"/>
                <w:sz w:val="20"/>
                <w:lang w:val="en-US"/>
              </w:rPr>
              <w:t>.</w:t>
            </w:r>
          </w:p>
        </w:tc>
      </w:tr>
      <w:tr w:rsidR="00825B3F">
        <w:trPr>
          <w:trHeight w:val="630"/>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2443" w:type="dxa"/>
            <w:gridSpan w:val="5"/>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8" w:right="312"/>
              <w:rPr>
                <w:sz w:val="20"/>
              </w:rPr>
            </w:pPr>
            <w:r w:rsidRPr="00D645C3">
              <w:rPr>
                <w:w w:val="85"/>
                <w:sz w:val="20"/>
                <w:lang w:val="es-ES"/>
              </w:rPr>
              <w:t>Incluye</w:t>
            </w:r>
            <w:r w:rsidRPr="00D645C3">
              <w:rPr>
                <w:spacing w:val="-36"/>
                <w:w w:val="85"/>
                <w:sz w:val="20"/>
                <w:lang w:val="es-ES"/>
              </w:rPr>
              <w:t xml:space="preserve"> </w:t>
            </w:r>
            <w:r w:rsidRPr="00D645C3">
              <w:rPr>
                <w:w w:val="85"/>
                <w:sz w:val="20"/>
                <w:lang w:val="es-ES"/>
              </w:rPr>
              <w:t>montaje,</w:t>
            </w:r>
            <w:r w:rsidRPr="00D645C3">
              <w:rPr>
                <w:spacing w:val="-36"/>
                <w:w w:val="85"/>
                <w:sz w:val="20"/>
                <w:lang w:val="es-ES"/>
              </w:rPr>
              <w:t xml:space="preserve"> </w:t>
            </w:r>
            <w:r w:rsidRPr="00D645C3">
              <w:rPr>
                <w:w w:val="85"/>
                <w:sz w:val="20"/>
                <w:lang w:val="es-ES"/>
              </w:rPr>
              <w:t>protecciones</w:t>
            </w:r>
            <w:r w:rsidRPr="00D645C3">
              <w:rPr>
                <w:spacing w:val="-35"/>
                <w:w w:val="85"/>
                <w:sz w:val="20"/>
                <w:lang w:val="es-ES"/>
              </w:rPr>
              <w:t xml:space="preserve"> </w:t>
            </w:r>
            <w:r w:rsidRPr="00D645C3">
              <w:rPr>
                <w:w w:val="85"/>
                <w:sz w:val="20"/>
                <w:lang w:val="es-ES"/>
              </w:rPr>
              <w:t>eléctricas,</w:t>
            </w:r>
            <w:r w:rsidRPr="00D645C3">
              <w:rPr>
                <w:spacing w:val="-36"/>
                <w:w w:val="85"/>
                <w:sz w:val="20"/>
                <w:lang w:val="es-ES"/>
              </w:rPr>
              <w:t xml:space="preserve"> </w:t>
            </w:r>
            <w:r w:rsidRPr="00D645C3">
              <w:rPr>
                <w:w w:val="85"/>
                <w:sz w:val="20"/>
                <w:lang w:val="es-ES"/>
              </w:rPr>
              <w:t>puesta</w:t>
            </w:r>
            <w:r w:rsidRPr="00D645C3">
              <w:rPr>
                <w:spacing w:val="-35"/>
                <w:w w:val="85"/>
                <w:sz w:val="20"/>
                <w:lang w:val="es-ES"/>
              </w:rPr>
              <w:t xml:space="preserve"> </w:t>
            </w:r>
            <w:r w:rsidRPr="00D645C3">
              <w:rPr>
                <w:w w:val="85"/>
                <w:sz w:val="20"/>
                <w:lang w:val="es-ES"/>
              </w:rPr>
              <w:t>a</w:t>
            </w:r>
            <w:r w:rsidRPr="00D645C3">
              <w:rPr>
                <w:spacing w:val="-36"/>
                <w:w w:val="85"/>
                <w:sz w:val="20"/>
                <w:lang w:val="es-ES"/>
              </w:rPr>
              <w:t xml:space="preserve"> </w:t>
            </w:r>
            <w:r w:rsidRPr="00D645C3">
              <w:rPr>
                <w:w w:val="85"/>
                <w:sz w:val="20"/>
                <w:lang w:val="es-ES"/>
              </w:rPr>
              <w:t>punto</w:t>
            </w:r>
            <w:r w:rsidRPr="00D645C3">
              <w:rPr>
                <w:spacing w:val="-36"/>
                <w:w w:val="85"/>
                <w:sz w:val="20"/>
                <w:lang w:val="es-ES"/>
              </w:rPr>
              <w:t xml:space="preserve"> </w:t>
            </w:r>
            <w:r w:rsidRPr="00D645C3">
              <w:rPr>
                <w:w w:val="85"/>
                <w:sz w:val="20"/>
                <w:lang w:val="es-ES"/>
              </w:rPr>
              <w:t>de</w:t>
            </w:r>
            <w:r w:rsidRPr="00D645C3">
              <w:rPr>
                <w:spacing w:val="-34"/>
                <w:w w:val="85"/>
                <w:sz w:val="20"/>
                <w:lang w:val="es-ES"/>
              </w:rPr>
              <w:t xml:space="preserve"> </w:t>
            </w:r>
            <w:r w:rsidRPr="00D645C3">
              <w:rPr>
                <w:w w:val="85"/>
                <w:sz w:val="20"/>
                <w:lang w:val="es-ES"/>
              </w:rPr>
              <w:t>los</w:t>
            </w:r>
            <w:r w:rsidRPr="00D645C3">
              <w:rPr>
                <w:spacing w:val="-35"/>
                <w:w w:val="85"/>
                <w:sz w:val="20"/>
                <w:lang w:val="es-ES"/>
              </w:rPr>
              <w:t xml:space="preserve"> </w:t>
            </w:r>
            <w:r w:rsidRPr="00D645C3">
              <w:rPr>
                <w:w w:val="85"/>
                <w:sz w:val="20"/>
                <w:lang w:val="es-ES"/>
              </w:rPr>
              <w:t>radio</w:t>
            </w:r>
            <w:r w:rsidRPr="00D645C3">
              <w:rPr>
                <w:spacing w:val="-36"/>
                <w:w w:val="85"/>
                <w:sz w:val="20"/>
                <w:lang w:val="es-ES"/>
              </w:rPr>
              <w:t xml:space="preserve"> </w:t>
            </w:r>
            <w:r w:rsidRPr="00D645C3">
              <w:rPr>
                <w:w w:val="85"/>
                <w:sz w:val="20"/>
                <w:lang w:val="es-ES"/>
              </w:rPr>
              <w:t>enlaces</w:t>
            </w:r>
            <w:r w:rsidRPr="00D645C3">
              <w:rPr>
                <w:spacing w:val="-35"/>
                <w:w w:val="85"/>
                <w:sz w:val="20"/>
                <w:lang w:val="es-ES"/>
              </w:rPr>
              <w:t xml:space="preserve"> </w:t>
            </w:r>
            <w:r w:rsidRPr="00D645C3">
              <w:rPr>
                <w:w w:val="85"/>
                <w:sz w:val="20"/>
                <w:lang w:val="es-ES"/>
              </w:rPr>
              <w:t>en</w:t>
            </w:r>
            <w:r w:rsidRPr="00D645C3">
              <w:rPr>
                <w:spacing w:val="-35"/>
                <w:w w:val="85"/>
                <w:sz w:val="20"/>
                <w:lang w:val="es-ES"/>
              </w:rPr>
              <w:t xml:space="preserve"> </w:t>
            </w:r>
            <w:r w:rsidRPr="00D645C3">
              <w:rPr>
                <w:w w:val="85"/>
                <w:sz w:val="20"/>
                <w:lang w:val="es-ES"/>
              </w:rPr>
              <w:t>la</w:t>
            </w:r>
            <w:r w:rsidRPr="00D645C3">
              <w:rPr>
                <w:spacing w:val="-35"/>
                <w:w w:val="85"/>
                <w:sz w:val="20"/>
                <w:lang w:val="es-ES"/>
              </w:rPr>
              <w:t xml:space="preserve"> </w:t>
            </w:r>
            <w:r w:rsidRPr="00D645C3">
              <w:rPr>
                <w:w w:val="85"/>
                <w:sz w:val="20"/>
                <w:lang w:val="es-ES"/>
              </w:rPr>
              <w:t>topología</w:t>
            </w:r>
            <w:r w:rsidRPr="00D645C3">
              <w:rPr>
                <w:spacing w:val="-36"/>
                <w:w w:val="85"/>
                <w:sz w:val="20"/>
                <w:lang w:val="es-ES"/>
              </w:rPr>
              <w:t xml:space="preserve"> </w:t>
            </w:r>
            <w:r w:rsidRPr="00D645C3">
              <w:rPr>
                <w:w w:val="85"/>
                <w:sz w:val="20"/>
                <w:lang w:val="es-ES"/>
              </w:rPr>
              <w:t>PUNTO-MULTIPUNTO</w:t>
            </w:r>
            <w:r w:rsidRPr="00D645C3">
              <w:rPr>
                <w:spacing w:val="-35"/>
                <w:w w:val="85"/>
                <w:sz w:val="20"/>
                <w:lang w:val="es-ES"/>
              </w:rPr>
              <w:t xml:space="preserve"> </w:t>
            </w:r>
            <w:r w:rsidRPr="00D645C3">
              <w:rPr>
                <w:w w:val="85"/>
                <w:sz w:val="20"/>
                <w:lang w:val="es-ES"/>
              </w:rPr>
              <w:t>(PMP)</w:t>
            </w:r>
            <w:r w:rsidRPr="00D645C3">
              <w:rPr>
                <w:spacing w:val="-36"/>
                <w:w w:val="85"/>
                <w:sz w:val="20"/>
                <w:lang w:val="es-ES"/>
              </w:rPr>
              <w:t xml:space="preserve"> </w:t>
            </w:r>
            <w:r w:rsidRPr="00D645C3">
              <w:rPr>
                <w:w w:val="85"/>
                <w:sz w:val="20"/>
                <w:lang w:val="es-ES"/>
              </w:rPr>
              <w:t>para</w:t>
            </w:r>
            <w:r w:rsidRPr="00D645C3">
              <w:rPr>
                <w:spacing w:val="-35"/>
                <w:w w:val="85"/>
                <w:sz w:val="20"/>
                <w:lang w:val="es-ES"/>
              </w:rPr>
              <w:t xml:space="preserve"> </w:t>
            </w:r>
            <w:r w:rsidRPr="00D645C3">
              <w:rPr>
                <w:w w:val="85"/>
                <w:sz w:val="20"/>
                <w:lang w:val="es-ES"/>
              </w:rPr>
              <w:t>una</w:t>
            </w:r>
            <w:r w:rsidRPr="00D645C3">
              <w:rPr>
                <w:spacing w:val="-36"/>
                <w:w w:val="85"/>
                <w:sz w:val="20"/>
                <w:lang w:val="es-ES"/>
              </w:rPr>
              <w:t xml:space="preserve"> </w:t>
            </w:r>
            <w:r w:rsidRPr="00D645C3">
              <w:rPr>
                <w:w w:val="85"/>
                <w:sz w:val="20"/>
                <w:lang w:val="es-ES"/>
              </w:rPr>
              <w:t>velocidad</w:t>
            </w:r>
            <w:r w:rsidRPr="00D645C3">
              <w:rPr>
                <w:spacing w:val="-35"/>
                <w:w w:val="85"/>
                <w:sz w:val="20"/>
                <w:lang w:val="es-ES"/>
              </w:rPr>
              <w:t xml:space="preserve"> </w:t>
            </w:r>
            <w:r w:rsidRPr="00D645C3">
              <w:rPr>
                <w:w w:val="85"/>
                <w:sz w:val="20"/>
                <w:lang w:val="es-ES"/>
              </w:rPr>
              <w:t xml:space="preserve">de </w:t>
            </w:r>
            <w:r w:rsidRPr="00D645C3">
              <w:rPr>
                <w:w w:val="95"/>
                <w:sz w:val="20"/>
                <w:lang w:val="es-ES"/>
              </w:rPr>
              <w:t>mínimo</w:t>
            </w:r>
            <w:r w:rsidRPr="00D645C3">
              <w:rPr>
                <w:spacing w:val="-24"/>
                <w:w w:val="95"/>
                <w:sz w:val="20"/>
                <w:lang w:val="es-ES"/>
              </w:rPr>
              <w:t xml:space="preserve"> </w:t>
            </w:r>
            <w:r w:rsidRPr="00D645C3">
              <w:rPr>
                <w:w w:val="95"/>
                <w:sz w:val="20"/>
                <w:lang w:val="es-ES"/>
              </w:rPr>
              <w:t>2</w:t>
            </w:r>
            <w:r w:rsidRPr="00D645C3">
              <w:rPr>
                <w:spacing w:val="-22"/>
                <w:w w:val="95"/>
                <w:sz w:val="20"/>
                <w:lang w:val="es-ES"/>
              </w:rPr>
              <w:t xml:space="preserve"> </w:t>
            </w:r>
            <w:r w:rsidRPr="00D645C3">
              <w:rPr>
                <w:w w:val="95"/>
                <w:sz w:val="20"/>
                <w:lang w:val="es-ES"/>
              </w:rPr>
              <w:t>Mbps</w:t>
            </w:r>
            <w:r w:rsidRPr="00D645C3">
              <w:rPr>
                <w:spacing w:val="-22"/>
                <w:w w:val="95"/>
                <w:sz w:val="20"/>
                <w:lang w:val="es-ES"/>
              </w:rPr>
              <w:t xml:space="preserve"> </w:t>
            </w:r>
            <w:r w:rsidRPr="00D645C3">
              <w:rPr>
                <w:w w:val="95"/>
                <w:sz w:val="20"/>
                <w:lang w:val="es-ES"/>
              </w:rPr>
              <w:t>a</w:t>
            </w:r>
            <w:r w:rsidRPr="00D645C3">
              <w:rPr>
                <w:spacing w:val="-23"/>
                <w:w w:val="95"/>
                <w:sz w:val="20"/>
                <w:lang w:val="es-ES"/>
              </w:rPr>
              <w:t xml:space="preserve"> </w:t>
            </w:r>
            <w:r w:rsidRPr="00D645C3">
              <w:rPr>
                <w:w w:val="95"/>
                <w:sz w:val="20"/>
                <w:lang w:val="es-ES"/>
              </w:rPr>
              <w:t>10</w:t>
            </w:r>
            <w:r w:rsidRPr="00D645C3">
              <w:rPr>
                <w:spacing w:val="-22"/>
                <w:w w:val="95"/>
                <w:sz w:val="20"/>
                <w:lang w:val="es-ES"/>
              </w:rPr>
              <w:t xml:space="preserve"> </w:t>
            </w:r>
            <w:r w:rsidRPr="00D645C3">
              <w:rPr>
                <w:w w:val="95"/>
                <w:sz w:val="20"/>
                <w:lang w:val="es-ES"/>
              </w:rPr>
              <w:t>Mbps</w:t>
            </w:r>
            <w:r w:rsidRPr="00D645C3">
              <w:rPr>
                <w:spacing w:val="-24"/>
                <w:w w:val="95"/>
                <w:sz w:val="20"/>
                <w:lang w:val="es-ES"/>
              </w:rPr>
              <w:t xml:space="preserve"> </w:t>
            </w:r>
            <w:r w:rsidRPr="00D645C3">
              <w:rPr>
                <w:w w:val="95"/>
                <w:sz w:val="20"/>
                <w:lang w:val="es-ES"/>
              </w:rPr>
              <w:t>en</w:t>
            </w:r>
            <w:r w:rsidRPr="00D645C3">
              <w:rPr>
                <w:spacing w:val="-23"/>
                <w:w w:val="95"/>
                <w:sz w:val="20"/>
                <w:lang w:val="es-ES"/>
              </w:rPr>
              <w:t xml:space="preserve"> </w:t>
            </w:r>
            <w:r w:rsidRPr="00D645C3">
              <w:rPr>
                <w:w w:val="95"/>
                <w:sz w:val="20"/>
                <w:lang w:val="es-ES"/>
              </w:rPr>
              <w:t>cada</w:t>
            </w:r>
            <w:r w:rsidRPr="00D645C3">
              <w:rPr>
                <w:spacing w:val="-24"/>
                <w:w w:val="95"/>
                <w:sz w:val="20"/>
                <w:lang w:val="es-ES"/>
              </w:rPr>
              <w:t xml:space="preserve"> </w:t>
            </w:r>
            <w:r w:rsidRPr="00D645C3">
              <w:rPr>
                <w:w w:val="95"/>
                <w:sz w:val="20"/>
                <w:lang w:val="es-ES"/>
              </w:rPr>
              <w:t>suscriptor</w:t>
            </w:r>
            <w:r w:rsidRPr="00D645C3">
              <w:rPr>
                <w:spacing w:val="-23"/>
                <w:w w:val="95"/>
                <w:sz w:val="20"/>
                <w:lang w:val="es-ES"/>
              </w:rPr>
              <w:t xml:space="preserve"> </w:t>
            </w:r>
            <w:r w:rsidRPr="00D645C3">
              <w:rPr>
                <w:w w:val="95"/>
                <w:sz w:val="20"/>
                <w:lang w:val="es-ES"/>
              </w:rPr>
              <w:t>con</w:t>
            </w:r>
            <w:r w:rsidRPr="00D645C3">
              <w:rPr>
                <w:spacing w:val="-23"/>
                <w:w w:val="95"/>
                <w:sz w:val="20"/>
                <w:lang w:val="es-ES"/>
              </w:rPr>
              <w:t xml:space="preserve"> </w:t>
            </w:r>
            <w:r w:rsidRPr="00D645C3">
              <w:rPr>
                <w:w w:val="95"/>
                <w:sz w:val="20"/>
                <w:lang w:val="es-ES"/>
              </w:rPr>
              <w:t>una</w:t>
            </w:r>
            <w:r w:rsidRPr="00D645C3">
              <w:rPr>
                <w:spacing w:val="-24"/>
                <w:w w:val="95"/>
                <w:sz w:val="20"/>
                <w:lang w:val="es-ES"/>
              </w:rPr>
              <w:t xml:space="preserve"> </w:t>
            </w:r>
            <w:r w:rsidRPr="00D645C3">
              <w:rPr>
                <w:w w:val="95"/>
                <w:sz w:val="20"/>
                <w:lang w:val="es-ES"/>
              </w:rPr>
              <w:t>latencia</w:t>
            </w:r>
            <w:r w:rsidRPr="00D645C3">
              <w:rPr>
                <w:spacing w:val="-24"/>
                <w:w w:val="95"/>
                <w:sz w:val="20"/>
                <w:lang w:val="es-ES"/>
              </w:rPr>
              <w:t xml:space="preserve"> </w:t>
            </w:r>
            <w:r w:rsidRPr="00D645C3">
              <w:rPr>
                <w:w w:val="95"/>
                <w:sz w:val="20"/>
                <w:lang w:val="es-ES"/>
              </w:rPr>
              <w:t>en</w:t>
            </w:r>
            <w:r w:rsidRPr="00D645C3">
              <w:rPr>
                <w:spacing w:val="-21"/>
                <w:w w:val="95"/>
                <w:sz w:val="20"/>
                <w:lang w:val="es-ES"/>
              </w:rPr>
              <w:t xml:space="preserve"> </w:t>
            </w:r>
            <w:r w:rsidRPr="00D645C3">
              <w:rPr>
                <w:w w:val="95"/>
                <w:sz w:val="20"/>
                <w:lang w:val="es-ES"/>
              </w:rPr>
              <w:t>capa</w:t>
            </w:r>
            <w:r w:rsidRPr="00D645C3">
              <w:rPr>
                <w:spacing w:val="-23"/>
                <w:w w:val="95"/>
                <w:sz w:val="20"/>
                <w:lang w:val="es-ES"/>
              </w:rPr>
              <w:t xml:space="preserve"> </w:t>
            </w:r>
            <w:r w:rsidRPr="00D645C3">
              <w:rPr>
                <w:w w:val="95"/>
                <w:sz w:val="20"/>
                <w:lang w:val="es-ES"/>
              </w:rPr>
              <w:t>3</w:t>
            </w:r>
            <w:r w:rsidRPr="00D645C3">
              <w:rPr>
                <w:spacing w:val="-23"/>
                <w:w w:val="95"/>
                <w:sz w:val="20"/>
                <w:lang w:val="es-ES"/>
              </w:rPr>
              <w:t xml:space="preserve"> </w:t>
            </w:r>
            <w:r w:rsidRPr="00D645C3">
              <w:rPr>
                <w:w w:val="95"/>
                <w:sz w:val="20"/>
                <w:lang w:val="es-ES"/>
              </w:rPr>
              <w:t>de</w:t>
            </w:r>
            <w:r w:rsidRPr="00D645C3">
              <w:rPr>
                <w:spacing w:val="-20"/>
                <w:w w:val="95"/>
                <w:sz w:val="20"/>
                <w:lang w:val="es-ES"/>
              </w:rPr>
              <w:t xml:space="preserve"> </w:t>
            </w:r>
            <w:r w:rsidRPr="00D645C3">
              <w:rPr>
                <w:w w:val="95"/>
                <w:sz w:val="20"/>
                <w:lang w:val="es-ES"/>
              </w:rPr>
              <w:t>máximo</w:t>
            </w:r>
            <w:r w:rsidRPr="00D645C3">
              <w:rPr>
                <w:spacing w:val="-24"/>
                <w:w w:val="95"/>
                <w:sz w:val="20"/>
                <w:lang w:val="es-ES"/>
              </w:rPr>
              <w:t xml:space="preserve"> </w:t>
            </w:r>
            <w:r w:rsidRPr="00D645C3">
              <w:rPr>
                <w:w w:val="95"/>
                <w:sz w:val="20"/>
                <w:lang w:val="es-ES"/>
              </w:rPr>
              <w:t>20</w:t>
            </w:r>
            <w:r w:rsidRPr="00D645C3">
              <w:rPr>
                <w:spacing w:val="-22"/>
                <w:w w:val="95"/>
                <w:sz w:val="20"/>
                <w:lang w:val="es-ES"/>
              </w:rPr>
              <w:t xml:space="preserve"> </w:t>
            </w:r>
            <w:r w:rsidRPr="00D645C3">
              <w:rPr>
                <w:w w:val="95"/>
                <w:sz w:val="20"/>
                <w:lang w:val="es-ES"/>
              </w:rPr>
              <w:t>ms</w:t>
            </w:r>
            <w:r w:rsidRPr="00D645C3">
              <w:rPr>
                <w:spacing w:val="-23"/>
                <w:w w:val="95"/>
                <w:sz w:val="20"/>
                <w:lang w:val="es-ES"/>
              </w:rPr>
              <w:t xml:space="preserve"> </w:t>
            </w:r>
            <w:r w:rsidRPr="00D645C3">
              <w:rPr>
                <w:w w:val="95"/>
                <w:sz w:val="20"/>
                <w:lang w:val="es-ES"/>
              </w:rPr>
              <w:t>estable.</w:t>
            </w:r>
          </w:p>
        </w:tc>
      </w:tr>
      <w:tr w:rsidR="00825B3F">
        <w:trPr>
          <w:trHeight w:val="957"/>
        </w:trPr>
        <w:tc>
          <w:tcPr>
            <w:tcW w:w="15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Default="00FF20FE">
            <w:pPr>
              <w:pStyle w:val="TableParagraph"/>
              <w:spacing w:before="180" w:line="247" w:lineRule="auto"/>
              <w:ind w:left="360" w:hanging="5"/>
              <w:rPr>
                <w:sz w:val="20"/>
              </w:rPr>
            </w:pPr>
            <w:r>
              <w:rPr>
                <w:w w:val="85"/>
                <w:sz w:val="20"/>
                <w:lang w:val="en-US"/>
              </w:rPr>
              <w:t xml:space="preserve">Red </w:t>
            </w:r>
            <w:proofErr w:type="spellStart"/>
            <w:r>
              <w:rPr>
                <w:w w:val="85"/>
                <w:sz w:val="20"/>
                <w:lang w:val="en-US"/>
              </w:rPr>
              <w:t>Acceso</w:t>
            </w:r>
            <w:proofErr w:type="spellEnd"/>
            <w:r>
              <w:rPr>
                <w:w w:val="85"/>
                <w:sz w:val="20"/>
                <w:lang w:val="en-US"/>
              </w:rPr>
              <w:t xml:space="preserve"> </w:t>
            </w:r>
            <w:proofErr w:type="spellStart"/>
            <w:r>
              <w:rPr>
                <w:w w:val="75"/>
                <w:sz w:val="20"/>
                <w:lang w:val="en-US"/>
              </w:rPr>
              <w:t>Inalámbrico</w:t>
            </w:r>
            <w:proofErr w:type="spellEnd"/>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23" w:right="21"/>
              <w:jc w:val="center"/>
              <w:rPr>
                <w:sz w:val="20"/>
              </w:rPr>
            </w:pPr>
            <w:r>
              <w:rPr>
                <w:w w:val="95"/>
                <w:sz w:val="20"/>
                <w:lang w:val="en-US"/>
              </w:rPr>
              <w:t>Enlace REQ - R0645</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6"/>
                <w:lang w:val="en-US"/>
              </w:rPr>
            </w:pPr>
          </w:p>
          <w:p w:rsidR="00825B3F" w:rsidRDefault="00FF20FE">
            <w:pPr>
              <w:pStyle w:val="TableParagraph"/>
              <w:spacing w:before="1"/>
              <w:ind w:left="260"/>
              <w:rPr>
                <w:sz w:val="20"/>
              </w:rPr>
            </w:pPr>
            <w:r>
              <w:rPr>
                <w:w w:val="95"/>
                <w:sz w:val="20"/>
                <w:lang w:val="en-US"/>
              </w:rPr>
              <w:t>REQ</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77" w:right="78"/>
              <w:jc w:val="center"/>
              <w:rPr>
                <w:sz w:val="20"/>
              </w:rPr>
            </w:pPr>
            <w:r>
              <w:rPr>
                <w:sz w:val="20"/>
                <w:lang w:val="en-US"/>
              </w:rPr>
              <w:t>R0645</w:t>
            </w:r>
          </w:p>
        </w:tc>
        <w:tc>
          <w:tcPr>
            <w:tcW w:w="352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Default="00FF20FE">
            <w:pPr>
              <w:pStyle w:val="TableParagraph"/>
              <w:spacing w:before="215" w:line="247" w:lineRule="auto"/>
              <w:ind w:left="63" w:right="263"/>
              <w:rPr>
                <w:sz w:val="20"/>
              </w:rPr>
            </w:pPr>
            <w:r w:rsidRPr="00D645C3">
              <w:rPr>
                <w:w w:val="85"/>
                <w:sz w:val="20"/>
                <w:lang w:val="es-ES"/>
              </w:rPr>
              <w:t>Radio</w:t>
            </w:r>
            <w:r w:rsidRPr="00D645C3">
              <w:rPr>
                <w:spacing w:val="-23"/>
                <w:w w:val="85"/>
                <w:sz w:val="20"/>
                <w:lang w:val="es-ES"/>
              </w:rPr>
              <w:t xml:space="preserve"> </w:t>
            </w:r>
            <w:r w:rsidRPr="00D645C3">
              <w:rPr>
                <w:w w:val="85"/>
                <w:sz w:val="20"/>
                <w:lang w:val="es-ES"/>
              </w:rPr>
              <w:t>Base</w:t>
            </w:r>
            <w:r w:rsidRPr="00D645C3">
              <w:rPr>
                <w:spacing w:val="-23"/>
                <w:w w:val="85"/>
                <w:sz w:val="20"/>
                <w:lang w:val="es-ES"/>
              </w:rPr>
              <w:t xml:space="preserve"> </w:t>
            </w:r>
            <w:r w:rsidRPr="00D645C3">
              <w:rPr>
                <w:w w:val="85"/>
                <w:sz w:val="20"/>
                <w:lang w:val="es-ES"/>
              </w:rPr>
              <w:t>PMP</w:t>
            </w:r>
            <w:r w:rsidRPr="00D645C3">
              <w:rPr>
                <w:spacing w:val="-22"/>
                <w:w w:val="85"/>
                <w:sz w:val="20"/>
                <w:lang w:val="es-ES"/>
              </w:rPr>
              <w:t xml:space="preserve"> </w:t>
            </w:r>
            <w:r w:rsidRPr="00D645C3">
              <w:rPr>
                <w:w w:val="85"/>
                <w:sz w:val="20"/>
                <w:lang w:val="es-ES"/>
              </w:rPr>
              <w:t>(Punto</w:t>
            </w:r>
            <w:r w:rsidRPr="00D645C3">
              <w:rPr>
                <w:spacing w:val="-22"/>
                <w:w w:val="85"/>
                <w:sz w:val="20"/>
                <w:lang w:val="es-ES"/>
              </w:rPr>
              <w:t xml:space="preserve"> </w:t>
            </w:r>
            <w:r w:rsidRPr="00D645C3">
              <w:rPr>
                <w:w w:val="85"/>
                <w:sz w:val="20"/>
                <w:lang w:val="es-ES"/>
              </w:rPr>
              <w:t>Multipunto)</w:t>
            </w:r>
            <w:r w:rsidRPr="00D645C3">
              <w:rPr>
                <w:spacing w:val="-24"/>
                <w:w w:val="85"/>
                <w:sz w:val="20"/>
                <w:lang w:val="es-ES"/>
              </w:rPr>
              <w:t xml:space="preserve"> </w:t>
            </w:r>
            <w:r w:rsidRPr="00D645C3">
              <w:rPr>
                <w:w w:val="85"/>
                <w:sz w:val="20"/>
                <w:lang w:val="es-ES"/>
              </w:rPr>
              <w:t>5.8</w:t>
            </w:r>
            <w:r w:rsidRPr="00D645C3">
              <w:rPr>
                <w:spacing w:val="-22"/>
                <w:w w:val="85"/>
                <w:sz w:val="20"/>
                <w:lang w:val="es-ES"/>
              </w:rPr>
              <w:t xml:space="preserve"> </w:t>
            </w:r>
            <w:proofErr w:type="spellStart"/>
            <w:r w:rsidRPr="00D645C3">
              <w:rPr>
                <w:w w:val="85"/>
                <w:sz w:val="20"/>
                <w:lang w:val="es-ES"/>
              </w:rPr>
              <w:t>Ghz</w:t>
            </w:r>
            <w:proofErr w:type="spellEnd"/>
            <w:r w:rsidRPr="00D645C3">
              <w:rPr>
                <w:w w:val="85"/>
                <w:sz w:val="20"/>
                <w:lang w:val="es-ES"/>
              </w:rPr>
              <w:t xml:space="preserve"> </w:t>
            </w:r>
            <w:proofErr w:type="spellStart"/>
            <w:r w:rsidRPr="00D645C3">
              <w:rPr>
                <w:w w:val="90"/>
                <w:sz w:val="20"/>
                <w:lang w:val="es-ES"/>
              </w:rPr>
              <w:t>Multibanda</w:t>
            </w:r>
            <w:proofErr w:type="spellEnd"/>
            <w:r w:rsidRPr="00D645C3">
              <w:rPr>
                <w:w w:val="90"/>
                <w:sz w:val="20"/>
                <w:lang w:val="es-ES"/>
              </w:rPr>
              <w:t>;</w:t>
            </w:r>
            <w:r w:rsidRPr="00D645C3">
              <w:rPr>
                <w:spacing w:val="-32"/>
                <w:w w:val="90"/>
                <w:sz w:val="20"/>
                <w:lang w:val="es-ES"/>
              </w:rPr>
              <w:t xml:space="preserve"> </w:t>
            </w:r>
            <w:r w:rsidRPr="00D645C3">
              <w:rPr>
                <w:w w:val="90"/>
                <w:sz w:val="20"/>
                <w:lang w:val="es-ES"/>
              </w:rPr>
              <w:t>MIMO-OFDM,</w:t>
            </w:r>
            <w:r w:rsidRPr="00D645C3">
              <w:rPr>
                <w:spacing w:val="-31"/>
                <w:w w:val="90"/>
                <w:sz w:val="20"/>
                <w:lang w:val="es-ES"/>
              </w:rPr>
              <w:t xml:space="preserve"> </w:t>
            </w:r>
            <w:r w:rsidRPr="00D645C3">
              <w:rPr>
                <w:w w:val="90"/>
                <w:sz w:val="20"/>
                <w:lang w:val="es-ES"/>
              </w:rPr>
              <w:t>NLOS,</w:t>
            </w:r>
            <w:r w:rsidRPr="00D645C3">
              <w:rPr>
                <w:spacing w:val="-31"/>
                <w:w w:val="90"/>
                <w:sz w:val="20"/>
                <w:lang w:val="es-ES"/>
              </w:rPr>
              <w:t xml:space="preserve"> </w:t>
            </w:r>
            <w:r w:rsidRPr="00D645C3">
              <w:rPr>
                <w:w w:val="90"/>
                <w:sz w:val="20"/>
                <w:lang w:val="es-ES"/>
              </w:rPr>
              <w:t>Max</w:t>
            </w:r>
            <w:r w:rsidRPr="00D645C3">
              <w:rPr>
                <w:spacing w:val="-31"/>
                <w:w w:val="90"/>
                <w:sz w:val="20"/>
                <w:lang w:val="es-ES"/>
              </w:rPr>
              <w:t xml:space="preserve"> </w:t>
            </w:r>
            <w:proofErr w:type="spellStart"/>
            <w:r w:rsidRPr="00D645C3">
              <w:rPr>
                <w:w w:val="90"/>
                <w:sz w:val="20"/>
                <w:lang w:val="es-ES"/>
              </w:rPr>
              <w:t>Tx</w:t>
            </w:r>
            <w:proofErr w:type="spellEnd"/>
            <w:r w:rsidRPr="00D645C3">
              <w:rPr>
                <w:w w:val="90"/>
                <w:sz w:val="20"/>
                <w:lang w:val="es-ES"/>
              </w:rPr>
              <w:t xml:space="preserve"> </w:t>
            </w:r>
            <w:r w:rsidRPr="00D645C3">
              <w:rPr>
                <w:w w:val="85"/>
                <w:sz w:val="20"/>
                <w:lang w:val="es-ES"/>
              </w:rPr>
              <w:t>25dBm;</w:t>
            </w:r>
            <w:r w:rsidRPr="00D645C3">
              <w:rPr>
                <w:spacing w:val="-26"/>
                <w:w w:val="85"/>
                <w:sz w:val="20"/>
                <w:lang w:val="es-ES"/>
              </w:rPr>
              <w:t xml:space="preserve"> </w:t>
            </w:r>
            <w:r w:rsidRPr="00D645C3">
              <w:rPr>
                <w:w w:val="85"/>
                <w:sz w:val="20"/>
                <w:lang w:val="es-ES"/>
              </w:rPr>
              <w:t>IP</w:t>
            </w:r>
            <w:r w:rsidRPr="00D645C3">
              <w:rPr>
                <w:spacing w:val="-25"/>
                <w:w w:val="85"/>
                <w:sz w:val="20"/>
                <w:lang w:val="es-ES"/>
              </w:rPr>
              <w:t xml:space="preserve"> </w:t>
            </w:r>
            <w:r w:rsidRPr="00D645C3">
              <w:rPr>
                <w:w w:val="85"/>
                <w:sz w:val="20"/>
                <w:lang w:val="es-ES"/>
              </w:rPr>
              <w:t>67,</w:t>
            </w:r>
            <w:r w:rsidRPr="00D645C3">
              <w:rPr>
                <w:spacing w:val="-25"/>
                <w:w w:val="85"/>
                <w:sz w:val="20"/>
                <w:lang w:val="es-ES"/>
              </w:rPr>
              <w:t xml:space="preserve"> </w:t>
            </w:r>
            <w:r w:rsidRPr="00D645C3">
              <w:rPr>
                <w:w w:val="85"/>
                <w:sz w:val="20"/>
                <w:lang w:val="es-ES"/>
              </w:rPr>
              <w:t>Antena</w:t>
            </w:r>
            <w:r w:rsidRPr="00D645C3">
              <w:rPr>
                <w:spacing w:val="-25"/>
                <w:w w:val="85"/>
                <w:sz w:val="20"/>
                <w:lang w:val="es-ES"/>
              </w:rPr>
              <w:t xml:space="preserve"> </w:t>
            </w:r>
            <w:r w:rsidRPr="00D645C3">
              <w:rPr>
                <w:w w:val="85"/>
                <w:sz w:val="20"/>
                <w:lang w:val="es-ES"/>
              </w:rPr>
              <w:t>Externa</w:t>
            </w:r>
            <w:r w:rsidRPr="00D645C3">
              <w:rPr>
                <w:spacing w:val="-25"/>
                <w:w w:val="85"/>
                <w:sz w:val="20"/>
                <w:lang w:val="es-ES"/>
              </w:rPr>
              <w:t xml:space="preserve"> </w:t>
            </w:r>
            <w:r w:rsidRPr="00D645C3">
              <w:rPr>
                <w:w w:val="85"/>
                <w:sz w:val="20"/>
                <w:lang w:val="es-ES"/>
              </w:rPr>
              <w:t>Sectorial</w:t>
            </w:r>
            <w:r w:rsidRPr="00D645C3">
              <w:rPr>
                <w:spacing w:val="-24"/>
                <w:w w:val="85"/>
                <w:sz w:val="20"/>
                <w:lang w:val="es-ES"/>
              </w:rPr>
              <w:t xml:space="preserve"> </w:t>
            </w:r>
            <w:r w:rsidRPr="00D645C3">
              <w:rPr>
                <w:w w:val="85"/>
                <w:sz w:val="20"/>
                <w:lang w:val="es-ES"/>
              </w:rPr>
              <w:t xml:space="preserve">16 </w:t>
            </w:r>
            <w:proofErr w:type="spellStart"/>
            <w:r w:rsidRPr="00D645C3">
              <w:rPr>
                <w:w w:val="90"/>
                <w:sz w:val="20"/>
                <w:lang w:val="es-ES"/>
              </w:rPr>
              <w:t>dBi</w:t>
            </w:r>
            <w:proofErr w:type="spellEnd"/>
            <w:r w:rsidRPr="00D645C3">
              <w:rPr>
                <w:w w:val="90"/>
                <w:sz w:val="20"/>
                <w:lang w:val="es-ES"/>
              </w:rPr>
              <w:t>.</w:t>
            </w: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40" w:right="65"/>
              <w:rPr>
                <w:sz w:val="20"/>
              </w:rPr>
            </w:pPr>
            <w:r w:rsidRPr="00D645C3">
              <w:rPr>
                <w:w w:val="90"/>
                <w:sz w:val="20"/>
                <w:lang w:val="es-ES"/>
              </w:rPr>
              <w:t xml:space="preserve">Radio Suscriptor PMP (Punto </w:t>
            </w:r>
            <w:r w:rsidRPr="00D645C3">
              <w:rPr>
                <w:w w:val="85"/>
                <w:sz w:val="20"/>
                <w:lang w:val="es-ES"/>
              </w:rPr>
              <w:t>Multipunto)</w:t>
            </w:r>
            <w:r w:rsidRPr="00D645C3">
              <w:rPr>
                <w:spacing w:val="-31"/>
                <w:w w:val="85"/>
                <w:sz w:val="20"/>
                <w:lang w:val="es-ES"/>
              </w:rPr>
              <w:t xml:space="preserve"> </w:t>
            </w:r>
            <w:r w:rsidRPr="00D645C3">
              <w:rPr>
                <w:w w:val="85"/>
                <w:sz w:val="20"/>
                <w:lang w:val="es-ES"/>
              </w:rPr>
              <w:t>5.8</w:t>
            </w:r>
            <w:r w:rsidRPr="00D645C3">
              <w:rPr>
                <w:spacing w:val="-31"/>
                <w:w w:val="85"/>
                <w:sz w:val="20"/>
                <w:lang w:val="es-ES"/>
              </w:rPr>
              <w:t xml:space="preserve"> </w:t>
            </w:r>
            <w:proofErr w:type="spellStart"/>
            <w:r w:rsidRPr="00D645C3">
              <w:rPr>
                <w:w w:val="85"/>
                <w:sz w:val="20"/>
                <w:lang w:val="es-ES"/>
              </w:rPr>
              <w:t>Ghz</w:t>
            </w:r>
            <w:proofErr w:type="spellEnd"/>
            <w:r w:rsidRPr="00D645C3">
              <w:rPr>
                <w:spacing w:val="-30"/>
                <w:w w:val="85"/>
                <w:sz w:val="20"/>
                <w:lang w:val="es-ES"/>
              </w:rPr>
              <w:t xml:space="preserve"> </w:t>
            </w:r>
            <w:proofErr w:type="spellStart"/>
            <w:r w:rsidRPr="00D645C3">
              <w:rPr>
                <w:w w:val="85"/>
                <w:sz w:val="20"/>
                <w:lang w:val="es-ES"/>
              </w:rPr>
              <w:t>Multibanda</w:t>
            </w:r>
            <w:proofErr w:type="spellEnd"/>
            <w:r w:rsidRPr="00D645C3">
              <w:rPr>
                <w:w w:val="85"/>
                <w:sz w:val="20"/>
                <w:lang w:val="es-ES"/>
              </w:rPr>
              <w:t>;</w:t>
            </w:r>
            <w:r w:rsidRPr="00D645C3">
              <w:rPr>
                <w:spacing w:val="-30"/>
                <w:w w:val="85"/>
                <w:sz w:val="20"/>
                <w:lang w:val="es-ES"/>
              </w:rPr>
              <w:t xml:space="preserve"> </w:t>
            </w:r>
            <w:r w:rsidRPr="00D645C3">
              <w:rPr>
                <w:w w:val="85"/>
                <w:sz w:val="20"/>
                <w:lang w:val="es-ES"/>
              </w:rPr>
              <w:t xml:space="preserve">MIMO- </w:t>
            </w:r>
            <w:r w:rsidRPr="00D645C3">
              <w:rPr>
                <w:w w:val="90"/>
                <w:sz w:val="20"/>
                <w:lang w:val="es-ES"/>
              </w:rPr>
              <w:t>OFDM,</w:t>
            </w:r>
            <w:r w:rsidRPr="00D645C3">
              <w:rPr>
                <w:spacing w:val="-27"/>
                <w:w w:val="90"/>
                <w:sz w:val="20"/>
                <w:lang w:val="es-ES"/>
              </w:rPr>
              <w:t xml:space="preserve"> </w:t>
            </w:r>
            <w:r w:rsidRPr="00D645C3">
              <w:rPr>
                <w:w w:val="90"/>
                <w:sz w:val="20"/>
                <w:lang w:val="es-ES"/>
              </w:rPr>
              <w:t>NLOS,</w:t>
            </w:r>
            <w:r w:rsidRPr="00D645C3">
              <w:rPr>
                <w:spacing w:val="-24"/>
                <w:w w:val="90"/>
                <w:sz w:val="20"/>
                <w:lang w:val="es-ES"/>
              </w:rPr>
              <w:t xml:space="preserve"> </w:t>
            </w:r>
            <w:r w:rsidRPr="00D645C3">
              <w:rPr>
                <w:w w:val="90"/>
                <w:sz w:val="20"/>
                <w:lang w:val="es-ES"/>
              </w:rPr>
              <w:t>Max</w:t>
            </w:r>
            <w:r w:rsidRPr="00D645C3">
              <w:rPr>
                <w:spacing w:val="-24"/>
                <w:w w:val="90"/>
                <w:sz w:val="20"/>
                <w:lang w:val="es-ES"/>
              </w:rPr>
              <w:t xml:space="preserve"> </w:t>
            </w:r>
            <w:proofErr w:type="spellStart"/>
            <w:r w:rsidRPr="00D645C3">
              <w:rPr>
                <w:w w:val="90"/>
                <w:sz w:val="20"/>
                <w:lang w:val="es-ES"/>
              </w:rPr>
              <w:t>Tx</w:t>
            </w:r>
            <w:proofErr w:type="spellEnd"/>
            <w:r w:rsidRPr="00D645C3">
              <w:rPr>
                <w:spacing w:val="-24"/>
                <w:w w:val="90"/>
                <w:sz w:val="20"/>
                <w:lang w:val="es-ES"/>
              </w:rPr>
              <w:t xml:space="preserve"> </w:t>
            </w:r>
            <w:r w:rsidRPr="00D645C3">
              <w:rPr>
                <w:w w:val="90"/>
                <w:sz w:val="20"/>
                <w:lang w:val="es-ES"/>
              </w:rPr>
              <w:t>25dBm;</w:t>
            </w:r>
            <w:r w:rsidRPr="00D645C3">
              <w:rPr>
                <w:spacing w:val="-25"/>
                <w:w w:val="90"/>
                <w:sz w:val="20"/>
                <w:lang w:val="es-ES"/>
              </w:rPr>
              <w:t xml:space="preserve"> </w:t>
            </w:r>
            <w:r w:rsidRPr="00D645C3">
              <w:rPr>
                <w:w w:val="90"/>
                <w:sz w:val="20"/>
                <w:lang w:val="es-ES"/>
              </w:rPr>
              <w:t>IP</w:t>
            </w:r>
            <w:r w:rsidRPr="00D645C3">
              <w:rPr>
                <w:spacing w:val="-22"/>
                <w:w w:val="90"/>
                <w:sz w:val="20"/>
                <w:lang w:val="es-ES"/>
              </w:rPr>
              <w:t xml:space="preserve"> </w:t>
            </w:r>
            <w:r w:rsidRPr="00D645C3">
              <w:rPr>
                <w:w w:val="90"/>
                <w:sz w:val="20"/>
                <w:lang w:val="es-ES"/>
              </w:rPr>
              <w:t>67,</w:t>
            </w:r>
          </w:p>
          <w:p w:rsidR="00825B3F" w:rsidRDefault="00FF20FE">
            <w:pPr>
              <w:pStyle w:val="TableParagraph"/>
              <w:spacing w:before="1" w:line="218" w:lineRule="exact"/>
              <w:ind w:left="40"/>
              <w:rPr>
                <w:sz w:val="20"/>
              </w:rPr>
            </w:pPr>
            <w:proofErr w:type="spellStart"/>
            <w:r>
              <w:rPr>
                <w:w w:val="85"/>
                <w:sz w:val="20"/>
                <w:lang w:val="en-US"/>
              </w:rPr>
              <w:t>Antena</w:t>
            </w:r>
            <w:proofErr w:type="spellEnd"/>
            <w:r>
              <w:rPr>
                <w:w w:val="85"/>
                <w:sz w:val="20"/>
                <w:lang w:val="en-US"/>
              </w:rPr>
              <w:t xml:space="preserve"> </w:t>
            </w:r>
            <w:proofErr w:type="spellStart"/>
            <w:r>
              <w:rPr>
                <w:w w:val="85"/>
                <w:sz w:val="20"/>
                <w:lang w:val="en-US"/>
              </w:rPr>
              <w:t>Interna</w:t>
            </w:r>
            <w:proofErr w:type="spellEnd"/>
            <w:r>
              <w:rPr>
                <w:w w:val="85"/>
                <w:sz w:val="20"/>
                <w:lang w:val="en-US"/>
              </w:rPr>
              <w:t xml:space="preserve"> 24 </w:t>
            </w:r>
            <w:proofErr w:type="spellStart"/>
            <w:r>
              <w:rPr>
                <w:w w:val="85"/>
                <w:sz w:val="20"/>
                <w:lang w:val="en-US"/>
              </w:rPr>
              <w:t>dBi</w:t>
            </w:r>
            <w:proofErr w:type="spellEnd"/>
            <w:r>
              <w:rPr>
                <w:w w:val="85"/>
                <w:sz w:val="20"/>
                <w:lang w:val="en-US"/>
              </w:rPr>
              <w:t>.</w:t>
            </w:r>
          </w:p>
        </w:tc>
      </w:tr>
      <w:tr w:rsidR="00825B3F">
        <w:trPr>
          <w:trHeight w:val="959"/>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23" w:right="21"/>
              <w:jc w:val="center"/>
              <w:rPr>
                <w:sz w:val="20"/>
              </w:rPr>
            </w:pPr>
            <w:r>
              <w:rPr>
                <w:w w:val="90"/>
                <w:sz w:val="20"/>
                <w:lang w:val="en-US"/>
              </w:rPr>
              <w:t xml:space="preserve">Enlace REQ - </w:t>
            </w:r>
            <w:proofErr w:type="spellStart"/>
            <w:r>
              <w:rPr>
                <w:w w:val="90"/>
                <w:sz w:val="20"/>
                <w:lang w:val="en-US"/>
              </w:rPr>
              <w:t>RnTerpel</w:t>
            </w:r>
            <w:proofErr w:type="spellEnd"/>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78" w:right="78"/>
              <w:jc w:val="center"/>
              <w:rPr>
                <w:sz w:val="20"/>
              </w:rPr>
            </w:pPr>
            <w:proofErr w:type="spellStart"/>
            <w:r>
              <w:rPr>
                <w:w w:val="90"/>
                <w:sz w:val="20"/>
                <w:lang w:val="en-US"/>
              </w:rPr>
              <w:t>RnTerpel</w:t>
            </w:r>
            <w:proofErr w:type="spellEnd"/>
          </w:p>
        </w:tc>
        <w:tc>
          <w:tcPr>
            <w:tcW w:w="3524"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40" w:right="66"/>
              <w:rPr>
                <w:sz w:val="20"/>
              </w:rPr>
            </w:pPr>
            <w:r w:rsidRPr="00D645C3">
              <w:rPr>
                <w:w w:val="90"/>
                <w:sz w:val="20"/>
                <w:lang w:val="es-ES"/>
              </w:rPr>
              <w:t xml:space="preserve">Radio Suscriptor PMP (Punto </w:t>
            </w:r>
            <w:r w:rsidRPr="00D645C3">
              <w:rPr>
                <w:w w:val="85"/>
                <w:sz w:val="20"/>
                <w:lang w:val="es-ES"/>
              </w:rPr>
              <w:t>Multipunto)</w:t>
            </w:r>
            <w:r w:rsidRPr="00D645C3">
              <w:rPr>
                <w:spacing w:val="-31"/>
                <w:w w:val="85"/>
                <w:sz w:val="20"/>
                <w:lang w:val="es-ES"/>
              </w:rPr>
              <w:t xml:space="preserve"> </w:t>
            </w:r>
            <w:r w:rsidRPr="00D645C3">
              <w:rPr>
                <w:w w:val="85"/>
                <w:sz w:val="20"/>
                <w:lang w:val="es-ES"/>
              </w:rPr>
              <w:t>5.8</w:t>
            </w:r>
            <w:r w:rsidRPr="00D645C3">
              <w:rPr>
                <w:spacing w:val="-30"/>
                <w:w w:val="85"/>
                <w:sz w:val="20"/>
                <w:lang w:val="es-ES"/>
              </w:rPr>
              <w:t xml:space="preserve"> </w:t>
            </w:r>
            <w:proofErr w:type="spellStart"/>
            <w:r w:rsidRPr="00D645C3">
              <w:rPr>
                <w:w w:val="85"/>
                <w:sz w:val="20"/>
                <w:lang w:val="es-ES"/>
              </w:rPr>
              <w:t>Ghz</w:t>
            </w:r>
            <w:proofErr w:type="spellEnd"/>
            <w:r w:rsidRPr="00D645C3">
              <w:rPr>
                <w:spacing w:val="-32"/>
                <w:w w:val="85"/>
                <w:sz w:val="20"/>
                <w:lang w:val="es-ES"/>
              </w:rPr>
              <w:t xml:space="preserve"> </w:t>
            </w:r>
            <w:proofErr w:type="spellStart"/>
            <w:r w:rsidRPr="00D645C3">
              <w:rPr>
                <w:w w:val="85"/>
                <w:sz w:val="20"/>
                <w:lang w:val="es-ES"/>
              </w:rPr>
              <w:t>Multibanda</w:t>
            </w:r>
            <w:proofErr w:type="spellEnd"/>
            <w:r w:rsidRPr="00D645C3">
              <w:rPr>
                <w:w w:val="85"/>
                <w:sz w:val="20"/>
                <w:lang w:val="es-ES"/>
              </w:rPr>
              <w:t>;</w:t>
            </w:r>
            <w:r w:rsidRPr="00D645C3">
              <w:rPr>
                <w:spacing w:val="-30"/>
                <w:w w:val="85"/>
                <w:sz w:val="20"/>
                <w:lang w:val="es-ES"/>
              </w:rPr>
              <w:t xml:space="preserve"> </w:t>
            </w:r>
            <w:r w:rsidRPr="00D645C3">
              <w:rPr>
                <w:w w:val="85"/>
                <w:sz w:val="20"/>
                <w:lang w:val="es-ES"/>
              </w:rPr>
              <w:t xml:space="preserve">MIMO- </w:t>
            </w:r>
            <w:r w:rsidRPr="00D645C3">
              <w:rPr>
                <w:w w:val="90"/>
                <w:sz w:val="20"/>
                <w:lang w:val="es-ES"/>
              </w:rPr>
              <w:t>OFDM,</w:t>
            </w:r>
            <w:r w:rsidRPr="00D645C3">
              <w:rPr>
                <w:spacing w:val="-27"/>
                <w:w w:val="90"/>
                <w:sz w:val="20"/>
                <w:lang w:val="es-ES"/>
              </w:rPr>
              <w:t xml:space="preserve"> </w:t>
            </w:r>
            <w:r w:rsidRPr="00D645C3">
              <w:rPr>
                <w:w w:val="90"/>
                <w:sz w:val="20"/>
                <w:lang w:val="es-ES"/>
              </w:rPr>
              <w:t>NLOS,</w:t>
            </w:r>
            <w:r w:rsidRPr="00D645C3">
              <w:rPr>
                <w:spacing w:val="-24"/>
                <w:w w:val="90"/>
                <w:sz w:val="20"/>
                <w:lang w:val="es-ES"/>
              </w:rPr>
              <w:t xml:space="preserve"> </w:t>
            </w:r>
            <w:r w:rsidRPr="00D645C3">
              <w:rPr>
                <w:w w:val="90"/>
                <w:sz w:val="20"/>
                <w:lang w:val="es-ES"/>
              </w:rPr>
              <w:t>Max</w:t>
            </w:r>
            <w:r w:rsidRPr="00D645C3">
              <w:rPr>
                <w:spacing w:val="-24"/>
                <w:w w:val="90"/>
                <w:sz w:val="20"/>
                <w:lang w:val="es-ES"/>
              </w:rPr>
              <w:t xml:space="preserve"> </w:t>
            </w:r>
            <w:proofErr w:type="spellStart"/>
            <w:r w:rsidRPr="00D645C3">
              <w:rPr>
                <w:w w:val="90"/>
                <w:sz w:val="20"/>
                <w:lang w:val="es-ES"/>
              </w:rPr>
              <w:t>Tx</w:t>
            </w:r>
            <w:proofErr w:type="spellEnd"/>
            <w:r w:rsidRPr="00D645C3">
              <w:rPr>
                <w:spacing w:val="-24"/>
                <w:w w:val="90"/>
                <w:sz w:val="20"/>
                <w:lang w:val="es-ES"/>
              </w:rPr>
              <w:t xml:space="preserve"> </w:t>
            </w:r>
            <w:r w:rsidRPr="00D645C3">
              <w:rPr>
                <w:w w:val="90"/>
                <w:sz w:val="20"/>
                <w:lang w:val="es-ES"/>
              </w:rPr>
              <w:t>25dBm;</w:t>
            </w:r>
            <w:r w:rsidRPr="00D645C3">
              <w:rPr>
                <w:spacing w:val="-25"/>
                <w:w w:val="90"/>
                <w:sz w:val="20"/>
                <w:lang w:val="es-ES"/>
              </w:rPr>
              <w:t xml:space="preserve"> </w:t>
            </w:r>
            <w:r w:rsidRPr="00D645C3">
              <w:rPr>
                <w:w w:val="90"/>
                <w:sz w:val="20"/>
                <w:lang w:val="es-ES"/>
              </w:rPr>
              <w:t>IP</w:t>
            </w:r>
            <w:r w:rsidRPr="00D645C3">
              <w:rPr>
                <w:spacing w:val="-22"/>
                <w:w w:val="90"/>
                <w:sz w:val="20"/>
                <w:lang w:val="es-ES"/>
              </w:rPr>
              <w:t xml:space="preserve"> </w:t>
            </w:r>
            <w:r w:rsidRPr="00D645C3">
              <w:rPr>
                <w:w w:val="90"/>
                <w:sz w:val="20"/>
                <w:lang w:val="es-ES"/>
              </w:rPr>
              <w:t>67,</w:t>
            </w:r>
          </w:p>
          <w:p w:rsidR="00825B3F" w:rsidRDefault="00FF20FE">
            <w:pPr>
              <w:pStyle w:val="TableParagraph"/>
              <w:spacing w:before="3" w:line="218" w:lineRule="exact"/>
              <w:ind w:left="40"/>
              <w:rPr>
                <w:sz w:val="20"/>
              </w:rPr>
            </w:pPr>
            <w:proofErr w:type="spellStart"/>
            <w:r>
              <w:rPr>
                <w:w w:val="85"/>
                <w:sz w:val="20"/>
                <w:lang w:val="en-US"/>
              </w:rPr>
              <w:t>Antena</w:t>
            </w:r>
            <w:proofErr w:type="spellEnd"/>
            <w:r>
              <w:rPr>
                <w:w w:val="85"/>
                <w:sz w:val="20"/>
                <w:lang w:val="en-US"/>
              </w:rPr>
              <w:t xml:space="preserve"> </w:t>
            </w:r>
            <w:proofErr w:type="spellStart"/>
            <w:r>
              <w:rPr>
                <w:w w:val="85"/>
                <w:sz w:val="20"/>
                <w:lang w:val="en-US"/>
              </w:rPr>
              <w:t>Interna</w:t>
            </w:r>
            <w:proofErr w:type="spellEnd"/>
            <w:r>
              <w:rPr>
                <w:w w:val="85"/>
                <w:sz w:val="20"/>
                <w:lang w:val="en-US"/>
              </w:rPr>
              <w:t xml:space="preserve"> 24 </w:t>
            </w:r>
            <w:proofErr w:type="spellStart"/>
            <w:r>
              <w:rPr>
                <w:w w:val="85"/>
                <w:sz w:val="20"/>
                <w:lang w:val="en-US"/>
              </w:rPr>
              <w:t>dBi</w:t>
            </w:r>
            <w:proofErr w:type="spellEnd"/>
            <w:r>
              <w:rPr>
                <w:w w:val="85"/>
                <w:sz w:val="20"/>
                <w:lang w:val="en-US"/>
              </w:rPr>
              <w:t>.</w:t>
            </w:r>
          </w:p>
        </w:tc>
      </w:tr>
      <w:tr w:rsidR="00825B3F">
        <w:trPr>
          <w:trHeight w:val="959"/>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23" w:right="20"/>
              <w:jc w:val="center"/>
              <w:rPr>
                <w:sz w:val="20"/>
              </w:rPr>
            </w:pPr>
            <w:r>
              <w:rPr>
                <w:w w:val="85"/>
                <w:sz w:val="20"/>
                <w:lang w:val="en-US"/>
              </w:rPr>
              <w:t xml:space="preserve">Enlace REQ - </w:t>
            </w:r>
            <w:proofErr w:type="spellStart"/>
            <w:r>
              <w:rPr>
                <w:w w:val="85"/>
                <w:sz w:val="20"/>
                <w:lang w:val="en-US"/>
              </w:rPr>
              <w:t>RnMecanica</w:t>
            </w:r>
            <w:proofErr w:type="spellEnd"/>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78" w:right="78"/>
              <w:jc w:val="center"/>
              <w:rPr>
                <w:sz w:val="20"/>
              </w:rPr>
            </w:pPr>
            <w:proofErr w:type="spellStart"/>
            <w:r>
              <w:rPr>
                <w:w w:val="95"/>
                <w:sz w:val="20"/>
                <w:lang w:val="en-US"/>
              </w:rPr>
              <w:t>RnMecanica</w:t>
            </w:r>
            <w:proofErr w:type="spellEnd"/>
          </w:p>
        </w:tc>
        <w:tc>
          <w:tcPr>
            <w:tcW w:w="3524"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40" w:right="66"/>
              <w:rPr>
                <w:sz w:val="20"/>
              </w:rPr>
            </w:pPr>
            <w:r w:rsidRPr="00D645C3">
              <w:rPr>
                <w:w w:val="90"/>
                <w:sz w:val="20"/>
                <w:lang w:val="es-ES"/>
              </w:rPr>
              <w:t xml:space="preserve">Radio Suscriptor PMP (Punto </w:t>
            </w:r>
            <w:r w:rsidRPr="00D645C3">
              <w:rPr>
                <w:w w:val="85"/>
                <w:sz w:val="20"/>
                <w:lang w:val="es-ES"/>
              </w:rPr>
              <w:t>Multipunto)</w:t>
            </w:r>
            <w:r w:rsidRPr="00D645C3">
              <w:rPr>
                <w:spacing w:val="-31"/>
                <w:w w:val="85"/>
                <w:sz w:val="20"/>
                <w:lang w:val="es-ES"/>
              </w:rPr>
              <w:t xml:space="preserve"> </w:t>
            </w:r>
            <w:r w:rsidRPr="00D645C3">
              <w:rPr>
                <w:w w:val="85"/>
                <w:sz w:val="20"/>
                <w:lang w:val="es-ES"/>
              </w:rPr>
              <w:t>5.8</w:t>
            </w:r>
            <w:r w:rsidRPr="00D645C3">
              <w:rPr>
                <w:spacing w:val="-30"/>
                <w:w w:val="85"/>
                <w:sz w:val="20"/>
                <w:lang w:val="es-ES"/>
              </w:rPr>
              <w:t xml:space="preserve"> </w:t>
            </w:r>
            <w:proofErr w:type="spellStart"/>
            <w:r w:rsidRPr="00D645C3">
              <w:rPr>
                <w:w w:val="85"/>
                <w:sz w:val="20"/>
                <w:lang w:val="es-ES"/>
              </w:rPr>
              <w:t>Ghz</w:t>
            </w:r>
            <w:proofErr w:type="spellEnd"/>
            <w:r w:rsidRPr="00D645C3">
              <w:rPr>
                <w:spacing w:val="-32"/>
                <w:w w:val="85"/>
                <w:sz w:val="20"/>
                <w:lang w:val="es-ES"/>
              </w:rPr>
              <w:t xml:space="preserve"> </w:t>
            </w:r>
            <w:proofErr w:type="spellStart"/>
            <w:r w:rsidRPr="00D645C3">
              <w:rPr>
                <w:w w:val="85"/>
                <w:sz w:val="20"/>
                <w:lang w:val="es-ES"/>
              </w:rPr>
              <w:t>Multibanda</w:t>
            </w:r>
            <w:proofErr w:type="spellEnd"/>
            <w:r w:rsidRPr="00D645C3">
              <w:rPr>
                <w:w w:val="85"/>
                <w:sz w:val="20"/>
                <w:lang w:val="es-ES"/>
              </w:rPr>
              <w:t>;</w:t>
            </w:r>
            <w:r w:rsidRPr="00D645C3">
              <w:rPr>
                <w:spacing w:val="-30"/>
                <w:w w:val="85"/>
                <w:sz w:val="20"/>
                <w:lang w:val="es-ES"/>
              </w:rPr>
              <w:t xml:space="preserve"> </w:t>
            </w:r>
            <w:r w:rsidRPr="00D645C3">
              <w:rPr>
                <w:w w:val="85"/>
                <w:sz w:val="20"/>
                <w:lang w:val="es-ES"/>
              </w:rPr>
              <w:t xml:space="preserve">MIMO- </w:t>
            </w:r>
            <w:r w:rsidRPr="00D645C3">
              <w:rPr>
                <w:w w:val="90"/>
                <w:sz w:val="20"/>
                <w:lang w:val="es-ES"/>
              </w:rPr>
              <w:t>OFDM,</w:t>
            </w:r>
            <w:r w:rsidRPr="00D645C3">
              <w:rPr>
                <w:spacing w:val="-27"/>
                <w:w w:val="90"/>
                <w:sz w:val="20"/>
                <w:lang w:val="es-ES"/>
              </w:rPr>
              <w:t xml:space="preserve"> </w:t>
            </w:r>
            <w:r w:rsidRPr="00D645C3">
              <w:rPr>
                <w:w w:val="90"/>
                <w:sz w:val="20"/>
                <w:lang w:val="es-ES"/>
              </w:rPr>
              <w:t>NLOS,</w:t>
            </w:r>
            <w:r w:rsidRPr="00D645C3">
              <w:rPr>
                <w:spacing w:val="-24"/>
                <w:w w:val="90"/>
                <w:sz w:val="20"/>
                <w:lang w:val="es-ES"/>
              </w:rPr>
              <w:t xml:space="preserve"> </w:t>
            </w:r>
            <w:r w:rsidRPr="00D645C3">
              <w:rPr>
                <w:w w:val="90"/>
                <w:sz w:val="20"/>
                <w:lang w:val="es-ES"/>
              </w:rPr>
              <w:t>Max</w:t>
            </w:r>
            <w:r w:rsidRPr="00D645C3">
              <w:rPr>
                <w:spacing w:val="-24"/>
                <w:w w:val="90"/>
                <w:sz w:val="20"/>
                <w:lang w:val="es-ES"/>
              </w:rPr>
              <w:t xml:space="preserve"> </w:t>
            </w:r>
            <w:proofErr w:type="spellStart"/>
            <w:r w:rsidRPr="00D645C3">
              <w:rPr>
                <w:w w:val="90"/>
                <w:sz w:val="20"/>
                <w:lang w:val="es-ES"/>
              </w:rPr>
              <w:t>Tx</w:t>
            </w:r>
            <w:proofErr w:type="spellEnd"/>
            <w:r w:rsidRPr="00D645C3">
              <w:rPr>
                <w:spacing w:val="-24"/>
                <w:w w:val="90"/>
                <w:sz w:val="20"/>
                <w:lang w:val="es-ES"/>
              </w:rPr>
              <w:t xml:space="preserve"> </w:t>
            </w:r>
            <w:r w:rsidRPr="00D645C3">
              <w:rPr>
                <w:w w:val="90"/>
                <w:sz w:val="20"/>
                <w:lang w:val="es-ES"/>
              </w:rPr>
              <w:t>25dBm;</w:t>
            </w:r>
            <w:r w:rsidRPr="00D645C3">
              <w:rPr>
                <w:spacing w:val="-25"/>
                <w:w w:val="90"/>
                <w:sz w:val="20"/>
                <w:lang w:val="es-ES"/>
              </w:rPr>
              <w:t xml:space="preserve"> </w:t>
            </w:r>
            <w:r w:rsidRPr="00D645C3">
              <w:rPr>
                <w:w w:val="90"/>
                <w:sz w:val="20"/>
                <w:lang w:val="es-ES"/>
              </w:rPr>
              <w:t>IP</w:t>
            </w:r>
            <w:r w:rsidRPr="00D645C3">
              <w:rPr>
                <w:spacing w:val="-22"/>
                <w:w w:val="90"/>
                <w:sz w:val="20"/>
                <w:lang w:val="es-ES"/>
              </w:rPr>
              <w:t xml:space="preserve"> </w:t>
            </w:r>
            <w:r w:rsidRPr="00D645C3">
              <w:rPr>
                <w:w w:val="90"/>
                <w:sz w:val="20"/>
                <w:lang w:val="es-ES"/>
              </w:rPr>
              <w:t>67,</w:t>
            </w:r>
          </w:p>
          <w:p w:rsidR="00825B3F" w:rsidRDefault="00FF20FE">
            <w:pPr>
              <w:pStyle w:val="TableParagraph"/>
              <w:spacing w:before="3" w:line="218" w:lineRule="exact"/>
              <w:ind w:left="40"/>
              <w:rPr>
                <w:sz w:val="20"/>
              </w:rPr>
            </w:pPr>
            <w:proofErr w:type="spellStart"/>
            <w:r>
              <w:rPr>
                <w:w w:val="85"/>
                <w:sz w:val="20"/>
                <w:lang w:val="en-US"/>
              </w:rPr>
              <w:t>Antena</w:t>
            </w:r>
            <w:proofErr w:type="spellEnd"/>
            <w:r>
              <w:rPr>
                <w:w w:val="85"/>
                <w:sz w:val="20"/>
                <w:lang w:val="en-US"/>
              </w:rPr>
              <w:t xml:space="preserve"> </w:t>
            </w:r>
            <w:proofErr w:type="spellStart"/>
            <w:r>
              <w:rPr>
                <w:w w:val="85"/>
                <w:sz w:val="20"/>
                <w:lang w:val="en-US"/>
              </w:rPr>
              <w:t>Interna</w:t>
            </w:r>
            <w:proofErr w:type="spellEnd"/>
            <w:r>
              <w:rPr>
                <w:w w:val="85"/>
                <w:sz w:val="20"/>
                <w:lang w:val="en-US"/>
              </w:rPr>
              <w:t xml:space="preserve"> 24 </w:t>
            </w:r>
            <w:proofErr w:type="spellStart"/>
            <w:r>
              <w:rPr>
                <w:w w:val="85"/>
                <w:sz w:val="20"/>
                <w:lang w:val="en-US"/>
              </w:rPr>
              <w:t>dBi</w:t>
            </w:r>
            <w:proofErr w:type="spellEnd"/>
            <w:r>
              <w:rPr>
                <w:w w:val="85"/>
                <w:sz w:val="20"/>
                <w:lang w:val="en-US"/>
              </w:rPr>
              <w:t>.</w:t>
            </w:r>
          </w:p>
        </w:tc>
      </w:tr>
      <w:tr w:rsidR="00825B3F">
        <w:trPr>
          <w:trHeight w:val="960"/>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23" w:right="21"/>
              <w:jc w:val="center"/>
              <w:rPr>
                <w:sz w:val="20"/>
              </w:rPr>
            </w:pPr>
            <w:r>
              <w:rPr>
                <w:w w:val="95"/>
                <w:sz w:val="20"/>
                <w:lang w:val="en-US"/>
              </w:rPr>
              <w:t>Enlace REQ - R0665</w:t>
            </w: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77" w:right="78"/>
              <w:jc w:val="center"/>
              <w:rPr>
                <w:sz w:val="20"/>
              </w:rPr>
            </w:pPr>
            <w:r>
              <w:rPr>
                <w:sz w:val="20"/>
                <w:lang w:val="en-US"/>
              </w:rPr>
              <w:t>R0665</w:t>
            </w:r>
          </w:p>
        </w:tc>
        <w:tc>
          <w:tcPr>
            <w:tcW w:w="3524"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2" w:line="247" w:lineRule="auto"/>
              <w:ind w:left="40" w:right="66"/>
              <w:rPr>
                <w:sz w:val="20"/>
              </w:rPr>
            </w:pPr>
            <w:r w:rsidRPr="00D645C3">
              <w:rPr>
                <w:w w:val="90"/>
                <w:sz w:val="20"/>
                <w:lang w:val="es-ES"/>
              </w:rPr>
              <w:t xml:space="preserve">Radio Suscriptor PMP (Punto </w:t>
            </w:r>
            <w:r w:rsidRPr="00D645C3">
              <w:rPr>
                <w:w w:val="85"/>
                <w:sz w:val="20"/>
                <w:lang w:val="es-ES"/>
              </w:rPr>
              <w:t>Multipunto)</w:t>
            </w:r>
            <w:r w:rsidRPr="00D645C3">
              <w:rPr>
                <w:spacing w:val="-31"/>
                <w:w w:val="85"/>
                <w:sz w:val="20"/>
                <w:lang w:val="es-ES"/>
              </w:rPr>
              <w:t xml:space="preserve"> </w:t>
            </w:r>
            <w:r w:rsidRPr="00D645C3">
              <w:rPr>
                <w:w w:val="85"/>
                <w:sz w:val="20"/>
                <w:lang w:val="es-ES"/>
              </w:rPr>
              <w:t>5.8</w:t>
            </w:r>
            <w:r w:rsidRPr="00D645C3">
              <w:rPr>
                <w:spacing w:val="-30"/>
                <w:w w:val="85"/>
                <w:sz w:val="20"/>
                <w:lang w:val="es-ES"/>
              </w:rPr>
              <w:t xml:space="preserve"> </w:t>
            </w:r>
            <w:proofErr w:type="spellStart"/>
            <w:r w:rsidRPr="00D645C3">
              <w:rPr>
                <w:w w:val="85"/>
                <w:sz w:val="20"/>
                <w:lang w:val="es-ES"/>
              </w:rPr>
              <w:t>Ghz</w:t>
            </w:r>
            <w:proofErr w:type="spellEnd"/>
            <w:r w:rsidRPr="00D645C3">
              <w:rPr>
                <w:spacing w:val="-32"/>
                <w:w w:val="85"/>
                <w:sz w:val="20"/>
                <w:lang w:val="es-ES"/>
              </w:rPr>
              <w:t xml:space="preserve"> </w:t>
            </w:r>
            <w:proofErr w:type="spellStart"/>
            <w:r w:rsidRPr="00D645C3">
              <w:rPr>
                <w:w w:val="85"/>
                <w:sz w:val="20"/>
                <w:lang w:val="es-ES"/>
              </w:rPr>
              <w:t>Multibanda</w:t>
            </w:r>
            <w:proofErr w:type="spellEnd"/>
            <w:r w:rsidRPr="00D645C3">
              <w:rPr>
                <w:w w:val="85"/>
                <w:sz w:val="20"/>
                <w:lang w:val="es-ES"/>
              </w:rPr>
              <w:t>;</w:t>
            </w:r>
            <w:r w:rsidRPr="00D645C3">
              <w:rPr>
                <w:spacing w:val="-30"/>
                <w:w w:val="85"/>
                <w:sz w:val="20"/>
                <w:lang w:val="es-ES"/>
              </w:rPr>
              <w:t xml:space="preserve"> </w:t>
            </w:r>
            <w:r w:rsidRPr="00D645C3">
              <w:rPr>
                <w:w w:val="85"/>
                <w:sz w:val="20"/>
                <w:lang w:val="es-ES"/>
              </w:rPr>
              <w:t xml:space="preserve">MIMO- </w:t>
            </w:r>
            <w:r w:rsidRPr="00D645C3">
              <w:rPr>
                <w:w w:val="90"/>
                <w:sz w:val="20"/>
                <w:lang w:val="es-ES"/>
              </w:rPr>
              <w:t>OFDM,</w:t>
            </w:r>
            <w:r w:rsidRPr="00D645C3">
              <w:rPr>
                <w:spacing w:val="-27"/>
                <w:w w:val="90"/>
                <w:sz w:val="20"/>
                <w:lang w:val="es-ES"/>
              </w:rPr>
              <w:t xml:space="preserve"> </w:t>
            </w:r>
            <w:r w:rsidRPr="00D645C3">
              <w:rPr>
                <w:w w:val="90"/>
                <w:sz w:val="20"/>
                <w:lang w:val="es-ES"/>
              </w:rPr>
              <w:t>NLOS,</w:t>
            </w:r>
            <w:r w:rsidRPr="00D645C3">
              <w:rPr>
                <w:spacing w:val="-24"/>
                <w:w w:val="90"/>
                <w:sz w:val="20"/>
                <w:lang w:val="es-ES"/>
              </w:rPr>
              <w:t xml:space="preserve"> </w:t>
            </w:r>
            <w:r w:rsidRPr="00D645C3">
              <w:rPr>
                <w:w w:val="90"/>
                <w:sz w:val="20"/>
                <w:lang w:val="es-ES"/>
              </w:rPr>
              <w:t>Max</w:t>
            </w:r>
            <w:r w:rsidRPr="00D645C3">
              <w:rPr>
                <w:spacing w:val="-24"/>
                <w:w w:val="90"/>
                <w:sz w:val="20"/>
                <w:lang w:val="es-ES"/>
              </w:rPr>
              <w:t xml:space="preserve"> </w:t>
            </w:r>
            <w:proofErr w:type="spellStart"/>
            <w:r w:rsidRPr="00D645C3">
              <w:rPr>
                <w:w w:val="90"/>
                <w:sz w:val="20"/>
                <w:lang w:val="es-ES"/>
              </w:rPr>
              <w:t>Tx</w:t>
            </w:r>
            <w:proofErr w:type="spellEnd"/>
            <w:r w:rsidRPr="00D645C3">
              <w:rPr>
                <w:spacing w:val="-23"/>
                <w:w w:val="90"/>
                <w:sz w:val="20"/>
                <w:lang w:val="es-ES"/>
              </w:rPr>
              <w:t xml:space="preserve"> </w:t>
            </w:r>
            <w:r w:rsidRPr="00D645C3">
              <w:rPr>
                <w:w w:val="90"/>
                <w:sz w:val="20"/>
                <w:lang w:val="es-ES"/>
              </w:rPr>
              <w:t>25dBm;</w:t>
            </w:r>
            <w:r w:rsidRPr="00D645C3">
              <w:rPr>
                <w:spacing w:val="-24"/>
                <w:w w:val="90"/>
                <w:sz w:val="20"/>
                <w:lang w:val="es-ES"/>
              </w:rPr>
              <w:t xml:space="preserve"> </w:t>
            </w:r>
            <w:r w:rsidRPr="00D645C3">
              <w:rPr>
                <w:w w:val="90"/>
                <w:sz w:val="20"/>
                <w:lang w:val="es-ES"/>
              </w:rPr>
              <w:t>IP</w:t>
            </w:r>
            <w:r w:rsidRPr="00D645C3">
              <w:rPr>
                <w:spacing w:val="-23"/>
                <w:w w:val="90"/>
                <w:sz w:val="20"/>
                <w:lang w:val="es-ES"/>
              </w:rPr>
              <w:t xml:space="preserve"> </w:t>
            </w:r>
            <w:r w:rsidRPr="00D645C3">
              <w:rPr>
                <w:w w:val="90"/>
                <w:sz w:val="20"/>
                <w:lang w:val="es-ES"/>
              </w:rPr>
              <w:t>67,</w:t>
            </w:r>
          </w:p>
          <w:p w:rsidR="00825B3F" w:rsidRDefault="00FF20FE">
            <w:pPr>
              <w:pStyle w:val="TableParagraph"/>
              <w:spacing w:before="2" w:line="218" w:lineRule="exact"/>
              <w:ind w:left="40"/>
              <w:rPr>
                <w:sz w:val="20"/>
              </w:rPr>
            </w:pPr>
            <w:proofErr w:type="spellStart"/>
            <w:r>
              <w:rPr>
                <w:w w:val="85"/>
                <w:sz w:val="20"/>
                <w:lang w:val="en-US"/>
              </w:rPr>
              <w:t>Antena</w:t>
            </w:r>
            <w:proofErr w:type="spellEnd"/>
            <w:r>
              <w:rPr>
                <w:w w:val="85"/>
                <w:sz w:val="20"/>
                <w:lang w:val="en-US"/>
              </w:rPr>
              <w:t xml:space="preserve"> </w:t>
            </w:r>
            <w:proofErr w:type="spellStart"/>
            <w:r>
              <w:rPr>
                <w:w w:val="85"/>
                <w:sz w:val="20"/>
                <w:lang w:val="en-US"/>
              </w:rPr>
              <w:t>Interna</w:t>
            </w:r>
            <w:proofErr w:type="spellEnd"/>
            <w:r>
              <w:rPr>
                <w:w w:val="85"/>
                <w:sz w:val="20"/>
                <w:lang w:val="en-US"/>
              </w:rPr>
              <w:t xml:space="preserve"> 24 </w:t>
            </w:r>
            <w:proofErr w:type="spellStart"/>
            <w:r>
              <w:rPr>
                <w:w w:val="85"/>
                <w:sz w:val="20"/>
                <w:lang w:val="en-US"/>
              </w:rPr>
              <w:t>dBi</w:t>
            </w:r>
            <w:proofErr w:type="spellEnd"/>
            <w:r>
              <w:rPr>
                <w:w w:val="85"/>
                <w:sz w:val="20"/>
                <w:lang w:val="en-US"/>
              </w:rPr>
              <w:t>.</w:t>
            </w:r>
          </w:p>
        </w:tc>
      </w:tr>
      <w:tr w:rsidR="00825B3F">
        <w:trPr>
          <w:trHeight w:val="957"/>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23" w:right="22"/>
              <w:jc w:val="center"/>
              <w:rPr>
                <w:sz w:val="20"/>
              </w:rPr>
            </w:pPr>
            <w:r>
              <w:rPr>
                <w:w w:val="90"/>
                <w:sz w:val="20"/>
                <w:lang w:val="en-US"/>
              </w:rPr>
              <w:t xml:space="preserve">Enlace REQ - </w:t>
            </w:r>
            <w:proofErr w:type="spellStart"/>
            <w:r>
              <w:rPr>
                <w:w w:val="90"/>
                <w:sz w:val="20"/>
                <w:lang w:val="en-US"/>
              </w:rPr>
              <w:t>RnQuinche</w:t>
            </w:r>
            <w:proofErr w:type="spellEnd"/>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78" w:right="78"/>
              <w:jc w:val="center"/>
              <w:rPr>
                <w:sz w:val="20"/>
              </w:rPr>
            </w:pPr>
            <w:proofErr w:type="spellStart"/>
            <w:r>
              <w:rPr>
                <w:w w:val="90"/>
                <w:sz w:val="20"/>
                <w:lang w:val="en-US"/>
              </w:rPr>
              <w:t>RnQuinche</w:t>
            </w:r>
            <w:proofErr w:type="spellEnd"/>
          </w:p>
        </w:tc>
        <w:tc>
          <w:tcPr>
            <w:tcW w:w="3524"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40" w:right="66"/>
              <w:rPr>
                <w:sz w:val="20"/>
              </w:rPr>
            </w:pPr>
            <w:r w:rsidRPr="00D645C3">
              <w:rPr>
                <w:w w:val="90"/>
                <w:sz w:val="20"/>
                <w:lang w:val="es-ES"/>
              </w:rPr>
              <w:t xml:space="preserve">Radio Suscriptor PMP (Punto </w:t>
            </w:r>
            <w:r w:rsidRPr="00D645C3">
              <w:rPr>
                <w:w w:val="85"/>
                <w:sz w:val="20"/>
                <w:lang w:val="es-ES"/>
              </w:rPr>
              <w:t>Multipunto)</w:t>
            </w:r>
            <w:r w:rsidRPr="00D645C3">
              <w:rPr>
                <w:spacing w:val="-31"/>
                <w:w w:val="85"/>
                <w:sz w:val="20"/>
                <w:lang w:val="es-ES"/>
              </w:rPr>
              <w:t xml:space="preserve"> </w:t>
            </w:r>
            <w:r w:rsidRPr="00D645C3">
              <w:rPr>
                <w:w w:val="85"/>
                <w:sz w:val="20"/>
                <w:lang w:val="es-ES"/>
              </w:rPr>
              <w:t>5.8</w:t>
            </w:r>
            <w:r w:rsidRPr="00D645C3">
              <w:rPr>
                <w:spacing w:val="-30"/>
                <w:w w:val="85"/>
                <w:sz w:val="20"/>
                <w:lang w:val="es-ES"/>
              </w:rPr>
              <w:t xml:space="preserve"> </w:t>
            </w:r>
            <w:proofErr w:type="spellStart"/>
            <w:r w:rsidRPr="00D645C3">
              <w:rPr>
                <w:w w:val="85"/>
                <w:sz w:val="20"/>
                <w:lang w:val="es-ES"/>
              </w:rPr>
              <w:t>Ghz</w:t>
            </w:r>
            <w:proofErr w:type="spellEnd"/>
            <w:r w:rsidRPr="00D645C3">
              <w:rPr>
                <w:spacing w:val="-32"/>
                <w:w w:val="85"/>
                <w:sz w:val="20"/>
                <w:lang w:val="es-ES"/>
              </w:rPr>
              <w:t xml:space="preserve"> </w:t>
            </w:r>
            <w:proofErr w:type="spellStart"/>
            <w:r w:rsidRPr="00D645C3">
              <w:rPr>
                <w:w w:val="85"/>
                <w:sz w:val="20"/>
                <w:lang w:val="es-ES"/>
              </w:rPr>
              <w:t>Multibanda</w:t>
            </w:r>
            <w:proofErr w:type="spellEnd"/>
            <w:r w:rsidRPr="00D645C3">
              <w:rPr>
                <w:w w:val="85"/>
                <w:sz w:val="20"/>
                <w:lang w:val="es-ES"/>
              </w:rPr>
              <w:t>;</w:t>
            </w:r>
            <w:r w:rsidRPr="00D645C3">
              <w:rPr>
                <w:spacing w:val="-30"/>
                <w:w w:val="85"/>
                <w:sz w:val="20"/>
                <w:lang w:val="es-ES"/>
              </w:rPr>
              <w:t xml:space="preserve"> </w:t>
            </w:r>
            <w:r w:rsidRPr="00D645C3">
              <w:rPr>
                <w:w w:val="85"/>
                <w:sz w:val="20"/>
                <w:lang w:val="es-ES"/>
              </w:rPr>
              <w:t xml:space="preserve">MIMO- </w:t>
            </w:r>
            <w:r w:rsidRPr="00D645C3">
              <w:rPr>
                <w:w w:val="90"/>
                <w:sz w:val="20"/>
                <w:lang w:val="es-ES"/>
              </w:rPr>
              <w:t>OFDM,</w:t>
            </w:r>
            <w:r w:rsidRPr="00D645C3">
              <w:rPr>
                <w:spacing w:val="-27"/>
                <w:w w:val="90"/>
                <w:sz w:val="20"/>
                <w:lang w:val="es-ES"/>
              </w:rPr>
              <w:t xml:space="preserve"> </w:t>
            </w:r>
            <w:r w:rsidRPr="00D645C3">
              <w:rPr>
                <w:w w:val="90"/>
                <w:sz w:val="20"/>
                <w:lang w:val="es-ES"/>
              </w:rPr>
              <w:t>NLOS,</w:t>
            </w:r>
            <w:r w:rsidRPr="00D645C3">
              <w:rPr>
                <w:spacing w:val="-24"/>
                <w:w w:val="90"/>
                <w:sz w:val="20"/>
                <w:lang w:val="es-ES"/>
              </w:rPr>
              <w:t xml:space="preserve"> </w:t>
            </w:r>
            <w:r w:rsidRPr="00D645C3">
              <w:rPr>
                <w:w w:val="90"/>
                <w:sz w:val="20"/>
                <w:lang w:val="es-ES"/>
              </w:rPr>
              <w:t>Max</w:t>
            </w:r>
            <w:r w:rsidRPr="00D645C3">
              <w:rPr>
                <w:spacing w:val="-24"/>
                <w:w w:val="90"/>
                <w:sz w:val="20"/>
                <w:lang w:val="es-ES"/>
              </w:rPr>
              <w:t xml:space="preserve"> </w:t>
            </w:r>
            <w:proofErr w:type="spellStart"/>
            <w:r w:rsidRPr="00D645C3">
              <w:rPr>
                <w:w w:val="90"/>
                <w:sz w:val="20"/>
                <w:lang w:val="es-ES"/>
              </w:rPr>
              <w:t>Tx</w:t>
            </w:r>
            <w:proofErr w:type="spellEnd"/>
            <w:r w:rsidRPr="00D645C3">
              <w:rPr>
                <w:spacing w:val="-24"/>
                <w:w w:val="90"/>
                <w:sz w:val="20"/>
                <w:lang w:val="es-ES"/>
              </w:rPr>
              <w:t xml:space="preserve"> </w:t>
            </w:r>
            <w:r w:rsidRPr="00D645C3">
              <w:rPr>
                <w:w w:val="90"/>
                <w:sz w:val="20"/>
                <w:lang w:val="es-ES"/>
              </w:rPr>
              <w:t>25dBm;</w:t>
            </w:r>
            <w:r w:rsidRPr="00D645C3">
              <w:rPr>
                <w:spacing w:val="-25"/>
                <w:w w:val="90"/>
                <w:sz w:val="20"/>
                <w:lang w:val="es-ES"/>
              </w:rPr>
              <w:t xml:space="preserve"> </w:t>
            </w:r>
            <w:r w:rsidRPr="00D645C3">
              <w:rPr>
                <w:w w:val="90"/>
                <w:sz w:val="20"/>
                <w:lang w:val="es-ES"/>
              </w:rPr>
              <w:t>IP</w:t>
            </w:r>
            <w:r w:rsidRPr="00D645C3">
              <w:rPr>
                <w:spacing w:val="-22"/>
                <w:w w:val="90"/>
                <w:sz w:val="20"/>
                <w:lang w:val="es-ES"/>
              </w:rPr>
              <w:t xml:space="preserve"> </w:t>
            </w:r>
            <w:r w:rsidRPr="00D645C3">
              <w:rPr>
                <w:w w:val="90"/>
                <w:sz w:val="20"/>
                <w:lang w:val="es-ES"/>
              </w:rPr>
              <w:t>67,</w:t>
            </w:r>
          </w:p>
          <w:p w:rsidR="00825B3F" w:rsidRDefault="00FF20FE">
            <w:pPr>
              <w:pStyle w:val="TableParagraph"/>
              <w:spacing w:line="218" w:lineRule="exact"/>
              <w:ind w:left="40"/>
              <w:rPr>
                <w:sz w:val="20"/>
              </w:rPr>
            </w:pPr>
            <w:proofErr w:type="spellStart"/>
            <w:r>
              <w:rPr>
                <w:w w:val="85"/>
                <w:sz w:val="20"/>
                <w:lang w:val="en-US"/>
              </w:rPr>
              <w:t>Antena</w:t>
            </w:r>
            <w:proofErr w:type="spellEnd"/>
            <w:r>
              <w:rPr>
                <w:w w:val="85"/>
                <w:sz w:val="20"/>
                <w:lang w:val="en-US"/>
              </w:rPr>
              <w:t xml:space="preserve"> </w:t>
            </w:r>
            <w:proofErr w:type="spellStart"/>
            <w:r>
              <w:rPr>
                <w:w w:val="85"/>
                <w:sz w:val="20"/>
                <w:lang w:val="en-US"/>
              </w:rPr>
              <w:t>Interna</w:t>
            </w:r>
            <w:proofErr w:type="spellEnd"/>
            <w:r>
              <w:rPr>
                <w:w w:val="85"/>
                <w:sz w:val="20"/>
                <w:lang w:val="en-US"/>
              </w:rPr>
              <w:t xml:space="preserve"> 24 </w:t>
            </w:r>
            <w:proofErr w:type="spellStart"/>
            <w:r>
              <w:rPr>
                <w:w w:val="85"/>
                <w:sz w:val="20"/>
                <w:lang w:val="en-US"/>
              </w:rPr>
              <w:t>dBi</w:t>
            </w:r>
            <w:proofErr w:type="spellEnd"/>
            <w:r>
              <w:rPr>
                <w:w w:val="85"/>
                <w:sz w:val="20"/>
                <w:lang w:val="en-US"/>
              </w:rPr>
              <w:t>.</w:t>
            </w:r>
          </w:p>
        </w:tc>
      </w:tr>
      <w:tr w:rsidR="00825B3F">
        <w:trPr>
          <w:trHeight w:val="960"/>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line="247" w:lineRule="auto"/>
              <w:ind w:right="432"/>
              <w:jc w:val="center"/>
            </w:pPr>
            <w:r>
              <w:rPr>
                <w:w w:val="90"/>
                <w:sz w:val="20"/>
                <w:lang w:val="en-US"/>
              </w:rPr>
              <w:t xml:space="preserve">Enlace REQ – </w:t>
            </w:r>
            <w:proofErr w:type="spellStart"/>
            <w:r>
              <w:rPr>
                <w:w w:val="75"/>
                <w:sz w:val="20"/>
                <w:lang w:val="en-US"/>
              </w:rPr>
              <w:t>RnLubricadora</w:t>
            </w:r>
            <w:proofErr w:type="spellEnd"/>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78" w:right="78"/>
              <w:jc w:val="center"/>
              <w:rPr>
                <w:sz w:val="20"/>
              </w:rPr>
            </w:pPr>
            <w:proofErr w:type="spellStart"/>
            <w:r>
              <w:rPr>
                <w:w w:val="85"/>
                <w:sz w:val="20"/>
                <w:lang w:val="en-US"/>
              </w:rPr>
              <w:t>RnLubricadora</w:t>
            </w:r>
            <w:proofErr w:type="spellEnd"/>
          </w:p>
        </w:tc>
        <w:tc>
          <w:tcPr>
            <w:tcW w:w="3524"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4730"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40" w:right="66"/>
              <w:rPr>
                <w:sz w:val="20"/>
              </w:rPr>
            </w:pPr>
            <w:r w:rsidRPr="00D645C3">
              <w:rPr>
                <w:w w:val="90"/>
                <w:sz w:val="20"/>
                <w:lang w:val="es-ES"/>
              </w:rPr>
              <w:t xml:space="preserve">Radio Suscriptor PMP (Punto </w:t>
            </w:r>
            <w:r w:rsidRPr="00D645C3">
              <w:rPr>
                <w:w w:val="85"/>
                <w:sz w:val="20"/>
                <w:lang w:val="es-ES"/>
              </w:rPr>
              <w:t>Multipunto)</w:t>
            </w:r>
            <w:r w:rsidRPr="00D645C3">
              <w:rPr>
                <w:spacing w:val="-31"/>
                <w:w w:val="85"/>
                <w:sz w:val="20"/>
                <w:lang w:val="es-ES"/>
              </w:rPr>
              <w:t xml:space="preserve"> </w:t>
            </w:r>
            <w:r w:rsidRPr="00D645C3">
              <w:rPr>
                <w:w w:val="85"/>
                <w:sz w:val="20"/>
                <w:lang w:val="es-ES"/>
              </w:rPr>
              <w:t>5.8</w:t>
            </w:r>
            <w:r w:rsidRPr="00D645C3">
              <w:rPr>
                <w:spacing w:val="-30"/>
                <w:w w:val="85"/>
                <w:sz w:val="20"/>
                <w:lang w:val="es-ES"/>
              </w:rPr>
              <w:t xml:space="preserve"> </w:t>
            </w:r>
            <w:proofErr w:type="spellStart"/>
            <w:r w:rsidRPr="00D645C3">
              <w:rPr>
                <w:w w:val="85"/>
                <w:sz w:val="20"/>
                <w:lang w:val="es-ES"/>
              </w:rPr>
              <w:t>Ghz</w:t>
            </w:r>
            <w:proofErr w:type="spellEnd"/>
            <w:r w:rsidRPr="00D645C3">
              <w:rPr>
                <w:spacing w:val="-32"/>
                <w:w w:val="85"/>
                <w:sz w:val="20"/>
                <w:lang w:val="es-ES"/>
              </w:rPr>
              <w:t xml:space="preserve"> </w:t>
            </w:r>
            <w:proofErr w:type="spellStart"/>
            <w:r w:rsidRPr="00D645C3">
              <w:rPr>
                <w:w w:val="85"/>
                <w:sz w:val="20"/>
                <w:lang w:val="es-ES"/>
              </w:rPr>
              <w:t>Multibanda</w:t>
            </w:r>
            <w:proofErr w:type="spellEnd"/>
            <w:r w:rsidRPr="00D645C3">
              <w:rPr>
                <w:w w:val="85"/>
                <w:sz w:val="20"/>
                <w:lang w:val="es-ES"/>
              </w:rPr>
              <w:t>;</w:t>
            </w:r>
            <w:r w:rsidRPr="00D645C3">
              <w:rPr>
                <w:spacing w:val="-30"/>
                <w:w w:val="85"/>
                <w:sz w:val="20"/>
                <w:lang w:val="es-ES"/>
              </w:rPr>
              <w:t xml:space="preserve"> </w:t>
            </w:r>
            <w:r w:rsidRPr="00D645C3">
              <w:rPr>
                <w:w w:val="85"/>
                <w:sz w:val="20"/>
                <w:lang w:val="es-ES"/>
              </w:rPr>
              <w:t xml:space="preserve">MIMO- </w:t>
            </w:r>
            <w:r w:rsidRPr="00D645C3">
              <w:rPr>
                <w:w w:val="90"/>
                <w:sz w:val="20"/>
                <w:lang w:val="es-ES"/>
              </w:rPr>
              <w:t>OFDM,</w:t>
            </w:r>
            <w:r w:rsidRPr="00D645C3">
              <w:rPr>
                <w:spacing w:val="-27"/>
                <w:w w:val="90"/>
                <w:sz w:val="20"/>
                <w:lang w:val="es-ES"/>
              </w:rPr>
              <w:t xml:space="preserve"> </w:t>
            </w:r>
            <w:r w:rsidRPr="00D645C3">
              <w:rPr>
                <w:w w:val="90"/>
                <w:sz w:val="20"/>
                <w:lang w:val="es-ES"/>
              </w:rPr>
              <w:t>NLOS,</w:t>
            </w:r>
            <w:r w:rsidRPr="00D645C3">
              <w:rPr>
                <w:spacing w:val="-24"/>
                <w:w w:val="90"/>
                <w:sz w:val="20"/>
                <w:lang w:val="es-ES"/>
              </w:rPr>
              <w:t xml:space="preserve"> </w:t>
            </w:r>
            <w:r w:rsidRPr="00D645C3">
              <w:rPr>
                <w:w w:val="90"/>
                <w:sz w:val="20"/>
                <w:lang w:val="es-ES"/>
              </w:rPr>
              <w:t>Max</w:t>
            </w:r>
            <w:r w:rsidRPr="00D645C3">
              <w:rPr>
                <w:spacing w:val="-24"/>
                <w:w w:val="90"/>
                <w:sz w:val="20"/>
                <w:lang w:val="es-ES"/>
              </w:rPr>
              <w:t xml:space="preserve"> </w:t>
            </w:r>
            <w:proofErr w:type="spellStart"/>
            <w:r w:rsidRPr="00D645C3">
              <w:rPr>
                <w:w w:val="90"/>
                <w:sz w:val="20"/>
                <w:lang w:val="es-ES"/>
              </w:rPr>
              <w:t>Tx</w:t>
            </w:r>
            <w:proofErr w:type="spellEnd"/>
            <w:r w:rsidRPr="00D645C3">
              <w:rPr>
                <w:spacing w:val="-24"/>
                <w:w w:val="90"/>
                <w:sz w:val="20"/>
                <w:lang w:val="es-ES"/>
              </w:rPr>
              <w:t xml:space="preserve"> </w:t>
            </w:r>
            <w:r w:rsidRPr="00D645C3">
              <w:rPr>
                <w:w w:val="90"/>
                <w:sz w:val="20"/>
                <w:lang w:val="es-ES"/>
              </w:rPr>
              <w:t>25dBm;</w:t>
            </w:r>
            <w:r w:rsidRPr="00D645C3">
              <w:rPr>
                <w:spacing w:val="-25"/>
                <w:w w:val="90"/>
                <w:sz w:val="20"/>
                <w:lang w:val="es-ES"/>
              </w:rPr>
              <w:t xml:space="preserve"> </w:t>
            </w:r>
            <w:r w:rsidRPr="00D645C3">
              <w:rPr>
                <w:w w:val="90"/>
                <w:sz w:val="20"/>
                <w:lang w:val="es-ES"/>
              </w:rPr>
              <w:t>IP</w:t>
            </w:r>
            <w:r w:rsidRPr="00D645C3">
              <w:rPr>
                <w:spacing w:val="-22"/>
                <w:w w:val="90"/>
                <w:sz w:val="20"/>
                <w:lang w:val="es-ES"/>
              </w:rPr>
              <w:t xml:space="preserve"> </w:t>
            </w:r>
            <w:r w:rsidRPr="00D645C3">
              <w:rPr>
                <w:w w:val="90"/>
                <w:sz w:val="20"/>
                <w:lang w:val="es-ES"/>
              </w:rPr>
              <w:t>67,</w:t>
            </w:r>
          </w:p>
          <w:p w:rsidR="00825B3F" w:rsidRDefault="00FF20FE">
            <w:pPr>
              <w:pStyle w:val="TableParagraph"/>
              <w:spacing w:before="3" w:line="218" w:lineRule="exact"/>
              <w:ind w:left="40"/>
            </w:pPr>
            <w:proofErr w:type="spellStart"/>
            <w:r>
              <w:rPr>
                <w:w w:val="85"/>
                <w:sz w:val="20"/>
                <w:lang w:val="en-US"/>
              </w:rPr>
              <w:t>Antena</w:t>
            </w:r>
            <w:proofErr w:type="spellEnd"/>
            <w:r>
              <w:rPr>
                <w:w w:val="85"/>
                <w:sz w:val="20"/>
                <w:lang w:val="en-US"/>
              </w:rPr>
              <w:t xml:space="preserve"> </w:t>
            </w:r>
            <w:proofErr w:type="spellStart"/>
            <w:r>
              <w:rPr>
                <w:w w:val="85"/>
                <w:sz w:val="20"/>
                <w:lang w:val="en-US"/>
              </w:rPr>
              <w:t>Interna</w:t>
            </w:r>
            <w:proofErr w:type="spellEnd"/>
            <w:r>
              <w:rPr>
                <w:w w:val="85"/>
                <w:sz w:val="20"/>
                <w:lang w:val="en-US"/>
              </w:rPr>
              <w:t xml:space="preserve"> 24 </w:t>
            </w:r>
            <w:proofErr w:type="spellStart"/>
            <w:r>
              <w:rPr>
                <w:w w:val="85"/>
                <w:sz w:val="20"/>
                <w:lang w:val="en-US"/>
              </w:rPr>
              <w:t>dBi</w:t>
            </w:r>
            <w:proofErr w:type="spellEnd"/>
            <w:r>
              <w:rPr>
                <w:w w:val="85"/>
                <w:sz w:val="20"/>
                <w:lang w:val="en-US"/>
              </w:rPr>
              <w:t>.</w:t>
            </w:r>
          </w:p>
        </w:tc>
      </w:tr>
    </w:tbl>
    <w:p w:rsidR="00825B3F" w:rsidRDefault="00825B3F">
      <w:pPr>
        <w:jc w:val="center"/>
        <w:rPr>
          <w:rFonts w:ascii="Swis721 LtCn BT" w:hAnsi="Swis721 LtCn BT" w:cs="Cambria"/>
          <w:bCs/>
          <w:color w:val="000000"/>
          <w:sz w:val="22"/>
          <w:szCs w:val="22"/>
          <w:lang w:eastAsia="es-EC"/>
        </w:rPr>
      </w:pPr>
    </w:p>
    <w:p w:rsidR="00825B3F" w:rsidRDefault="00825B3F">
      <w:pPr>
        <w:jc w:val="center"/>
        <w:rPr>
          <w:rFonts w:ascii="Swis721 LtCn BT" w:hAnsi="Swis721 LtCn BT" w:cs="Cambria"/>
          <w:bCs/>
          <w:color w:val="000000"/>
          <w:sz w:val="22"/>
          <w:szCs w:val="22"/>
          <w:lang w:eastAsia="es-EC"/>
        </w:rPr>
      </w:pPr>
    </w:p>
    <w:tbl>
      <w:tblPr>
        <w:tblStyle w:val="TableNormal"/>
        <w:tblW w:w="122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1547"/>
        <w:gridCol w:w="2035"/>
        <w:gridCol w:w="828"/>
        <w:gridCol w:w="1492"/>
        <w:gridCol w:w="3446"/>
        <w:gridCol w:w="2914"/>
      </w:tblGrid>
      <w:tr w:rsidR="00825B3F">
        <w:trPr>
          <w:trHeight w:val="328"/>
        </w:trPr>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141"/>
              <w:rPr>
                <w:b/>
                <w:sz w:val="20"/>
              </w:rPr>
            </w:pPr>
            <w:proofErr w:type="spellStart"/>
            <w:r>
              <w:rPr>
                <w:b/>
                <w:w w:val="85"/>
                <w:sz w:val="20"/>
                <w:lang w:val="en-US"/>
              </w:rPr>
              <w:t>Segmento</w:t>
            </w:r>
            <w:proofErr w:type="spellEnd"/>
            <w:r>
              <w:rPr>
                <w:b/>
                <w:w w:val="85"/>
                <w:sz w:val="20"/>
                <w:lang w:val="en-US"/>
              </w:rPr>
              <w:t xml:space="preserve"> de Red</w:t>
            </w: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23" w:right="19"/>
              <w:jc w:val="center"/>
              <w:rPr>
                <w:b/>
                <w:sz w:val="20"/>
              </w:rPr>
            </w:pPr>
            <w:r>
              <w:rPr>
                <w:b/>
                <w:w w:val="85"/>
                <w:sz w:val="20"/>
                <w:lang w:val="en-US"/>
              </w:rPr>
              <w:t>Enlace</w:t>
            </w:r>
          </w:p>
        </w:tc>
        <w:tc>
          <w:tcPr>
            <w:tcW w:w="829"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rsidP="004F7612">
            <w:pPr>
              <w:pStyle w:val="TableParagraph"/>
              <w:spacing w:before="47"/>
              <w:rPr>
                <w:b/>
                <w:sz w:val="20"/>
              </w:rPr>
            </w:pPr>
            <w:proofErr w:type="spellStart"/>
            <w:r>
              <w:rPr>
                <w:b/>
                <w:w w:val="90"/>
                <w:sz w:val="20"/>
                <w:lang w:val="en-US"/>
              </w:rPr>
              <w:t>Sitio</w:t>
            </w:r>
            <w:proofErr w:type="spellEnd"/>
            <w:r>
              <w:rPr>
                <w:b/>
                <w:w w:val="90"/>
                <w:sz w:val="20"/>
                <w:lang w:val="en-US"/>
              </w:rPr>
              <w:t xml:space="preserve"> A</w:t>
            </w:r>
          </w:p>
        </w:tc>
        <w:tc>
          <w:tcPr>
            <w:tcW w:w="1325"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78" w:right="78"/>
              <w:jc w:val="center"/>
              <w:rPr>
                <w:b/>
                <w:sz w:val="20"/>
              </w:rPr>
            </w:pPr>
            <w:proofErr w:type="spellStart"/>
            <w:r>
              <w:rPr>
                <w:b/>
                <w:w w:val="90"/>
                <w:sz w:val="20"/>
                <w:lang w:val="en-US"/>
              </w:rPr>
              <w:t>Sitio</w:t>
            </w:r>
            <w:proofErr w:type="spellEnd"/>
            <w:r>
              <w:rPr>
                <w:b/>
                <w:w w:val="90"/>
                <w:sz w:val="20"/>
                <w:lang w:val="en-US"/>
              </w:rPr>
              <w:t xml:space="preserve"> B</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rsidP="002B306C">
            <w:pPr>
              <w:pStyle w:val="TableParagraph"/>
              <w:spacing w:before="47"/>
              <w:jc w:val="center"/>
              <w:rPr>
                <w:b/>
                <w:sz w:val="20"/>
              </w:rPr>
            </w:pPr>
            <w:proofErr w:type="spellStart"/>
            <w:r>
              <w:rPr>
                <w:b/>
                <w:w w:val="90"/>
                <w:sz w:val="20"/>
                <w:lang w:val="en-US"/>
              </w:rPr>
              <w:t>Especificaciones</w:t>
            </w:r>
            <w:proofErr w:type="spellEnd"/>
            <w:r>
              <w:rPr>
                <w:b/>
                <w:w w:val="90"/>
                <w:sz w:val="20"/>
                <w:lang w:val="en-US"/>
              </w:rPr>
              <w:t xml:space="preserve"> </w:t>
            </w:r>
            <w:proofErr w:type="spellStart"/>
            <w:r>
              <w:rPr>
                <w:b/>
                <w:w w:val="90"/>
                <w:sz w:val="20"/>
                <w:lang w:val="en-US"/>
              </w:rPr>
              <w:t>Equipos</w:t>
            </w:r>
            <w:proofErr w:type="spellEnd"/>
            <w:r>
              <w:rPr>
                <w:b/>
                <w:w w:val="90"/>
                <w:sz w:val="20"/>
                <w:lang w:val="en-US"/>
              </w:rPr>
              <w:t xml:space="preserve"> </w:t>
            </w:r>
            <w:proofErr w:type="spellStart"/>
            <w:r>
              <w:rPr>
                <w:b/>
                <w:w w:val="90"/>
                <w:sz w:val="20"/>
                <w:lang w:val="en-US"/>
              </w:rPr>
              <w:t>Sitio</w:t>
            </w:r>
            <w:proofErr w:type="spellEnd"/>
            <w:r>
              <w:rPr>
                <w:b/>
                <w:w w:val="90"/>
                <w:sz w:val="20"/>
                <w:lang w:val="en-US"/>
              </w:rPr>
              <w:t xml:space="preserve"> A</w:t>
            </w:r>
          </w:p>
        </w:tc>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7"/>
              <w:ind w:left="304"/>
              <w:rPr>
                <w:b/>
                <w:sz w:val="20"/>
              </w:rPr>
            </w:pPr>
            <w:proofErr w:type="spellStart"/>
            <w:r>
              <w:rPr>
                <w:b/>
                <w:w w:val="85"/>
                <w:sz w:val="20"/>
                <w:lang w:val="en-US"/>
              </w:rPr>
              <w:t>Especificaciones</w:t>
            </w:r>
            <w:proofErr w:type="spellEnd"/>
            <w:r>
              <w:rPr>
                <w:b/>
                <w:w w:val="85"/>
                <w:sz w:val="20"/>
                <w:lang w:val="en-US"/>
              </w:rPr>
              <w:t xml:space="preserve"> </w:t>
            </w:r>
            <w:proofErr w:type="spellStart"/>
            <w:r>
              <w:rPr>
                <w:b/>
                <w:w w:val="85"/>
                <w:sz w:val="20"/>
                <w:lang w:val="en-US"/>
              </w:rPr>
              <w:t>Equipos</w:t>
            </w:r>
            <w:proofErr w:type="spellEnd"/>
            <w:r>
              <w:rPr>
                <w:b/>
                <w:w w:val="85"/>
                <w:sz w:val="20"/>
                <w:lang w:val="en-US"/>
              </w:rPr>
              <w:t xml:space="preserve"> </w:t>
            </w:r>
            <w:proofErr w:type="spellStart"/>
            <w:r>
              <w:rPr>
                <w:b/>
                <w:w w:val="85"/>
                <w:sz w:val="20"/>
                <w:lang w:val="en-US"/>
              </w:rPr>
              <w:t>Sitio</w:t>
            </w:r>
            <w:proofErr w:type="spellEnd"/>
            <w:r>
              <w:rPr>
                <w:b/>
                <w:w w:val="85"/>
                <w:sz w:val="20"/>
                <w:lang w:val="en-US"/>
              </w:rPr>
              <w:t xml:space="preserve"> B</w:t>
            </w:r>
          </w:p>
        </w:tc>
      </w:tr>
      <w:tr w:rsidR="00825B3F">
        <w:trPr>
          <w:trHeight w:val="510"/>
        </w:trPr>
        <w:tc>
          <w:tcPr>
            <w:tcW w:w="1556"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18"/>
                <w:lang w:val="en-US"/>
              </w:rPr>
            </w:pPr>
          </w:p>
        </w:tc>
        <w:tc>
          <w:tcPr>
            <w:tcW w:w="10705" w:type="dxa"/>
            <w:gridSpan w:val="5"/>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4"/>
              <w:ind w:left="68" w:right="310"/>
              <w:rPr>
                <w:sz w:val="20"/>
              </w:rPr>
            </w:pPr>
            <w:r w:rsidRPr="00D645C3">
              <w:rPr>
                <w:w w:val="85"/>
                <w:sz w:val="20"/>
                <w:lang w:val="es-ES"/>
              </w:rPr>
              <w:t>Incluye</w:t>
            </w:r>
            <w:r w:rsidRPr="00D645C3">
              <w:rPr>
                <w:spacing w:val="-36"/>
                <w:w w:val="85"/>
                <w:sz w:val="20"/>
                <w:lang w:val="es-ES"/>
              </w:rPr>
              <w:t xml:space="preserve"> </w:t>
            </w:r>
            <w:r w:rsidRPr="00D645C3">
              <w:rPr>
                <w:w w:val="85"/>
                <w:sz w:val="20"/>
                <w:lang w:val="es-ES"/>
              </w:rPr>
              <w:t>montaje,</w:t>
            </w:r>
            <w:r w:rsidRPr="00D645C3">
              <w:rPr>
                <w:spacing w:val="-36"/>
                <w:w w:val="85"/>
                <w:sz w:val="20"/>
                <w:lang w:val="es-ES"/>
              </w:rPr>
              <w:t xml:space="preserve"> </w:t>
            </w:r>
            <w:r w:rsidRPr="00D645C3">
              <w:rPr>
                <w:w w:val="85"/>
                <w:sz w:val="20"/>
                <w:lang w:val="es-ES"/>
              </w:rPr>
              <w:t>protecciones</w:t>
            </w:r>
            <w:r w:rsidRPr="00D645C3">
              <w:rPr>
                <w:spacing w:val="-35"/>
                <w:w w:val="85"/>
                <w:sz w:val="20"/>
                <w:lang w:val="es-ES"/>
              </w:rPr>
              <w:t xml:space="preserve"> </w:t>
            </w:r>
            <w:r w:rsidRPr="00D645C3">
              <w:rPr>
                <w:w w:val="85"/>
                <w:sz w:val="20"/>
                <w:lang w:val="es-ES"/>
              </w:rPr>
              <w:t>eléctricas,</w:t>
            </w:r>
            <w:r w:rsidRPr="00D645C3">
              <w:rPr>
                <w:spacing w:val="-36"/>
                <w:w w:val="85"/>
                <w:sz w:val="20"/>
                <w:lang w:val="es-ES"/>
              </w:rPr>
              <w:t xml:space="preserve"> </w:t>
            </w:r>
            <w:r w:rsidRPr="00D645C3">
              <w:rPr>
                <w:w w:val="85"/>
                <w:sz w:val="20"/>
                <w:lang w:val="es-ES"/>
              </w:rPr>
              <w:t>puesta</w:t>
            </w:r>
            <w:r w:rsidRPr="00D645C3">
              <w:rPr>
                <w:spacing w:val="-35"/>
                <w:w w:val="85"/>
                <w:sz w:val="20"/>
                <w:lang w:val="es-ES"/>
              </w:rPr>
              <w:t xml:space="preserve"> </w:t>
            </w:r>
            <w:r w:rsidRPr="00D645C3">
              <w:rPr>
                <w:w w:val="85"/>
                <w:sz w:val="20"/>
                <w:lang w:val="es-ES"/>
              </w:rPr>
              <w:t>a</w:t>
            </w:r>
            <w:r w:rsidRPr="00D645C3">
              <w:rPr>
                <w:spacing w:val="-35"/>
                <w:w w:val="85"/>
                <w:sz w:val="20"/>
                <w:lang w:val="es-ES"/>
              </w:rPr>
              <w:t xml:space="preserve"> </w:t>
            </w:r>
            <w:r w:rsidRPr="00D645C3">
              <w:rPr>
                <w:w w:val="85"/>
                <w:sz w:val="20"/>
                <w:lang w:val="es-ES"/>
              </w:rPr>
              <w:t>punto</w:t>
            </w:r>
            <w:r w:rsidRPr="00D645C3">
              <w:rPr>
                <w:spacing w:val="-36"/>
                <w:w w:val="85"/>
                <w:sz w:val="20"/>
                <w:lang w:val="es-ES"/>
              </w:rPr>
              <w:t xml:space="preserve"> </w:t>
            </w:r>
            <w:r w:rsidRPr="00D645C3">
              <w:rPr>
                <w:w w:val="85"/>
                <w:sz w:val="20"/>
                <w:lang w:val="es-ES"/>
              </w:rPr>
              <w:t>de</w:t>
            </w:r>
            <w:r w:rsidRPr="00D645C3">
              <w:rPr>
                <w:spacing w:val="-35"/>
                <w:w w:val="85"/>
                <w:sz w:val="20"/>
                <w:lang w:val="es-ES"/>
              </w:rPr>
              <w:t xml:space="preserve"> </w:t>
            </w:r>
            <w:r w:rsidRPr="00D645C3">
              <w:rPr>
                <w:w w:val="85"/>
                <w:sz w:val="20"/>
                <w:lang w:val="es-ES"/>
              </w:rPr>
              <w:t>los</w:t>
            </w:r>
            <w:r w:rsidRPr="00D645C3">
              <w:rPr>
                <w:spacing w:val="-35"/>
                <w:w w:val="85"/>
                <w:sz w:val="20"/>
                <w:lang w:val="es-ES"/>
              </w:rPr>
              <w:t xml:space="preserve"> </w:t>
            </w:r>
            <w:r w:rsidRPr="00D645C3">
              <w:rPr>
                <w:w w:val="85"/>
                <w:sz w:val="20"/>
                <w:lang w:val="es-ES"/>
              </w:rPr>
              <w:t>radio</w:t>
            </w:r>
            <w:r w:rsidRPr="00D645C3">
              <w:rPr>
                <w:spacing w:val="-35"/>
                <w:w w:val="85"/>
                <w:sz w:val="20"/>
                <w:lang w:val="es-ES"/>
              </w:rPr>
              <w:t xml:space="preserve"> </w:t>
            </w:r>
            <w:r w:rsidRPr="00D645C3">
              <w:rPr>
                <w:w w:val="85"/>
                <w:sz w:val="20"/>
                <w:lang w:val="es-ES"/>
              </w:rPr>
              <w:t>enlaces</w:t>
            </w:r>
            <w:r w:rsidRPr="00D645C3">
              <w:rPr>
                <w:spacing w:val="-35"/>
                <w:w w:val="85"/>
                <w:sz w:val="20"/>
                <w:lang w:val="es-ES"/>
              </w:rPr>
              <w:t xml:space="preserve"> </w:t>
            </w:r>
            <w:r w:rsidRPr="00D645C3">
              <w:rPr>
                <w:w w:val="85"/>
                <w:sz w:val="20"/>
                <w:lang w:val="es-ES"/>
              </w:rPr>
              <w:t>en</w:t>
            </w:r>
            <w:r w:rsidRPr="00D645C3">
              <w:rPr>
                <w:spacing w:val="-36"/>
                <w:w w:val="85"/>
                <w:sz w:val="20"/>
                <w:lang w:val="es-ES"/>
              </w:rPr>
              <w:t xml:space="preserve"> </w:t>
            </w:r>
            <w:r w:rsidRPr="00D645C3">
              <w:rPr>
                <w:w w:val="85"/>
                <w:sz w:val="20"/>
                <w:lang w:val="es-ES"/>
              </w:rPr>
              <w:t>la</w:t>
            </w:r>
            <w:r w:rsidRPr="00D645C3">
              <w:rPr>
                <w:spacing w:val="-35"/>
                <w:w w:val="85"/>
                <w:sz w:val="20"/>
                <w:lang w:val="es-ES"/>
              </w:rPr>
              <w:t xml:space="preserve"> </w:t>
            </w:r>
            <w:r w:rsidRPr="00D645C3">
              <w:rPr>
                <w:w w:val="85"/>
                <w:sz w:val="20"/>
                <w:lang w:val="es-ES"/>
              </w:rPr>
              <w:t>topología</w:t>
            </w:r>
            <w:r w:rsidRPr="00D645C3">
              <w:rPr>
                <w:spacing w:val="-35"/>
                <w:w w:val="85"/>
                <w:sz w:val="20"/>
                <w:lang w:val="es-ES"/>
              </w:rPr>
              <w:t xml:space="preserve"> </w:t>
            </w:r>
            <w:r w:rsidRPr="00D645C3">
              <w:rPr>
                <w:w w:val="85"/>
                <w:sz w:val="20"/>
                <w:lang w:val="es-ES"/>
              </w:rPr>
              <w:t>PUNTO-MULTIPUNTO</w:t>
            </w:r>
            <w:r w:rsidRPr="00D645C3">
              <w:rPr>
                <w:spacing w:val="-35"/>
                <w:w w:val="85"/>
                <w:sz w:val="20"/>
                <w:lang w:val="es-ES"/>
              </w:rPr>
              <w:t xml:space="preserve"> </w:t>
            </w:r>
            <w:r w:rsidRPr="00D645C3">
              <w:rPr>
                <w:w w:val="85"/>
                <w:sz w:val="20"/>
                <w:lang w:val="es-ES"/>
              </w:rPr>
              <w:t>(PMP)</w:t>
            </w:r>
            <w:r w:rsidRPr="00D645C3">
              <w:rPr>
                <w:spacing w:val="-36"/>
                <w:w w:val="85"/>
                <w:sz w:val="20"/>
                <w:lang w:val="es-ES"/>
              </w:rPr>
              <w:t xml:space="preserve"> </w:t>
            </w:r>
            <w:r w:rsidRPr="00D645C3">
              <w:rPr>
                <w:w w:val="85"/>
                <w:sz w:val="20"/>
                <w:lang w:val="es-ES"/>
              </w:rPr>
              <w:t>para</w:t>
            </w:r>
            <w:r w:rsidRPr="00D645C3">
              <w:rPr>
                <w:spacing w:val="-35"/>
                <w:w w:val="85"/>
                <w:sz w:val="20"/>
                <w:lang w:val="es-ES"/>
              </w:rPr>
              <w:t xml:space="preserve"> </w:t>
            </w:r>
            <w:r w:rsidRPr="00D645C3">
              <w:rPr>
                <w:w w:val="85"/>
                <w:sz w:val="20"/>
                <w:lang w:val="es-ES"/>
              </w:rPr>
              <w:t>una</w:t>
            </w:r>
            <w:r w:rsidRPr="00D645C3">
              <w:rPr>
                <w:spacing w:val="-35"/>
                <w:w w:val="85"/>
                <w:sz w:val="20"/>
                <w:lang w:val="es-ES"/>
              </w:rPr>
              <w:t xml:space="preserve"> </w:t>
            </w:r>
            <w:r w:rsidRPr="00D645C3">
              <w:rPr>
                <w:w w:val="85"/>
                <w:sz w:val="20"/>
                <w:lang w:val="es-ES"/>
              </w:rPr>
              <w:t>velocidad</w:t>
            </w:r>
            <w:r w:rsidRPr="00D645C3">
              <w:rPr>
                <w:spacing w:val="-35"/>
                <w:w w:val="85"/>
                <w:sz w:val="20"/>
                <w:lang w:val="es-ES"/>
              </w:rPr>
              <w:t xml:space="preserve"> </w:t>
            </w:r>
            <w:r w:rsidRPr="00D645C3">
              <w:rPr>
                <w:w w:val="85"/>
                <w:sz w:val="20"/>
                <w:lang w:val="es-ES"/>
              </w:rPr>
              <w:t xml:space="preserve">de </w:t>
            </w:r>
            <w:r w:rsidRPr="00D645C3">
              <w:rPr>
                <w:w w:val="95"/>
                <w:sz w:val="20"/>
                <w:lang w:val="es-ES"/>
              </w:rPr>
              <w:t>mínimo</w:t>
            </w:r>
            <w:r w:rsidRPr="00D645C3">
              <w:rPr>
                <w:spacing w:val="-24"/>
                <w:w w:val="95"/>
                <w:sz w:val="20"/>
                <w:lang w:val="es-ES"/>
              </w:rPr>
              <w:t xml:space="preserve"> </w:t>
            </w:r>
            <w:r w:rsidRPr="00D645C3">
              <w:rPr>
                <w:w w:val="95"/>
                <w:sz w:val="20"/>
                <w:lang w:val="es-ES"/>
              </w:rPr>
              <w:t>2</w:t>
            </w:r>
            <w:r w:rsidRPr="00D645C3">
              <w:rPr>
                <w:spacing w:val="-22"/>
                <w:w w:val="95"/>
                <w:sz w:val="20"/>
                <w:lang w:val="es-ES"/>
              </w:rPr>
              <w:t xml:space="preserve"> </w:t>
            </w:r>
            <w:r w:rsidRPr="00D645C3">
              <w:rPr>
                <w:w w:val="95"/>
                <w:sz w:val="20"/>
                <w:lang w:val="es-ES"/>
              </w:rPr>
              <w:t>Mbps</w:t>
            </w:r>
            <w:r w:rsidRPr="00D645C3">
              <w:rPr>
                <w:spacing w:val="-22"/>
                <w:w w:val="95"/>
                <w:sz w:val="20"/>
                <w:lang w:val="es-ES"/>
              </w:rPr>
              <w:t xml:space="preserve"> </w:t>
            </w:r>
            <w:r w:rsidRPr="00D645C3">
              <w:rPr>
                <w:w w:val="95"/>
                <w:sz w:val="20"/>
                <w:lang w:val="es-ES"/>
              </w:rPr>
              <w:t>a</w:t>
            </w:r>
            <w:r w:rsidRPr="00D645C3">
              <w:rPr>
                <w:spacing w:val="-23"/>
                <w:w w:val="95"/>
                <w:sz w:val="20"/>
                <w:lang w:val="es-ES"/>
              </w:rPr>
              <w:t xml:space="preserve"> </w:t>
            </w:r>
            <w:r w:rsidRPr="00D645C3">
              <w:rPr>
                <w:w w:val="95"/>
                <w:sz w:val="20"/>
                <w:lang w:val="es-ES"/>
              </w:rPr>
              <w:t>10</w:t>
            </w:r>
            <w:r w:rsidRPr="00D645C3">
              <w:rPr>
                <w:spacing w:val="-22"/>
                <w:w w:val="95"/>
                <w:sz w:val="20"/>
                <w:lang w:val="es-ES"/>
              </w:rPr>
              <w:t xml:space="preserve"> </w:t>
            </w:r>
            <w:r w:rsidRPr="00D645C3">
              <w:rPr>
                <w:w w:val="95"/>
                <w:sz w:val="20"/>
                <w:lang w:val="es-ES"/>
              </w:rPr>
              <w:t>Mbps</w:t>
            </w:r>
            <w:r w:rsidRPr="00D645C3">
              <w:rPr>
                <w:spacing w:val="-24"/>
                <w:w w:val="95"/>
                <w:sz w:val="20"/>
                <w:lang w:val="es-ES"/>
              </w:rPr>
              <w:t xml:space="preserve"> </w:t>
            </w:r>
            <w:r w:rsidRPr="00D645C3">
              <w:rPr>
                <w:w w:val="95"/>
                <w:sz w:val="20"/>
                <w:lang w:val="es-ES"/>
              </w:rPr>
              <w:t>en</w:t>
            </w:r>
            <w:r w:rsidRPr="00D645C3">
              <w:rPr>
                <w:spacing w:val="-23"/>
                <w:w w:val="95"/>
                <w:sz w:val="20"/>
                <w:lang w:val="es-ES"/>
              </w:rPr>
              <w:t xml:space="preserve"> </w:t>
            </w:r>
            <w:r w:rsidRPr="00D645C3">
              <w:rPr>
                <w:w w:val="95"/>
                <w:sz w:val="20"/>
                <w:lang w:val="es-ES"/>
              </w:rPr>
              <w:t>cada</w:t>
            </w:r>
            <w:r w:rsidRPr="00D645C3">
              <w:rPr>
                <w:spacing w:val="-24"/>
                <w:w w:val="95"/>
                <w:sz w:val="20"/>
                <w:lang w:val="es-ES"/>
              </w:rPr>
              <w:t xml:space="preserve"> </w:t>
            </w:r>
            <w:r w:rsidRPr="00D645C3">
              <w:rPr>
                <w:w w:val="95"/>
                <w:sz w:val="20"/>
                <w:lang w:val="es-ES"/>
              </w:rPr>
              <w:t>suscriptor</w:t>
            </w:r>
            <w:r w:rsidRPr="00D645C3">
              <w:rPr>
                <w:spacing w:val="-23"/>
                <w:w w:val="95"/>
                <w:sz w:val="20"/>
                <w:lang w:val="es-ES"/>
              </w:rPr>
              <w:t xml:space="preserve"> </w:t>
            </w:r>
            <w:r w:rsidRPr="00D645C3">
              <w:rPr>
                <w:w w:val="95"/>
                <w:sz w:val="20"/>
                <w:lang w:val="es-ES"/>
              </w:rPr>
              <w:t>con</w:t>
            </w:r>
            <w:r w:rsidRPr="00D645C3">
              <w:rPr>
                <w:spacing w:val="-23"/>
                <w:w w:val="95"/>
                <w:sz w:val="20"/>
                <w:lang w:val="es-ES"/>
              </w:rPr>
              <w:t xml:space="preserve"> </w:t>
            </w:r>
            <w:r w:rsidRPr="00D645C3">
              <w:rPr>
                <w:w w:val="95"/>
                <w:sz w:val="20"/>
                <w:lang w:val="es-ES"/>
              </w:rPr>
              <w:t>una</w:t>
            </w:r>
            <w:r w:rsidRPr="00D645C3">
              <w:rPr>
                <w:spacing w:val="-24"/>
                <w:w w:val="95"/>
                <w:sz w:val="20"/>
                <w:lang w:val="es-ES"/>
              </w:rPr>
              <w:t xml:space="preserve"> </w:t>
            </w:r>
            <w:r w:rsidRPr="00D645C3">
              <w:rPr>
                <w:w w:val="95"/>
                <w:sz w:val="20"/>
                <w:lang w:val="es-ES"/>
              </w:rPr>
              <w:t>latencia</w:t>
            </w:r>
            <w:r w:rsidRPr="00D645C3">
              <w:rPr>
                <w:spacing w:val="-23"/>
                <w:w w:val="95"/>
                <w:sz w:val="20"/>
                <w:lang w:val="es-ES"/>
              </w:rPr>
              <w:t xml:space="preserve"> </w:t>
            </w:r>
            <w:r w:rsidRPr="00D645C3">
              <w:rPr>
                <w:w w:val="95"/>
                <w:sz w:val="20"/>
                <w:lang w:val="es-ES"/>
              </w:rPr>
              <w:t>en</w:t>
            </w:r>
            <w:r w:rsidRPr="00D645C3">
              <w:rPr>
                <w:spacing w:val="-22"/>
                <w:w w:val="95"/>
                <w:sz w:val="20"/>
                <w:lang w:val="es-ES"/>
              </w:rPr>
              <w:t xml:space="preserve"> </w:t>
            </w:r>
            <w:r w:rsidRPr="00D645C3">
              <w:rPr>
                <w:w w:val="95"/>
                <w:sz w:val="20"/>
                <w:lang w:val="es-ES"/>
              </w:rPr>
              <w:t>capa</w:t>
            </w:r>
            <w:r w:rsidRPr="00D645C3">
              <w:rPr>
                <w:spacing w:val="-23"/>
                <w:w w:val="95"/>
                <w:sz w:val="20"/>
                <w:lang w:val="es-ES"/>
              </w:rPr>
              <w:t xml:space="preserve"> </w:t>
            </w:r>
            <w:r w:rsidRPr="00D645C3">
              <w:rPr>
                <w:w w:val="95"/>
                <w:sz w:val="20"/>
                <w:lang w:val="es-ES"/>
              </w:rPr>
              <w:t>3</w:t>
            </w:r>
            <w:r w:rsidRPr="00D645C3">
              <w:rPr>
                <w:spacing w:val="-23"/>
                <w:w w:val="95"/>
                <w:sz w:val="20"/>
                <w:lang w:val="es-ES"/>
              </w:rPr>
              <w:t xml:space="preserve"> </w:t>
            </w:r>
            <w:r w:rsidRPr="00D645C3">
              <w:rPr>
                <w:w w:val="95"/>
                <w:sz w:val="20"/>
                <w:lang w:val="es-ES"/>
              </w:rPr>
              <w:t>de</w:t>
            </w:r>
            <w:r w:rsidRPr="00D645C3">
              <w:rPr>
                <w:spacing w:val="-24"/>
                <w:w w:val="95"/>
                <w:sz w:val="20"/>
                <w:lang w:val="es-ES"/>
              </w:rPr>
              <w:t xml:space="preserve"> </w:t>
            </w:r>
            <w:r w:rsidRPr="00D645C3">
              <w:rPr>
                <w:w w:val="95"/>
                <w:sz w:val="20"/>
                <w:lang w:val="es-ES"/>
              </w:rPr>
              <w:t>máximo</w:t>
            </w:r>
            <w:r w:rsidRPr="00D645C3">
              <w:rPr>
                <w:spacing w:val="-24"/>
                <w:w w:val="95"/>
                <w:sz w:val="20"/>
                <w:lang w:val="es-ES"/>
              </w:rPr>
              <w:t xml:space="preserve"> </w:t>
            </w:r>
            <w:r w:rsidRPr="00D645C3">
              <w:rPr>
                <w:w w:val="95"/>
                <w:sz w:val="20"/>
                <w:lang w:val="es-ES"/>
              </w:rPr>
              <w:t>20</w:t>
            </w:r>
            <w:r w:rsidRPr="00D645C3">
              <w:rPr>
                <w:spacing w:val="-21"/>
                <w:w w:val="95"/>
                <w:sz w:val="20"/>
                <w:lang w:val="es-ES"/>
              </w:rPr>
              <w:t xml:space="preserve"> </w:t>
            </w:r>
            <w:r w:rsidRPr="00D645C3">
              <w:rPr>
                <w:w w:val="95"/>
                <w:sz w:val="20"/>
                <w:lang w:val="es-ES"/>
              </w:rPr>
              <w:t>ms</w:t>
            </w:r>
            <w:r w:rsidRPr="00D645C3">
              <w:rPr>
                <w:spacing w:val="-24"/>
                <w:w w:val="95"/>
                <w:sz w:val="20"/>
                <w:lang w:val="es-ES"/>
              </w:rPr>
              <w:t xml:space="preserve"> </w:t>
            </w:r>
            <w:r w:rsidRPr="00D645C3">
              <w:rPr>
                <w:w w:val="95"/>
                <w:sz w:val="20"/>
                <w:lang w:val="es-ES"/>
              </w:rPr>
              <w:t>estable.</w:t>
            </w:r>
          </w:p>
        </w:tc>
      </w:tr>
      <w:tr w:rsidR="00825B3F">
        <w:trPr>
          <w:trHeight w:val="960"/>
        </w:trPr>
        <w:tc>
          <w:tcPr>
            <w:tcW w:w="155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spacing w:before="3"/>
              <w:rPr>
                <w:rFonts w:ascii="Times New Roman" w:hAnsi="Times New Roman"/>
                <w:sz w:val="35"/>
                <w:lang w:val="es-ES"/>
              </w:rPr>
            </w:pPr>
          </w:p>
          <w:p w:rsidR="00825B3F" w:rsidRDefault="00FF20FE">
            <w:pPr>
              <w:pStyle w:val="TableParagraph"/>
              <w:spacing w:line="247" w:lineRule="auto"/>
              <w:ind w:left="360" w:hanging="5"/>
              <w:rPr>
                <w:sz w:val="20"/>
              </w:rPr>
            </w:pPr>
            <w:r>
              <w:rPr>
                <w:w w:val="85"/>
                <w:sz w:val="20"/>
                <w:lang w:val="en-US"/>
              </w:rPr>
              <w:t xml:space="preserve">Red </w:t>
            </w:r>
            <w:proofErr w:type="spellStart"/>
            <w:r>
              <w:rPr>
                <w:w w:val="85"/>
                <w:sz w:val="20"/>
                <w:lang w:val="en-US"/>
              </w:rPr>
              <w:t>Acceso</w:t>
            </w:r>
            <w:proofErr w:type="spellEnd"/>
            <w:r>
              <w:rPr>
                <w:w w:val="85"/>
                <w:sz w:val="20"/>
                <w:lang w:val="en-US"/>
              </w:rPr>
              <w:t xml:space="preserve"> </w:t>
            </w:r>
            <w:proofErr w:type="spellStart"/>
            <w:r>
              <w:rPr>
                <w:w w:val="75"/>
                <w:sz w:val="20"/>
                <w:lang w:val="en-US"/>
              </w:rPr>
              <w:t>Inalámbrico</w:t>
            </w:r>
            <w:proofErr w:type="spellEnd"/>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1"/>
                <w:lang w:val="en-US"/>
              </w:rPr>
            </w:pPr>
          </w:p>
          <w:p w:rsidR="00825B3F" w:rsidRDefault="00FF20FE">
            <w:pPr>
              <w:pStyle w:val="TableParagraph"/>
              <w:spacing w:line="247" w:lineRule="auto"/>
              <w:ind w:left="169" w:right="152" w:firstLine="352"/>
              <w:rPr>
                <w:sz w:val="20"/>
              </w:rPr>
            </w:pPr>
            <w:r>
              <w:rPr>
                <w:sz w:val="20"/>
                <w:lang w:val="en-US"/>
              </w:rPr>
              <w:t xml:space="preserve">Enlace RCU </w:t>
            </w:r>
            <w:r>
              <w:rPr>
                <w:w w:val="105"/>
                <w:sz w:val="20"/>
                <w:lang w:val="en-US"/>
              </w:rPr>
              <w:t xml:space="preserve">– </w:t>
            </w:r>
            <w:proofErr w:type="spellStart"/>
            <w:r>
              <w:rPr>
                <w:w w:val="80"/>
                <w:sz w:val="20"/>
                <w:lang w:val="en-US"/>
              </w:rPr>
              <w:t>RnCementerio</w:t>
            </w:r>
            <w:proofErr w:type="spellEnd"/>
            <w:r>
              <w:rPr>
                <w:w w:val="80"/>
                <w:sz w:val="20"/>
                <w:lang w:val="en-US"/>
              </w:rPr>
              <w:t xml:space="preserve"> </w:t>
            </w:r>
            <w:proofErr w:type="spellStart"/>
            <w:r>
              <w:rPr>
                <w:w w:val="80"/>
                <w:sz w:val="20"/>
                <w:lang w:val="en-US"/>
              </w:rPr>
              <w:t>Azcasubi</w:t>
            </w:r>
            <w:proofErr w:type="spellEnd"/>
          </w:p>
        </w:tc>
        <w:tc>
          <w:tcPr>
            <w:tcW w:w="8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rPr>
                <w:rFonts w:ascii="Times New Roman" w:hAnsi="Times New Roman"/>
                <w:sz w:val="24"/>
                <w:lang w:val="en-US"/>
              </w:rPr>
            </w:pPr>
          </w:p>
          <w:p w:rsidR="00825B3F" w:rsidRDefault="00825B3F">
            <w:pPr>
              <w:pStyle w:val="TableParagraph"/>
              <w:spacing w:before="9"/>
              <w:rPr>
                <w:rFonts w:ascii="Times New Roman" w:hAnsi="Times New Roman"/>
                <w:sz w:val="19"/>
                <w:lang w:val="en-US"/>
              </w:rPr>
            </w:pPr>
          </w:p>
          <w:p w:rsidR="00825B3F" w:rsidRDefault="00FF20FE">
            <w:pPr>
              <w:pStyle w:val="TableParagraph"/>
              <w:ind w:left="251"/>
              <w:rPr>
                <w:sz w:val="20"/>
              </w:rPr>
            </w:pPr>
            <w:r>
              <w:rPr>
                <w:w w:val="95"/>
                <w:sz w:val="20"/>
                <w:lang w:val="en-US"/>
              </w:rPr>
              <w:t>RCU</w:t>
            </w:r>
          </w:p>
        </w:tc>
        <w:tc>
          <w:tcPr>
            <w:tcW w:w="1325"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1"/>
                <w:lang w:val="en-US"/>
              </w:rPr>
            </w:pPr>
          </w:p>
          <w:p w:rsidR="00825B3F" w:rsidRDefault="00FF20FE">
            <w:pPr>
              <w:pStyle w:val="TableParagraph"/>
              <w:spacing w:line="247" w:lineRule="auto"/>
              <w:ind w:left="340" w:hanging="188"/>
              <w:rPr>
                <w:sz w:val="20"/>
              </w:rPr>
            </w:pPr>
            <w:proofErr w:type="spellStart"/>
            <w:r>
              <w:rPr>
                <w:w w:val="75"/>
                <w:sz w:val="20"/>
                <w:lang w:val="en-US"/>
              </w:rPr>
              <w:t>RnCementerio</w:t>
            </w:r>
            <w:proofErr w:type="spellEnd"/>
            <w:r>
              <w:rPr>
                <w:w w:val="75"/>
                <w:sz w:val="20"/>
                <w:lang w:val="en-US"/>
              </w:rPr>
              <w:t xml:space="preserve"> </w:t>
            </w:r>
            <w:proofErr w:type="spellStart"/>
            <w:r>
              <w:rPr>
                <w:w w:val="90"/>
                <w:sz w:val="20"/>
                <w:lang w:val="en-US"/>
              </w:rPr>
              <w:t>Ascazubi</w:t>
            </w:r>
            <w:proofErr w:type="spellEnd"/>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rPr>
                <w:rFonts w:ascii="Times New Roman" w:hAnsi="Times New Roman"/>
                <w:sz w:val="24"/>
                <w:lang w:val="es-ES"/>
              </w:rPr>
            </w:pPr>
          </w:p>
          <w:p w:rsidR="00825B3F" w:rsidRPr="00D645C3" w:rsidRDefault="00825B3F">
            <w:pPr>
              <w:pStyle w:val="TableParagraph"/>
              <w:spacing w:before="10"/>
              <w:rPr>
                <w:rFonts w:ascii="Times New Roman" w:hAnsi="Times New Roman"/>
                <w:lang w:val="es-ES"/>
              </w:rPr>
            </w:pPr>
          </w:p>
          <w:p w:rsidR="00825B3F" w:rsidRDefault="00FF20FE">
            <w:pPr>
              <w:pStyle w:val="TableParagraph"/>
              <w:spacing w:before="1" w:line="247" w:lineRule="auto"/>
              <w:ind w:left="63" w:right="94"/>
              <w:rPr>
                <w:sz w:val="20"/>
              </w:rPr>
            </w:pPr>
            <w:r w:rsidRPr="00D645C3">
              <w:rPr>
                <w:w w:val="90"/>
                <w:sz w:val="20"/>
                <w:lang w:val="es-ES"/>
              </w:rPr>
              <w:t>Radio</w:t>
            </w:r>
            <w:r w:rsidRPr="00D645C3">
              <w:rPr>
                <w:spacing w:val="-36"/>
                <w:w w:val="90"/>
                <w:sz w:val="20"/>
                <w:lang w:val="es-ES"/>
              </w:rPr>
              <w:t xml:space="preserve"> </w:t>
            </w:r>
            <w:r w:rsidRPr="00D645C3">
              <w:rPr>
                <w:w w:val="90"/>
                <w:sz w:val="20"/>
                <w:lang w:val="es-ES"/>
              </w:rPr>
              <w:t>Base</w:t>
            </w:r>
            <w:r w:rsidRPr="00D645C3">
              <w:rPr>
                <w:spacing w:val="-35"/>
                <w:w w:val="90"/>
                <w:sz w:val="20"/>
                <w:lang w:val="es-ES"/>
              </w:rPr>
              <w:t xml:space="preserve"> </w:t>
            </w:r>
            <w:r w:rsidRPr="00D645C3">
              <w:rPr>
                <w:w w:val="90"/>
                <w:sz w:val="20"/>
                <w:lang w:val="es-ES"/>
              </w:rPr>
              <w:t>PMP</w:t>
            </w:r>
            <w:r w:rsidRPr="00D645C3">
              <w:rPr>
                <w:spacing w:val="-35"/>
                <w:w w:val="90"/>
                <w:sz w:val="20"/>
                <w:lang w:val="es-ES"/>
              </w:rPr>
              <w:t xml:space="preserve"> </w:t>
            </w:r>
            <w:r w:rsidRPr="00D645C3">
              <w:rPr>
                <w:w w:val="90"/>
                <w:sz w:val="20"/>
                <w:lang w:val="es-ES"/>
              </w:rPr>
              <w:t>(Punto</w:t>
            </w:r>
            <w:r w:rsidRPr="00D645C3">
              <w:rPr>
                <w:spacing w:val="-36"/>
                <w:w w:val="90"/>
                <w:sz w:val="20"/>
                <w:lang w:val="es-ES"/>
              </w:rPr>
              <w:t xml:space="preserve"> </w:t>
            </w:r>
            <w:r w:rsidRPr="00D645C3">
              <w:rPr>
                <w:w w:val="90"/>
                <w:sz w:val="20"/>
                <w:lang w:val="es-ES"/>
              </w:rPr>
              <w:t>Multipunto)</w:t>
            </w:r>
            <w:r w:rsidRPr="00D645C3">
              <w:rPr>
                <w:spacing w:val="-36"/>
                <w:w w:val="90"/>
                <w:sz w:val="20"/>
                <w:lang w:val="es-ES"/>
              </w:rPr>
              <w:t xml:space="preserve"> </w:t>
            </w:r>
            <w:r w:rsidRPr="00D645C3">
              <w:rPr>
                <w:w w:val="90"/>
                <w:sz w:val="20"/>
                <w:lang w:val="es-ES"/>
              </w:rPr>
              <w:t>5.8</w:t>
            </w:r>
            <w:r w:rsidRPr="00D645C3">
              <w:rPr>
                <w:spacing w:val="-35"/>
                <w:w w:val="90"/>
                <w:sz w:val="20"/>
                <w:lang w:val="es-ES"/>
              </w:rPr>
              <w:t xml:space="preserve"> </w:t>
            </w:r>
            <w:proofErr w:type="spellStart"/>
            <w:r w:rsidRPr="00D645C3">
              <w:rPr>
                <w:w w:val="90"/>
                <w:sz w:val="20"/>
                <w:lang w:val="es-ES"/>
              </w:rPr>
              <w:t>Ghz</w:t>
            </w:r>
            <w:proofErr w:type="spellEnd"/>
            <w:r w:rsidRPr="00D645C3">
              <w:rPr>
                <w:w w:val="90"/>
                <w:sz w:val="20"/>
                <w:lang w:val="es-ES"/>
              </w:rPr>
              <w:t xml:space="preserve"> </w:t>
            </w:r>
            <w:proofErr w:type="spellStart"/>
            <w:r w:rsidRPr="00D645C3">
              <w:rPr>
                <w:w w:val="90"/>
                <w:sz w:val="20"/>
                <w:lang w:val="es-ES"/>
              </w:rPr>
              <w:t>Multibanda</w:t>
            </w:r>
            <w:proofErr w:type="spellEnd"/>
            <w:r w:rsidRPr="00D645C3">
              <w:rPr>
                <w:w w:val="90"/>
                <w:sz w:val="20"/>
                <w:lang w:val="es-ES"/>
              </w:rPr>
              <w:t xml:space="preserve">; MIMO-OFDM, NLOS, Max </w:t>
            </w:r>
            <w:proofErr w:type="spellStart"/>
            <w:r w:rsidRPr="00D645C3">
              <w:rPr>
                <w:w w:val="90"/>
                <w:sz w:val="20"/>
                <w:lang w:val="es-ES"/>
              </w:rPr>
              <w:t>Tx</w:t>
            </w:r>
            <w:proofErr w:type="spellEnd"/>
            <w:r w:rsidRPr="00D645C3">
              <w:rPr>
                <w:w w:val="90"/>
                <w:sz w:val="20"/>
                <w:lang w:val="es-ES"/>
              </w:rPr>
              <w:t xml:space="preserve"> </w:t>
            </w:r>
            <w:r w:rsidRPr="00D645C3">
              <w:rPr>
                <w:w w:val="85"/>
                <w:sz w:val="20"/>
                <w:lang w:val="es-ES"/>
              </w:rPr>
              <w:t>25dBm;</w:t>
            </w:r>
            <w:r w:rsidRPr="00D645C3">
              <w:rPr>
                <w:spacing w:val="-34"/>
                <w:w w:val="85"/>
                <w:sz w:val="20"/>
                <w:lang w:val="es-ES"/>
              </w:rPr>
              <w:t xml:space="preserve"> </w:t>
            </w:r>
            <w:r w:rsidRPr="00D645C3">
              <w:rPr>
                <w:w w:val="85"/>
                <w:sz w:val="20"/>
                <w:lang w:val="es-ES"/>
              </w:rPr>
              <w:t>IP</w:t>
            </w:r>
            <w:r w:rsidRPr="00D645C3">
              <w:rPr>
                <w:spacing w:val="-33"/>
                <w:w w:val="85"/>
                <w:sz w:val="20"/>
                <w:lang w:val="es-ES"/>
              </w:rPr>
              <w:t xml:space="preserve"> </w:t>
            </w:r>
            <w:r w:rsidRPr="00D645C3">
              <w:rPr>
                <w:w w:val="85"/>
                <w:sz w:val="20"/>
                <w:lang w:val="es-ES"/>
              </w:rPr>
              <w:t>67,</w:t>
            </w:r>
            <w:r w:rsidRPr="00D645C3">
              <w:rPr>
                <w:spacing w:val="-32"/>
                <w:w w:val="85"/>
                <w:sz w:val="20"/>
                <w:lang w:val="es-ES"/>
              </w:rPr>
              <w:t xml:space="preserve"> </w:t>
            </w:r>
            <w:r w:rsidRPr="00D645C3">
              <w:rPr>
                <w:w w:val="85"/>
                <w:sz w:val="20"/>
                <w:lang w:val="es-ES"/>
              </w:rPr>
              <w:t>Antena</w:t>
            </w:r>
            <w:r w:rsidRPr="00D645C3">
              <w:rPr>
                <w:spacing w:val="-33"/>
                <w:w w:val="85"/>
                <w:sz w:val="20"/>
                <w:lang w:val="es-ES"/>
              </w:rPr>
              <w:t xml:space="preserve"> </w:t>
            </w:r>
            <w:r w:rsidRPr="00D645C3">
              <w:rPr>
                <w:w w:val="85"/>
                <w:sz w:val="20"/>
                <w:lang w:val="es-ES"/>
              </w:rPr>
              <w:t>Externa</w:t>
            </w:r>
            <w:r w:rsidRPr="00D645C3">
              <w:rPr>
                <w:spacing w:val="-33"/>
                <w:w w:val="85"/>
                <w:sz w:val="20"/>
                <w:lang w:val="es-ES"/>
              </w:rPr>
              <w:t xml:space="preserve"> </w:t>
            </w:r>
            <w:r w:rsidRPr="00D645C3">
              <w:rPr>
                <w:w w:val="85"/>
                <w:sz w:val="20"/>
                <w:lang w:val="es-ES"/>
              </w:rPr>
              <w:t>Sectorial</w:t>
            </w:r>
            <w:r w:rsidRPr="00D645C3">
              <w:rPr>
                <w:spacing w:val="-32"/>
                <w:w w:val="85"/>
                <w:sz w:val="20"/>
                <w:lang w:val="es-ES"/>
              </w:rPr>
              <w:t xml:space="preserve"> </w:t>
            </w:r>
            <w:r w:rsidRPr="00D645C3">
              <w:rPr>
                <w:w w:val="85"/>
                <w:sz w:val="20"/>
                <w:lang w:val="es-ES"/>
              </w:rPr>
              <w:t>16</w:t>
            </w:r>
            <w:r w:rsidRPr="00D645C3">
              <w:rPr>
                <w:spacing w:val="-32"/>
                <w:w w:val="85"/>
                <w:sz w:val="20"/>
                <w:lang w:val="es-ES"/>
              </w:rPr>
              <w:t xml:space="preserve"> </w:t>
            </w:r>
            <w:proofErr w:type="spellStart"/>
            <w:r w:rsidRPr="00D645C3">
              <w:rPr>
                <w:w w:val="85"/>
                <w:sz w:val="20"/>
                <w:lang w:val="es-ES"/>
              </w:rPr>
              <w:t>dBi</w:t>
            </w:r>
            <w:proofErr w:type="spellEnd"/>
            <w:r w:rsidRPr="00D645C3">
              <w:rPr>
                <w:w w:val="85"/>
                <w:sz w:val="20"/>
                <w:lang w:val="es-ES"/>
              </w:rPr>
              <w:t>.</w:t>
            </w:r>
          </w:p>
        </w:tc>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4" w:right="195"/>
              <w:rPr>
                <w:sz w:val="20"/>
              </w:rPr>
            </w:pPr>
            <w:r w:rsidRPr="00D645C3">
              <w:rPr>
                <w:w w:val="90"/>
                <w:sz w:val="20"/>
                <w:lang w:val="es-ES"/>
              </w:rPr>
              <w:t xml:space="preserve">Radio Suscriptor PMP (Punto Multipunto) 5.8 </w:t>
            </w:r>
            <w:proofErr w:type="spellStart"/>
            <w:r w:rsidRPr="00D645C3">
              <w:rPr>
                <w:w w:val="90"/>
                <w:sz w:val="20"/>
                <w:lang w:val="es-ES"/>
              </w:rPr>
              <w:t>Ghz</w:t>
            </w:r>
            <w:proofErr w:type="spellEnd"/>
            <w:r w:rsidRPr="00D645C3">
              <w:rPr>
                <w:w w:val="90"/>
                <w:sz w:val="20"/>
                <w:lang w:val="es-ES"/>
              </w:rPr>
              <w:t xml:space="preserve"> </w:t>
            </w:r>
            <w:proofErr w:type="spellStart"/>
            <w:r w:rsidRPr="00D645C3">
              <w:rPr>
                <w:w w:val="90"/>
                <w:sz w:val="20"/>
                <w:lang w:val="es-ES"/>
              </w:rPr>
              <w:t>Multibanda</w:t>
            </w:r>
            <w:proofErr w:type="spellEnd"/>
            <w:r w:rsidRPr="00D645C3">
              <w:rPr>
                <w:w w:val="90"/>
                <w:sz w:val="20"/>
                <w:lang w:val="es-ES"/>
              </w:rPr>
              <w:t xml:space="preserve">; </w:t>
            </w:r>
            <w:r w:rsidRPr="00D645C3">
              <w:rPr>
                <w:w w:val="85"/>
                <w:sz w:val="20"/>
                <w:lang w:val="es-ES"/>
              </w:rPr>
              <w:t xml:space="preserve">MIMO-OFDM, NLOS, Max </w:t>
            </w:r>
            <w:proofErr w:type="spellStart"/>
            <w:r w:rsidRPr="00D645C3">
              <w:rPr>
                <w:w w:val="85"/>
                <w:sz w:val="20"/>
                <w:lang w:val="es-ES"/>
              </w:rPr>
              <w:t>Tx</w:t>
            </w:r>
            <w:proofErr w:type="spellEnd"/>
            <w:r w:rsidRPr="00D645C3">
              <w:rPr>
                <w:w w:val="85"/>
                <w:sz w:val="20"/>
                <w:lang w:val="es-ES"/>
              </w:rPr>
              <w:t xml:space="preserve"> 25dBm;</w:t>
            </w:r>
          </w:p>
          <w:p w:rsidR="00825B3F" w:rsidRDefault="00FF20FE">
            <w:pPr>
              <w:pStyle w:val="TableParagraph"/>
              <w:spacing w:before="3" w:line="218" w:lineRule="exact"/>
              <w:ind w:left="64"/>
              <w:rPr>
                <w:sz w:val="20"/>
              </w:rPr>
            </w:pPr>
            <w:r>
              <w:rPr>
                <w:w w:val="90"/>
                <w:sz w:val="20"/>
                <w:lang w:val="en-US"/>
              </w:rPr>
              <w:t xml:space="preserve">IP 67, </w:t>
            </w:r>
            <w:proofErr w:type="spellStart"/>
            <w:r>
              <w:rPr>
                <w:w w:val="90"/>
                <w:sz w:val="20"/>
                <w:lang w:val="en-US"/>
              </w:rPr>
              <w:t>Antena</w:t>
            </w:r>
            <w:proofErr w:type="spellEnd"/>
            <w:r>
              <w:rPr>
                <w:w w:val="90"/>
                <w:sz w:val="20"/>
                <w:lang w:val="en-US"/>
              </w:rPr>
              <w:t xml:space="preserve"> </w:t>
            </w:r>
            <w:proofErr w:type="spellStart"/>
            <w:r>
              <w:rPr>
                <w:w w:val="90"/>
                <w:sz w:val="20"/>
                <w:lang w:val="en-US"/>
              </w:rPr>
              <w:t>Interna</w:t>
            </w:r>
            <w:proofErr w:type="spellEnd"/>
            <w:r>
              <w:rPr>
                <w:w w:val="90"/>
                <w:sz w:val="20"/>
                <w:lang w:val="en-US"/>
              </w:rPr>
              <w:t xml:space="preserve"> 24 </w:t>
            </w:r>
            <w:proofErr w:type="spellStart"/>
            <w:r>
              <w:rPr>
                <w:w w:val="90"/>
                <w:sz w:val="20"/>
                <w:lang w:val="en-US"/>
              </w:rPr>
              <w:t>dBi</w:t>
            </w:r>
            <w:proofErr w:type="spellEnd"/>
            <w:r>
              <w:rPr>
                <w:w w:val="90"/>
                <w:sz w:val="20"/>
                <w:lang w:val="en-US"/>
              </w:rPr>
              <w:t>.</w:t>
            </w:r>
          </w:p>
        </w:tc>
      </w:tr>
      <w:tr w:rsidR="00825B3F">
        <w:trPr>
          <w:trHeight w:val="959"/>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1"/>
                <w:lang w:val="en-US"/>
              </w:rPr>
            </w:pPr>
          </w:p>
          <w:p w:rsidR="00825B3F" w:rsidRDefault="00FF20FE">
            <w:pPr>
              <w:pStyle w:val="TableParagraph"/>
              <w:spacing w:line="247" w:lineRule="auto"/>
              <w:ind w:left="261" w:right="76" w:firstLine="278"/>
              <w:rPr>
                <w:sz w:val="20"/>
              </w:rPr>
            </w:pPr>
            <w:r>
              <w:rPr>
                <w:w w:val="95"/>
                <w:sz w:val="20"/>
                <w:lang w:val="en-US"/>
              </w:rPr>
              <w:t xml:space="preserve">Enlace RCU - </w:t>
            </w:r>
            <w:proofErr w:type="spellStart"/>
            <w:r>
              <w:rPr>
                <w:w w:val="80"/>
                <w:sz w:val="20"/>
                <w:lang w:val="en-US"/>
              </w:rPr>
              <w:t>RnSemaforoAzcasubi</w:t>
            </w:r>
            <w:proofErr w:type="spellEnd"/>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325"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1"/>
                <w:lang w:val="en-US"/>
              </w:rPr>
            </w:pPr>
          </w:p>
          <w:p w:rsidR="00825B3F" w:rsidRDefault="00FF20FE">
            <w:pPr>
              <w:pStyle w:val="TableParagraph"/>
              <w:spacing w:line="247" w:lineRule="auto"/>
              <w:ind w:left="472" w:hanging="384"/>
              <w:rPr>
                <w:sz w:val="20"/>
              </w:rPr>
            </w:pPr>
            <w:proofErr w:type="spellStart"/>
            <w:r>
              <w:rPr>
                <w:w w:val="80"/>
                <w:sz w:val="20"/>
                <w:lang w:val="en-US"/>
              </w:rPr>
              <w:t>RnSemaforoAsc</w:t>
            </w:r>
            <w:proofErr w:type="spellEnd"/>
            <w:r>
              <w:rPr>
                <w:w w:val="80"/>
                <w:sz w:val="20"/>
                <w:lang w:val="en-US"/>
              </w:rPr>
              <w:t xml:space="preserve"> </w:t>
            </w:r>
            <w:proofErr w:type="spellStart"/>
            <w:r>
              <w:rPr>
                <w:w w:val="90"/>
                <w:sz w:val="20"/>
                <w:lang w:val="en-US"/>
              </w:rPr>
              <w:t>azubi</w:t>
            </w:r>
            <w:proofErr w:type="spellEnd"/>
          </w:p>
        </w:tc>
        <w:tc>
          <w:tcPr>
            <w:tcW w:w="3544"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4" w:right="195"/>
              <w:rPr>
                <w:sz w:val="20"/>
              </w:rPr>
            </w:pPr>
            <w:r w:rsidRPr="00D645C3">
              <w:rPr>
                <w:w w:val="90"/>
                <w:sz w:val="20"/>
                <w:lang w:val="es-ES"/>
              </w:rPr>
              <w:t xml:space="preserve">Radio Suscriptor PMP (Punto Multipunto) 5.8 </w:t>
            </w:r>
            <w:proofErr w:type="spellStart"/>
            <w:r w:rsidRPr="00D645C3">
              <w:rPr>
                <w:w w:val="90"/>
                <w:sz w:val="20"/>
                <w:lang w:val="es-ES"/>
              </w:rPr>
              <w:t>Ghz</w:t>
            </w:r>
            <w:proofErr w:type="spellEnd"/>
            <w:r w:rsidRPr="00D645C3">
              <w:rPr>
                <w:w w:val="90"/>
                <w:sz w:val="20"/>
                <w:lang w:val="es-ES"/>
              </w:rPr>
              <w:t xml:space="preserve"> </w:t>
            </w:r>
            <w:proofErr w:type="spellStart"/>
            <w:r w:rsidRPr="00D645C3">
              <w:rPr>
                <w:w w:val="90"/>
                <w:sz w:val="20"/>
                <w:lang w:val="es-ES"/>
              </w:rPr>
              <w:t>Multibanda</w:t>
            </w:r>
            <w:proofErr w:type="spellEnd"/>
            <w:r w:rsidRPr="00D645C3">
              <w:rPr>
                <w:w w:val="90"/>
                <w:sz w:val="20"/>
                <w:lang w:val="es-ES"/>
              </w:rPr>
              <w:t xml:space="preserve">; </w:t>
            </w:r>
            <w:r w:rsidRPr="00D645C3">
              <w:rPr>
                <w:w w:val="85"/>
                <w:sz w:val="20"/>
                <w:lang w:val="es-ES"/>
              </w:rPr>
              <w:t xml:space="preserve">MIMO-OFDM, NLOS, Max </w:t>
            </w:r>
            <w:proofErr w:type="spellStart"/>
            <w:r w:rsidRPr="00D645C3">
              <w:rPr>
                <w:w w:val="85"/>
                <w:sz w:val="20"/>
                <w:lang w:val="es-ES"/>
              </w:rPr>
              <w:t>Tx</w:t>
            </w:r>
            <w:proofErr w:type="spellEnd"/>
            <w:r w:rsidRPr="00D645C3">
              <w:rPr>
                <w:w w:val="85"/>
                <w:sz w:val="20"/>
                <w:lang w:val="es-ES"/>
              </w:rPr>
              <w:t xml:space="preserve"> 25dBm;</w:t>
            </w:r>
          </w:p>
          <w:p w:rsidR="00825B3F" w:rsidRDefault="00FF20FE">
            <w:pPr>
              <w:pStyle w:val="TableParagraph"/>
              <w:spacing w:before="3" w:line="218" w:lineRule="exact"/>
              <w:ind w:left="64"/>
              <w:rPr>
                <w:sz w:val="20"/>
              </w:rPr>
            </w:pPr>
            <w:r>
              <w:rPr>
                <w:w w:val="90"/>
                <w:sz w:val="20"/>
                <w:lang w:val="en-US"/>
              </w:rPr>
              <w:t xml:space="preserve">IP 67, </w:t>
            </w:r>
            <w:proofErr w:type="spellStart"/>
            <w:r>
              <w:rPr>
                <w:w w:val="90"/>
                <w:sz w:val="20"/>
                <w:lang w:val="en-US"/>
              </w:rPr>
              <w:t>Antena</w:t>
            </w:r>
            <w:proofErr w:type="spellEnd"/>
            <w:r>
              <w:rPr>
                <w:w w:val="90"/>
                <w:sz w:val="20"/>
                <w:lang w:val="en-US"/>
              </w:rPr>
              <w:t xml:space="preserve"> </w:t>
            </w:r>
            <w:proofErr w:type="spellStart"/>
            <w:r>
              <w:rPr>
                <w:w w:val="90"/>
                <w:sz w:val="20"/>
                <w:lang w:val="en-US"/>
              </w:rPr>
              <w:t>Interna</w:t>
            </w:r>
            <w:proofErr w:type="spellEnd"/>
            <w:r>
              <w:rPr>
                <w:w w:val="90"/>
                <w:sz w:val="20"/>
                <w:lang w:val="en-US"/>
              </w:rPr>
              <w:t xml:space="preserve"> 24 </w:t>
            </w:r>
            <w:proofErr w:type="spellStart"/>
            <w:r>
              <w:rPr>
                <w:w w:val="90"/>
                <w:sz w:val="20"/>
                <w:lang w:val="en-US"/>
              </w:rPr>
              <w:t>dBi</w:t>
            </w:r>
            <w:proofErr w:type="spellEnd"/>
            <w:r>
              <w:rPr>
                <w:w w:val="90"/>
                <w:sz w:val="20"/>
                <w:lang w:val="en-US"/>
              </w:rPr>
              <w:t>.</w:t>
            </w:r>
          </w:p>
        </w:tc>
      </w:tr>
      <w:tr w:rsidR="00825B3F">
        <w:trPr>
          <w:trHeight w:val="957"/>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035"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rPr>
                <w:rFonts w:ascii="Times New Roman" w:hAnsi="Times New Roman"/>
                <w:sz w:val="21"/>
                <w:lang w:val="en-US"/>
              </w:rPr>
            </w:pPr>
          </w:p>
          <w:p w:rsidR="00825B3F" w:rsidRDefault="00FF20FE">
            <w:pPr>
              <w:pStyle w:val="TableParagraph"/>
              <w:spacing w:line="247" w:lineRule="auto"/>
              <w:ind w:left="498" w:right="76" w:firstLine="40"/>
              <w:rPr>
                <w:sz w:val="20"/>
              </w:rPr>
            </w:pPr>
            <w:r>
              <w:rPr>
                <w:w w:val="90"/>
                <w:sz w:val="20"/>
                <w:lang w:val="en-US"/>
              </w:rPr>
              <w:t xml:space="preserve">Enlace RCU - </w:t>
            </w:r>
            <w:proofErr w:type="spellStart"/>
            <w:r>
              <w:rPr>
                <w:w w:val="80"/>
                <w:sz w:val="20"/>
                <w:lang w:val="en-US"/>
              </w:rPr>
              <w:t>RnCusubamba</w:t>
            </w:r>
            <w:proofErr w:type="spellEnd"/>
          </w:p>
        </w:tc>
        <w:tc>
          <w:tcPr>
            <w:tcW w:w="829"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325"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pStyle w:val="TableParagraph"/>
              <w:spacing w:before="5"/>
              <w:rPr>
                <w:rFonts w:ascii="Times New Roman" w:hAnsi="Times New Roman"/>
                <w:sz w:val="31"/>
                <w:lang w:val="en-US"/>
              </w:rPr>
            </w:pPr>
          </w:p>
          <w:p w:rsidR="00825B3F" w:rsidRDefault="00FF20FE">
            <w:pPr>
              <w:pStyle w:val="TableParagraph"/>
              <w:ind w:left="78" w:right="78"/>
              <w:jc w:val="center"/>
              <w:rPr>
                <w:sz w:val="20"/>
              </w:rPr>
            </w:pPr>
            <w:proofErr w:type="spellStart"/>
            <w:r>
              <w:rPr>
                <w:w w:val="90"/>
                <w:sz w:val="20"/>
                <w:lang w:val="en-US"/>
              </w:rPr>
              <w:t>RnCusubamba</w:t>
            </w:r>
            <w:proofErr w:type="spellEnd"/>
          </w:p>
        </w:tc>
        <w:tc>
          <w:tcPr>
            <w:tcW w:w="3544"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1" w:line="247" w:lineRule="auto"/>
              <w:ind w:left="64" w:right="193"/>
              <w:rPr>
                <w:sz w:val="20"/>
              </w:rPr>
            </w:pPr>
            <w:r w:rsidRPr="00D645C3">
              <w:rPr>
                <w:w w:val="90"/>
                <w:sz w:val="20"/>
                <w:lang w:val="es-ES"/>
              </w:rPr>
              <w:t xml:space="preserve">Radio Suscriptor PMP (Punto Multipunto) 5.8 </w:t>
            </w:r>
            <w:proofErr w:type="spellStart"/>
            <w:r w:rsidRPr="00D645C3">
              <w:rPr>
                <w:w w:val="90"/>
                <w:sz w:val="20"/>
                <w:lang w:val="es-ES"/>
              </w:rPr>
              <w:t>Ghz</w:t>
            </w:r>
            <w:proofErr w:type="spellEnd"/>
            <w:r w:rsidRPr="00D645C3">
              <w:rPr>
                <w:w w:val="90"/>
                <w:sz w:val="20"/>
                <w:lang w:val="es-ES"/>
              </w:rPr>
              <w:t xml:space="preserve"> </w:t>
            </w:r>
            <w:proofErr w:type="spellStart"/>
            <w:r w:rsidRPr="00D645C3">
              <w:rPr>
                <w:w w:val="90"/>
                <w:sz w:val="20"/>
                <w:lang w:val="es-ES"/>
              </w:rPr>
              <w:t>Multibanda</w:t>
            </w:r>
            <w:proofErr w:type="spellEnd"/>
            <w:r w:rsidRPr="00D645C3">
              <w:rPr>
                <w:w w:val="90"/>
                <w:sz w:val="20"/>
                <w:lang w:val="es-ES"/>
              </w:rPr>
              <w:t xml:space="preserve">; </w:t>
            </w:r>
            <w:r w:rsidRPr="00D645C3">
              <w:rPr>
                <w:w w:val="85"/>
                <w:sz w:val="20"/>
                <w:lang w:val="es-ES"/>
              </w:rPr>
              <w:t xml:space="preserve">MIMO-OFDM, NLOS, Max </w:t>
            </w:r>
            <w:proofErr w:type="spellStart"/>
            <w:r w:rsidRPr="00D645C3">
              <w:rPr>
                <w:w w:val="85"/>
                <w:sz w:val="20"/>
                <w:lang w:val="es-ES"/>
              </w:rPr>
              <w:t>Tx</w:t>
            </w:r>
            <w:proofErr w:type="spellEnd"/>
            <w:r w:rsidRPr="00D645C3">
              <w:rPr>
                <w:w w:val="85"/>
                <w:sz w:val="20"/>
                <w:lang w:val="es-ES"/>
              </w:rPr>
              <w:t xml:space="preserve"> 25dBm;</w:t>
            </w:r>
          </w:p>
          <w:p w:rsidR="00825B3F" w:rsidRDefault="00FF20FE">
            <w:pPr>
              <w:pStyle w:val="TableParagraph"/>
              <w:spacing w:line="218" w:lineRule="exact"/>
              <w:ind w:left="64"/>
              <w:rPr>
                <w:sz w:val="20"/>
              </w:rPr>
            </w:pPr>
            <w:r>
              <w:rPr>
                <w:w w:val="90"/>
                <w:sz w:val="20"/>
                <w:lang w:val="en-US"/>
              </w:rPr>
              <w:t xml:space="preserve">IP 67, </w:t>
            </w:r>
            <w:proofErr w:type="spellStart"/>
            <w:r>
              <w:rPr>
                <w:w w:val="90"/>
                <w:sz w:val="20"/>
                <w:lang w:val="en-US"/>
              </w:rPr>
              <w:t>Antena</w:t>
            </w:r>
            <w:proofErr w:type="spellEnd"/>
            <w:r>
              <w:rPr>
                <w:w w:val="90"/>
                <w:sz w:val="20"/>
                <w:lang w:val="en-US"/>
              </w:rPr>
              <w:t xml:space="preserve"> </w:t>
            </w:r>
            <w:proofErr w:type="spellStart"/>
            <w:r>
              <w:rPr>
                <w:w w:val="90"/>
                <w:sz w:val="20"/>
                <w:lang w:val="en-US"/>
              </w:rPr>
              <w:t>Interna</w:t>
            </w:r>
            <w:proofErr w:type="spellEnd"/>
            <w:r>
              <w:rPr>
                <w:w w:val="90"/>
                <w:sz w:val="20"/>
                <w:lang w:val="en-US"/>
              </w:rPr>
              <w:t xml:space="preserve"> 24 </w:t>
            </w:r>
            <w:proofErr w:type="spellStart"/>
            <w:r>
              <w:rPr>
                <w:w w:val="90"/>
                <w:sz w:val="20"/>
                <w:lang w:val="en-US"/>
              </w:rPr>
              <w:t>dBi</w:t>
            </w:r>
            <w:proofErr w:type="spellEnd"/>
            <w:r>
              <w:rPr>
                <w:w w:val="90"/>
                <w:sz w:val="20"/>
                <w:lang w:val="en-US"/>
              </w:rPr>
              <w:t>.</w:t>
            </w:r>
          </w:p>
        </w:tc>
      </w:tr>
      <w:tr w:rsidR="00825B3F">
        <w:trPr>
          <w:trHeight w:val="585"/>
        </w:trPr>
        <w:tc>
          <w:tcPr>
            <w:tcW w:w="1556" w:type="dxa"/>
            <w:vMerge/>
            <w:tcBorders>
              <w:top w:val="single" w:sz="4" w:space="0" w:color="000000"/>
              <w:left w:val="single" w:sz="4" w:space="0" w:color="000000"/>
              <w:bottom w:val="single" w:sz="4" w:space="0" w:color="000000"/>
              <w:right w:val="single" w:sz="4" w:space="0" w:color="000000"/>
            </w:tcBorders>
            <w:shd w:val="clear" w:color="auto" w:fill="auto"/>
          </w:tcPr>
          <w:p w:rsidR="00825B3F" w:rsidRDefault="00825B3F">
            <w:pPr>
              <w:widowControl w:val="0"/>
              <w:rPr>
                <w:sz w:val="2"/>
                <w:szCs w:val="2"/>
                <w:lang w:val="en-US"/>
              </w:rPr>
            </w:pPr>
          </w:p>
        </w:tc>
        <w:tc>
          <w:tcPr>
            <w:tcW w:w="10705" w:type="dxa"/>
            <w:gridSpan w:val="5"/>
            <w:tcBorders>
              <w:top w:val="single" w:sz="4" w:space="0" w:color="000000"/>
              <w:left w:val="single" w:sz="4" w:space="0" w:color="000000"/>
              <w:bottom w:val="single" w:sz="4" w:space="0" w:color="000000"/>
              <w:right w:val="single" w:sz="4" w:space="0" w:color="000000"/>
            </w:tcBorders>
            <w:shd w:val="clear" w:color="auto" w:fill="auto"/>
          </w:tcPr>
          <w:p w:rsidR="00825B3F" w:rsidRDefault="00FF20FE">
            <w:pPr>
              <w:pStyle w:val="TableParagraph"/>
              <w:spacing w:before="2" w:line="247" w:lineRule="auto"/>
              <w:ind w:left="68" w:right="312"/>
              <w:rPr>
                <w:sz w:val="20"/>
              </w:rPr>
            </w:pPr>
            <w:r w:rsidRPr="00D645C3">
              <w:rPr>
                <w:w w:val="85"/>
                <w:sz w:val="20"/>
                <w:lang w:val="es-ES"/>
              </w:rPr>
              <w:t>Incluye</w:t>
            </w:r>
            <w:r w:rsidRPr="00D645C3">
              <w:rPr>
                <w:spacing w:val="-36"/>
                <w:w w:val="85"/>
                <w:sz w:val="20"/>
                <w:lang w:val="es-ES"/>
              </w:rPr>
              <w:t xml:space="preserve"> </w:t>
            </w:r>
            <w:r w:rsidRPr="00D645C3">
              <w:rPr>
                <w:w w:val="85"/>
                <w:sz w:val="20"/>
                <w:lang w:val="es-ES"/>
              </w:rPr>
              <w:t>montaje,</w:t>
            </w:r>
            <w:r w:rsidRPr="00D645C3">
              <w:rPr>
                <w:spacing w:val="-36"/>
                <w:w w:val="85"/>
                <w:sz w:val="20"/>
                <w:lang w:val="es-ES"/>
              </w:rPr>
              <w:t xml:space="preserve"> </w:t>
            </w:r>
            <w:r w:rsidRPr="00D645C3">
              <w:rPr>
                <w:w w:val="85"/>
                <w:sz w:val="20"/>
                <w:lang w:val="es-ES"/>
              </w:rPr>
              <w:t>protecciones</w:t>
            </w:r>
            <w:r w:rsidRPr="00D645C3">
              <w:rPr>
                <w:spacing w:val="-35"/>
                <w:w w:val="85"/>
                <w:sz w:val="20"/>
                <w:lang w:val="es-ES"/>
              </w:rPr>
              <w:t xml:space="preserve"> </w:t>
            </w:r>
            <w:r w:rsidRPr="00D645C3">
              <w:rPr>
                <w:w w:val="85"/>
                <w:sz w:val="20"/>
                <w:lang w:val="es-ES"/>
              </w:rPr>
              <w:t>eléctricas,</w:t>
            </w:r>
            <w:r w:rsidRPr="00D645C3">
              <w:rPr>
                <w:spacing w:val="-36"/>
                <w:w w:val="85"/>
                <w:sz w:val="20"/>
                <w:lang w:val="es-ES"/>
              </w:rPr>
              <w:t xml:space="preserve"> </w:t>
            </w:r>
            <w:r w:rsidRPr="00D645C3">
              <w:rPr>
                <w:w w:val="85"/>
                <w:sz w:val="20"/>
                <w:lang w:val="es-ES"/>
              </w:rPr>
              <w:t>puesta</w:t>
            </w:r>
            <w:r w:rsidRPr="00D645C3">
              <w:rPr>
                <w:spacing w:val="-35"/>
                <w:w w:val="85"/>
                <w:sz w:val="20"/>
                <w:lang w:val="es-ES"/>
              </w:rPr>
              <w:t xml:space="preserve"> </w:t>
            </w:r>
            <w:r w:rsidRPr="00D645C3">
              <w:rPr>
                <w:w w:val="85"/>
                <w:sz w:val="20"/>
                <w:lang w:val="es-ES"/>
              </w:rPr>
              <w:t>a</w:t>
            </w:r>
            <w:r w:rsidRPr="00D645C3">
              <w:rPr>
                <w:spacing w:val="-36"/>
                <w:w w:val="85"/>
                <w:sz w:val="20"/>
                <w:lang w:val="es-ES"/>
              </w:rPr>
              <w:t xml:space="preserve"> </w:t>
            </w:r>
            <w:r w:rsidRPr="00D645C3">
              <w:rPr>
                <w:w w:val="85"/>
                <w:sz w:val="20"/>
                <w:lang w:val="es-ES"/>
              </w:rPr>
              <w:t>punto</w:t>
            </w:r>
            <w:r w:rsidRPr="00D645C3">
              <w:rPr>
                <w:spacing w:val="-36"/>
                <w:w w:val="85"/>
                <w:sz w:val="20"/>
                <w:lang w:val="es-ES"/>
              </w:rPr>
              <w:t xml:space="preserve"> </w:t>
            </w:r>
            <w:r w:rsidRPr="00D645C3">
              <w:rPr>
                <w:w w:val="85"/>
                <w:sz w:val="20"/>
                <w:lang w:val="es-ES"/>
              </w:rPr>
              <w:t>de</w:t>
            </w:r>
            <w:r w:rsidRPr="00D645C3">
              <w:rPr>
                <w:spacing w:val="-34"/>
                <w:w w:val="85"/>
                <w:sz w:val="20"/>
                <w:lang w:val="es-ES"/>
              </w:rPr>
              <w:t xml:space="preserve"> </w:t>
            </w:r>
            <w:r w:rsidRPr="00D645C3">
              <w:rPr>
                <w:w w:val="85"/>
                <w:sz w:val="20"/>
                <w:lang w:val="es-ES"/>
              </w:rPr>
              <w:t>los</w:t>
            </w:r>
            <w:r w:rsidRPr="00D645C3">
              <w:rPr>
                <w:spacing w:val="-35"/>
                <w:w w:val="85"/>
                <w:sz w:val="20"/>
                <w:lang w:val="es-ES"/>
              </w:rPr>
              <w:t xml:space="preserve"> </w:t>
            </w:r>
            <w:r w:rsidRPr="00D645C3">
              <w:rPr>
                <w:w w:val="85"/>
                <w:sz w:val="20"/>
                <w:lang w:val="es-ES"/>
              </w:rPr>
              <w:t>radio</w:t>
            </w:r>
            <w:r w:rsidRPr="00D645C3">
              <w:rPr>
                <w:spacing w:val="-36"/>
                <w:w w:val="85"/>
                <w:sz w:val="20"/>
                <w:lang w:val="es-ES"/>
              </w:rPr>
              <w:t xml:space="preserve"> </w:t>
            </w:r>
            <w:r w:rsidRPr="00D645C3">
              <w:rPr>
                <w:w w:val="85"/>
                <w:sz w:val="20"/>
                <w:lang w:val="es-ES"/>
              </w:rPr>
              <w:t>enlaces</w:t>
            </w:r>
            <w:r w:rsidRPr="00D645C3">
              <w:rPr>
                <w:spacing w:val="-35"/>
                <w:w w:val="85"/>
                <w:sz w:val="20"/>
                <w:lang w:val="es-ES"/>
              </w:rPr>
              <w:t xml:space="preserve"> </w:t>
            </w:r>
            <w:r w:rsidRPr="00D645C3">
              <w:rPr>
                <w:w w:val="85"/>
                <w:sz w:val="20"/>
                <w:lang w:val="es-ES"/>
              </w:rPr>
              <w:t>en</w:t>
            </w:r>
            <w:r w:rsidRPr="00D645C3">
              <w:rPr>
                <w:spacing w:val="-35"/>
                <w:w w:val="85"/>
                <w:sz w:val="20"/>
                <w:lang w:val="es-ES"/>
              </w:rPr>
              <w:t xml:space="preserve"> </w:t>
            </w:r>
            <w:r w:rsidRPr="00D645C3">
              <w:rPr>
                <w:w w:val="85"/>
                <w:sz w:val="20"/>
                <w:lang w:val="es-ES"/>
              </w:rPr>
              <w:t>la</w:t>
            </w:r>
            <w:r w:rsidRPr="00D645C3">
              <w:rPr>
                <w:spacing w:val="-35"/>
                <w:w w:val="85"/>
                <w:sz w:val="20"/>
                <w:lang w:val="es-ES"/>
              </w:rPr>
              <w:t xml:space="preserve"> </w:t>
            </w:r>
            <w:r w:rsidRPr="00D645C3">
              <w:rPr>
                <w:w w:val="85"/>
                <w:sz w:val="20"/>
                <w:lang w:val="es-ES"/>
              </w:rPr>
              <w:t>topología</w:t>
            </w:r>
            <w:r w:rsidRPr="00D645C3">
              <w:rPr>
                <w:spacing w:val="-36"/>
                <w:w w:val="85"/>
                <w:sz w:val="20"/>
                <w:lang w:val="es-ES"/>
              </w:rPr>
              <w:t xml:space="preserve"> </w:t>
            </w:r>
            <w:r w:rsidRPr="00D645C3">
              <w:rPr>
                <w:w w:val="85"/>
                <w:sz w:val="20"/>
                <w:lang w:val="es-ES"/>
              </w:rPr>
              <w:t>PUNTO-MULTIPUNTO</w:t>
            </w:r>
            <w:r w:rsidRPr="00D645C3">
              <w:rPr>
                <w:spacing w:val="-35"/>
                <w:w w:val="85"/>
                <w:sz w:val="20"/>
                <w:lang w:val="es-ES"/>
              </w:rPr>
              <w:t xml:space="preserve"> </w:t>
            </w:r>
            <w:r w:rsidRPr="00D645C3">
              <w:rPr>
                <w:w w:val="85"/>
                <w:sz w:val="20"/>
                <w:lang w:val="es-ES"/>
              </w:rPr>
              <w:t>(PMP)</w:t>
            </w:r>
            <w:r w:rsidRPr="00D645C3">
              <w:rPr>
                <w:spacing w:val="-36"/>
                <w:w w:val="85"/>
                <w:sz w:val="20"/>
                <w:lang w:val="es-ES"/>
              </w:rPr>
              <w:t xml:space="preserve"> </w:t>
            </w:r>
            <w:r w:rsidRPr="00D645C3">
              <w:rPr>
                <w:w w:val="85"/>
                <w:sz w:val="20"/>
                <w:lang w:val="es-ES"/>
              </w:rPr>
              <w:t>para</w:t>
            </w:r>
            <w:r w:rsidRPr="00D645C3">
              <w:rPr>
                <w:spacing w:val="-35"/>
                <w:w w:val="85"/>
                <w:sz w:val="20"/>
                <w:lang w:val="es-ES"/>
              </w:rPr>
              <w:t xml:space="preserve"> </w:t>
            </w:r>
            <w:r w:rsidRPr="00D645C3">
              <w:rPr>
                <w:w w:val="85"/>
                <w:sz w:val="20"/>
                <w:lang w:val="es-ES"/>
              </w:rPr>
              <w:t>una</w:t>
            </w:r>
            <w:r w:rsidRPr="00D645C3">
              <w:rPr>
                <w:spacing w:val="-36"/>
                <w:w w:val="85"/>
                <w:sz w:val="20"/>
                <w:lang w:val="es-ES"/>
              </w:rPr>
              <w:t xml:space="preserve"> </w:t>
            </w:r>
            <w:r w:rsidRPr="00D645C3">
              <w:rPr>
                <w:w w:val="85"/>
                <w:sz w:val="20"/>
                <w:lang w:val="es-ES"/>
              </w:rPr>
              <w:t>velocidad</w:t>
            </w:r>
            <w:r w:rsidRPr="00D645C3">
              <w:rPr>
                <w:spacing w:val="-35"/>
                <w:w w:val="85"/>
                <w:sz w:val="20"/>
                <w:lang w:val="es-ES"/>
              </w:rPr>
              <w:t xml:space="preserve"> </w:t>
            </w:r>
            <w:r w:rsidRPr="00D645C3">
              <w:rPr>
                <w:w w:val="85"/>
                <w:sz w:val="20"/>
                <w:lang w:val="es-ES"/>
              </w:rPr>
              <w:t xml:space="preserve">de </w:t>
            </w:r>
            <w:r w:rsidRPr="00D645C3">
              <w:rPr>
                <w:w w:val="95"/>
                <w:sz w:val="20"/>
                <w:lang w:val="es-ES"/>
              </w:rPr>
              <w:t>mínimo</w:t>
            </w:r>
            <w:r w:rsidRPr="00D645C3">
              <w:rPr>
                <w:spacing w:val="-24"/>
                <w:w w:val="95"/>
                <w:sz w:val="20"/>
                <w:lang w:val="es-ES"/>
              </w:rPr>
              <w:t xml:space="preserve"> </w:t>
            </w:r>
            <w:r w:rsidRPr="00D645C3">
              <w:rPr>
                <w:w w:val="95"/>
                <w:sz w:val="20"/>
                <w:lang w:val="es-ES"/>
              </w:rPr>
              <w:t>2</w:t>
            </w:r>
            <w:r w:rsidRPr="00D645C3">
              <w:rPr>
                <w:spacing w:val="-22"/>
                <w:w w:val="95"/>
                <w:sz w:val="20"/>
                <w:lang w:val="es-ES"/>
              </w:rPr>
              <w:t xml:space="preserve"> </w:t>
            </w:r>
            <w:r w:rsidRPr="00D645C3">
              <w:rPr>
                <w:w w:val="95"/>
                <w:sz w:val="20"/>
                <w:lang w:val="es-ES"/>
              </w:rPr>
              <w:t>Mbps</w:t>
            </w:r>
            <w:r w:rsidRPr="00D645C3">
              <w:rPr>
                <w:spacing w:val="-22"/>
                <w:w w:val="95"/>
                <w:sz w:val="20"/>
                <w:lang w:val="es-ES"/>
              </w:rPr>
              <w:t xml:space="preserve"> </w:t>
            </w:r>
            <w:r w:rsidRPr="00D645C3">
              <w:rPr>
                <w:w w:val="95"/>
                <w:sz w:val="20"/>
                <w:lang w:val="es-ES"/>
              </w:rPr>
              <w:t>a</w:t>
            </w:r>
            <w:r w:rsidRPr="00D645C3">
              <w:rPr>
                <w:spacing w:val="-23"/>
                <w:w w:val="95"/>
                <w:sz w:val="20"/>
                <w:lang w:val="es-ES"/>
              </w:rPr>
              <w:t xml:space="preserve"> </w:t>
            </w:r>
            <w:r w:rsidRPr="00D645C3">
              <w:rPr>
                <w:w w:val="95"/>
                <w:sz w:val="20"/>
                <w:lang w:val="es-ES"/>
              </w:rPr>
              <w:t>10</w:t>
            </w:r>
            <w:r w:rsidRPr="00D645C3">
              <w:rPr>
                <w:spacing w:val="-22"/>
                <w:w w:val="95"/>
                <w:sz w:val="20"/>
                <w:lang w:val="es-ES"/>
              </w:rPr>
              <w:t xml:space="preserve"> </w:t>
            </w:r>
            <w:r w:rsidRPr="00D645C3">
              <w:rPr>
                <w:w w:val="95"/>
                <w:sz w:val="20"/>
                <w:lang w:val="es-ES"/>
              </w:rPr>
              <w:t>Mbps</w:t>
            </w:r>
            <w:r w:rsidRPr="00D645C3">
              <w:rPr>
                <w:spacing w:val="-24"/>
                <w:w w:val="95"/>
                <w:sz w:val="20"/>
                <w:lang w:val="es-ES"/>
              </w:rPr>
              <w:t xml:space="preserve"> </w:t>
            </w:r>
            <w:r w:rsidRPr="00D645C3">
              <w:rPr>
                <w:w w:val="95"/>
                <w:sz w:val="20"/>
                <w:lang w:val="es-ES"/>
              </w:rPr>
              <w:t>en</w:t>
            </w:r>
            <w:r w:rsidRPr="00D645C3">
              <w:rPr>
                <w:spacing w:val="-23"/>
                <w:w w:val="95"/>
                <w:sz w:val="20"/>
                <w:lang w:val="es-ES"/>
              </w:rPr>
              <w:t xml:space="preserve"> </w:t>
            </w:r>
            <w:r w:rsidRPr="00D645C3">
              <w:rPr>
                <w:w w:val="95"/>
                <w:sz w:val="20"/>
                <w:lang w:val="es-ES"/>
              </w:rPr>
              <w:t>cada</w:t>
            </w:r>
            <w:r w:rsidRPr="00D645C3">
              <w:rPr>
                <w:spacing w:val="-24"/>
                <w:w w:val="95"/>
                <w:sz w:val="20"/>
                <w:lang w:val="es-ES"/>
              </w:rPr>
              <w:t xml:space="preserve"> </w:t>
            </w:r>
            <w:r w:rsidRPr="00D645C3">
              <w:rPr>
                <w:w w:val="95"/>
                <w:sz w:val="20"/>
                <w:lang w:val="es-ES"/>
              </w:rPr>
              <w:t>suscriptor</w:t>
            </w:r>
            <w:r w:rsidRPr="00D645C3">
              <w:rPr>
                <w:spacing w:val="-23"/>
                <w:w w:val="95"/>
                <w:sz w:val="20"/>
                <w:lang w:val="es-ES"/>
              </w:rPr>
              <w:t xml:space="preserve"> </w:t>
            </w:r>
            <w:r w:rsidRPr="00D645C3">
              <w:rPr>
                <w:w w:val="95"/>
                <w:sz w:val="20"/>
                <w:lang w:val="es-ES"/>
              </w:rPr>
              <w:t>con</w:t>
            </w:r>
            <w:r w:rsidRPr="00D645C3">
              <w:rPr>
                <w:spacing w:val="-23"/>
                <w:w w:val="95"/>
                <w:sz w:val="20"/>
                <w:lang w:val="es-ES"/>
              </w:rPr>
              <w:t xml:space="preserve"> </w:t>
            </w:r>
            <w:r w:rsidRPr="00D645C3">
              <w:rPr>
                <w:w w:val="95"/>
                <w:sz w:val="20"/>
                <w:lang w:val="es-ES"/>
              </w:rPr>
              <w:t>una</w:t>
            </w:r>
            <w:r w:rsidRPr="00D645C3">
              <w:rPr>
                <w:spacing w:val="-24"/>
                <w:w w:val="95"/>
                <w:sz w:val="20"/>
                <w:lang w:val="es-ES"/>
              </w:rPr>
              <w:t xml:space="preserve"> </w:t>
            </w:r>
            <w:r w:rsidRPr="00D645C3">
              <w:rPr>
                <w:w w:val="95"/>
                <w:sz w:val="20"/>
                <w:lang w:val="es-ES"/>
              </w:rPr>
              <w:t>latencia</w:t>
            </w:r>
            <w:r w:rsidRPr="00D645C3">
              <w:rPr>
                <w:spacing w:val="-24"/>
                <w:w w:val="95"/>
                <w:sz w:val="20"/>
                <w:lang w:val="es-ES"/>
              </w:rPr>
              <w:t xml:space="preserve"> </w:t>
            </w:r>
            <w:r w:rsidRPr="00D645C3">
              <w:rPr>
                <w:w w:val="95"/>
                <w:sz w:val="20"/>
                <w:lang w:val="es-ES"/>
              </w:rPr>
              <w:t>en</w:t>
            </w:r>
            <w:r w:rsidRPr="00D645C3">
              <w:rPr>
                <w:spacing w:val="-21"/>
                <w:w w:val="95"/>
                <w:sz w:val="20"/>
                <w:lang w:val="es-ES"/>
              </w:rPr>
              <w:t xml:space="preserve"> </w:t>
            </w:r>
            <w:r w:rsidRPr="00D645C3">
              <w:rPr>
                <w:w w:val="95"/>
                <w:sz w:val="20"/>
                <w:lang w:val="es-ES"/>
              </w:rPr>
              <w:t>capa</w:t>
            </w:r>
            <w:r w:rsidRPr="00D645C3">
              <w:rPr>
                <w:spacing w:val="-23"/>
                <w:w w:val="95"/>
                <w:sz w:val="20"/>
                <w:lang w:val="es-ES"/>
              </w:rPr>
              <w:t xml:space="preserve"> </w:t>
            </w:r>
            <w:r w:rsidRPr="00D645C3">
              <w:rPr>
                <w:w w:val="95"/>
                <w:sz w:val="20"/>
                <w:lang w:val="es-ES"/>
              </w:rPr>
              <w:t>3</w:t>
            </w:r>
            <w:r w:rsidRPr="00D645C3">
              <w:rPr>
                <w:spacing w:val="-23"/>
                <w:w w:val="95"/>
                <w:sz w:val="20"/>
                <w:lang w:val="es-ES"/>
              </w:rPr>
              <w:t xml:space="preserve"> </w:t>
            </w:r>
            <w:r w:rsidRPr="00D645C3">
              <w:rPr>
                <w:w w:val="95"/>
                <w:sz w:val="20"/>
                <w:lang w:val="es-ES"/>
              </w:rPr>
              <w:t>de</w:t>
            </w:r>
            <w:r w:rsidRPr="00D645C3">
              <w:rPr>
                <w:spacing w:val="-20"/>
                <w:w w:val="95"/>
                <w:sz w:val="20"/>
                <w:lang w:val="es-ES"/>
              </w:rPr>
              <w:t xml:space="preserve"> </w:t>
            </w:r>
            <w:r w:rsidRPr="00D645C3">
              <w:rPr>
                <w:w w:val="95"/>
                <w:sz w:val="20"/>
                <w:lang w:val="es-ES"/>
              </w:rPr>
              <w:t>máximo</w:t>
            </w:r>
            <w:r w:rsidRPr="00D645C3">
              <w:rPr>
                <w:spacing w:val="-24"/>
                <w:w w:val="95"/>
                <w:sz w:val="20"/>
                <w:lang w:val="es-ES"/>
              </w:rPr>
              <w:t xml:space="preserve"> </w:t>
            </w:r>
            <w:r w:rsidRPr="00D645C3">
              <w:rPr>
                <w:w w:val="95"/>
                <w:sz w:val="20"/>
                <w:lang w:val="es-ES"/>
              </w:rPr>
              <w:t>20</w:t>
            </w:r>
            <w:r w:rsidRPr="00D645C3">
              <w:rPr>
                <w:spacing w:val="-22"/>
                <w:w w:val="95"/>
                <w:sz w:val="20"/>
                <w:lang w:val="es-ES"/>
              </w:rPr>
              <w:t xml:space="preserve"> </w:t>
            </w:r>
            <w:r w:rsidRPr="00D645C3">
              <w:rPr>
                <w:w w:val="95"/>
                <w:sz w:val="20"/>
                <w:lang w:val="es-ES"/>
              </w:rPr>
              <w:t>ms</w:t>
            </w:r>
            <w:r w:rsidRPr="00D645C3">
              <w:rPr>
                <w:spacing w:val="-23"/>
                <w:w w:val="95"/>
                <w:sz w:val="20"/>
                <w:lang w:val="es-ES"/>
              </w:rPr>
              <w:t xml:space="preserve"> </w:t>
            </w:r>
            <w:r w:rsidRPr="00D645C3">
              <w:rPr>
                <w:w w:val="95"/>
                <w:sz w:val="20"/>
                <w:lang w:val="es-ES"/>
              </w:rPr>
              <w:t>estable.</w:t>
            </w:r>
          </w:p>
        </w:tc>
      </w:tr>
    </w:tbl>
    <w:p w:rsidR="00825B3F" w:rsidRDefault="00825B3F">
      <w:pPr>
        <w:jc w:val="center"/>
      </w:pPr>
    </w:p>
    <w:p w:rsidR="00825B3F" w:rsidRDefault="00825B3F">
      <w:pPr>
        <w:jc w:val="center"/>
      </w:pPr>
    </w:p>
    <w:p w:rsidR="00825B3F" w:rsidRDefault="00825B3F">
      <w:pPr>
        <w:jc w:val="center"/>
      </w:pPr>
    </w:p>
    <w:p w:rsidR="00825B3F" w:rsidRDefault="00825B3F">
      <w:pPr>
        <w:jc w:val="center"/>
      </w:pPr>
    </w:p>
    <w:p w:rsidR="00825B3F" w:rsidRDefault="00825B3F">
      <w:pPr>
        <w:jc w:val="center"/>
      </w:pPr>
    </w:p>
    <w:p w:rsidR="00825B3F" w:rsidRDefault="00825B3F">
      <w:pPr>
        <w:jc w:val="center"/>
      </w:pPr>
    </w:p>
    <w:p w:rsidR="00825B3F" w:rsidRDefault="00825B3F">
      <w:pPr>
        <w:jc w:val="center"/>
      </w:pPr>
    </w:p>
    <w:p w:rsidR="00825B3F" w:rsidRDefault="00825B3F">
      <w:pPr>
        <w:jc w:val="center"/>
      </w:pPr>
    </w:p>
    <w:p w:rsidR="00825B3F" w:rsidRDefault="00825B3F">
      <w:pPr>
        <w:jc w:val="center"/>
      </w:pPr>
    </w:p>
    <w:p w:rsidR="00825B3F" w:rsidRDefault="00825B3F">
      <w:pPr>
        <w:jc w:val="center"/>
      </w:pPr>
    </w:p>
    <w:p w:rsidR="00825B3F" w:rsidRDefault="00825B3F">
      <w:pPr>
        <w:jc w:val="center"/>
      </w:pPr>
    </w:p>
    <w:p w:rsidR="00825B3F" w:rsidRDefault="00825B3F">
      <w:pPr>
        <w:jc w:val="center"/>
      </w:pPr>
    </w:p>
    <w:p w:rsidR="00825B3F" w:rsidRDefault="00825B3F">
      <w:pPr>
        <w:jc w:val="center"/>
      </w:pPr>
    </w:p>
    <w:sectPr w:rsidR="00825B3F">
      <w:pgSz w:w="16838" w:h="11906" w:orient="landscape"/>
      <w:pgMar w:top="889" w:right="1418" w:bottom="154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Cn BT">
    <w:altName w:val="Arial Narrow"/>
    <w:panose1 w:val="020B040602020203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imes New Roman Bold">
    <w:charset w:val="01"/>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Swis721 BdCnOul BT">
    <w:panose1 w:val="04020704030B03040203"/>
    <w:charset w:val="00"/>
    <w:family w:val="decorative"/>
    <w:pitch w:val="variable"/>
    <w:sig w:usb0="00000087" w:usb1="00000000" w:usb2="00000000" w:usb3="00000000" w:csb0="0000001B" w:csb1="00000000"/>
  </w:font>
  <w:font w:name="Microsoft YaHei">
    <w:panose1 w:val="020B0503020204020204"/>
    <w:charset w:val="86"/>
    <w:family w:val="swiss"/>
    <w:pitch w:val="variable"/>
    <w:sig w:usb0="80000287" w:usb1="280F3C52" w:usb2="00000016" w:usb3="00000000" w:csb0="0004001F" w:csb1="00000000"/>
  </w:font>
  <w:font w:name="Swis721 LtCn BT;Arial Narrow">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554B"/>
    <w:multiLevelType w:val="multilevel"/>
    <w:tmpl w:val="BFA484E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6197983"/>
    <w:multiLevelType w:val="multilevel"/>
    <w:tmpl w:val="B2F63F26"/>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CD07BD5"/>
    <w:multiLevelType w:val="multilevel"/>
    <w:tmpl w:val="CEB0E0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BCF5CA2"/>
    <w:multiLevelType w:val="multilevel"/>
    <w:tmpl w:val="D4FE8E9E"/>
    <w:lvl w:ilvl="0">
      <w:start w:val="1"/>
      <w:numFmt w:val="decimal"/>
      <w:lvlText w:val="%1."/>
      <w:lvlJc w:val="left"/>
      <w:pPr>
        <w:ind w:left="720" w:hanging="360"/>
      </w:pPr>
      <w:rPr>
        <w:rFonts w:ascii="Swis721 LtCn BT" w:hAnsi="Swis721 LtCn BT"/>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87641A9"/>
    <w:multiLevelType w:val="multilevel"/>
    <w:tmpl w:val="4FDC4252"/>
    <w:lvl w:ilvl="0">
      <w:start w:val="6"/>
      <w:numFmt w:val="decimal"/>
      <w:lvlText w:val="%1"/>
      <w:lvlJc w:val="left"/>
      <w:pPr>
        <w:ind w:left="360" w:hanging="360"/>
      </w:pPr>
      <w:rPr>
        <w:rFonts w:ascii="Swis721 LtCn BT" w:hAnsi="Swis721 LtCn BT" w:hint="default"/>
        <w:b/>
      </w:rPr>
    </w:lvl>
    <w:lvl w:ilvl="1">
      <w:start w:val="1"/>
      <w:numFmt w:val="decimal"/>
      <w:lvlText w:val="%1.%2"/>
      <w:lvlJc w:val="left"/>
      <w:pPr>
        <w:ind w:left="360" w:hanging="360"/>
      </w:pPr>
      <w:rPr>
        <w:rFonts w:ascii="Swis721 LtCn BT" w:hAnsi="Swis721 LtCn BT" w:hint="default"/>
        <w:b/>
      </w:rPr>
    </w:lvl>
    <w:lvl w:ilvl="2">
      <w:start w:val="1"/>
      <w:numFmt w:val="decimal"/>
      <w:lvlText w:val="%1.%2.%3"/>
      <w:lvlJc w:val="left"/>
      <w:pPr>
        <w:ind w:left="720" w:hanging="720"/>
      </w:pPr>
      <w:rPr>
        <w:rFonts w:ascii="Swis721 LtCn BT" w:hAnsi="Swis721 LtCn BT" w:hint="default"/>
        <w:b/>
      </w:rPr>
    </w:lvl>
    <w:lvl w:ilvl="3">
      <w:start w:val="1"/>
      <w:numFmt w:val="decimal"/>
      <w:lvlText w:val="%1.%2.%3.%4"/>
      <w:lvlJc w:val="left"/>
      <w:pPr>
        <w:ind w:left="720" w:hanging="720"/>
      </w:pPr>
      <w:rPr>
        <w:rFonts w:ascii="Swis721 LtCn BT" w:hAnsi="Swis721 LtCn BT" w:hint="default"/>
        <w:b/>
      </w:rPr>
    </w:lvl>
    <w:lvl w:ilvl="4">
      <w:start w:val="1"/>
      <w:numFmt w:val="decimal"/>
      <w:lvlText w:val="%1.%2.%3.%4.%5"/>
      <w:lvlJc w:val="left"/>
      <w:pPr>
        <w:ind w:left="1080" w:hanging="1080"/>
      </w:pPr>
      <w:rPr>
        <w:rFonts w:ascii="Swis721 LtCn BT" w:hAnsi="Swis721 LtCn BT" w:hint="default"/>
        <w:b/>
      </w:rPr>
    </w:lvl>
    <w:lvl w:ilvl="5">
      <w:start w:val="1"/>
      <w:numFmt w:val="decimal"/>
      <w:lvlText w:val="%1.%2.%3.%4.%5.%6"/>
      <w:lvlJc w:val="left"/>
      <w:pPr>
        <w:ind w:left="1080" w:hanging="1080"/>
      </w:pPr>
      <w:rPr>
        <w:rFonts w:ascii="Swis721 LtCn BT" w:hAnsi="Swis721 LtCn BT" w:hint="default"/>
        <w:b/>
      </w:rPr>
    </w:lvl>
    <w:lvl w:ilvl="6">
      <w:start w:val="1"/>
      <w:numFmt w:val="decimal"/>
      <w:lvlText w:val="%1.%2.%3.%4.%5.%6.%7"/>
      <w:lvlJc w:val="left"/>
      <w:pPr>
        <w:ind w:left="1440" w:hanging="1440"/>
      </w:pPr>
      <w:rPr>
        <w:rFonts w:ascii="Swis721 LtCn BT" w:hAnsi="Swis721 LtCn BT" w:hint="default"/>
        <w:b/>
      </w:rPr>
    </w:lvl>
    <w:lvl w:ilvl="7">
      <w:start w:val="1"/>
      <w:numFmt w:val="decimal"/>
      <w:lvlText w:val="%1.%2.%3.%4.%5.%6.%7.%8"/>
      <w:lvlJc w:val="left"/>
      <w:pPr>
        <w:ind w:left="1440" w:hanging="1440"/>
      </w:pPr>
      <w:rPr>
        <w:rFonts w:ascii="Swis721 LtCn BT" w:hAnsi="Swis721 LtCn BT" w:hint="default"/>
        <w:b/>
      </w:rPr>
    </w:lvl>
    <w:lvl w:ilvl="8">
      <w:start w:val="1"/>
      <w:numFmt w:val="decimal"/>
      <w:lvlText w:val="%1.%2.%3.%4.%5.%6.%7.%8.%9"/>
      <w:lvlJc w:val="left"/>
      <w:pPr>
        <w:ind w:left="1800" w:hanging="1800"/>
      </w:pPr>
      <w:rPr>
        <w:rFonts w:ascii="Swis721 LtCn BT" w:hAnsi="Swis721 LtCn BT" w:hint="default"/>
        <w:b/>
      </w:rPr>
    </w:lvl>
  </w:abstractNum>
  <w:abstractNum w:abstractNumId="5">
    <w:nsid w:val="53047B27"/>
    <w:multiLevelType w:val="multilevel"/>
    <w:tmpl w:val="9202F4AE"/>
    <w:lvl w:ilvl="0">
      <w:start w:val="1"/>
      <w:numFmt w:val="bullet"/>
      <w:lvlText w:val="o"/>
      <w:lvlJc w:val="left"/>
      <w:pPr>
        <w:ind w:left="1440" w:hanging="360"/>
      </w:pPr>
      <w:rPr>
        <w:rFonts w:ascii="Courier New" w:hAnsi="Courier New" w:cs="Courier New" w:hint="default"/>
        <w:sz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
    <w:nsid w:val="5FEB1712"/>
    <w:multiLevelType w:val="multilevel"/>
    <w:tmpl w:val="6FBE432E"/>
    <w:lvl w:ilvl="0">
      <w:start w:val="1"/>
      <w:numFmt w:val="bullet"/>
      <w:lvlText w:val=""/>
      <w:lvlJc w:val="left"/>
      <w:pPr>
        <w:ind w:left="1068" w:hanging="360"/>
      </w:pPr>
      <w:rPr>
        <w:rFonts w:ascii="Symbol" w:hAnsi="Symbol" w:cs="Symbol" w:hint="default"/>
        <w:sz w:val="22"/>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7">
    <w:nsid w:val="6A75540A"/>
    <w:multiLevelType w:val="multilevel"/>
    <w:tmpl w:val="9FA4F100"/>
    <w:lvl w:ilvl="0">
      <w:start w:val="1"/>
      <w:numFmt w:val="decimal"/>
      <w:lvlText w:val="%1."/>
      <w:lvlJc w:val="left"/>
      <w:pPr>
        <w:ind w:left="360" w:hanging="360"/>
      </w:pPr>
      <w:rPr>
        <w:rFonts w:ascii="Swis721 LtCn BT" w:hAnsi="Swis721 LtCn BT"/>
        <w:b/>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49A7E87"/>
    <w:multiLevelType w:val="multilevel"/>
    <w:tmpl w:val="C798C688"/>
    <w:lvl w:ilvl="0">
      <w:start w:val="1"/>
      <w:numFmt w:val="bullet"/>
      <w:lvlText w:val=""/>
      <w:lvlJc w:val="left"/>
      <w:pPr>
        <w:ind w:left="720" w:hanging="360"/>
      </w:pPr>
      <w:rPr>
        <w:rFonts w:ascii="Symbol" w:hAnsi="Symbol" w:cs="Symbol" w:hint="default"/>
        <w:sz w:val="22"/>
      </w:rPr>
    </w:lvl>
    <w:lvl w:ilvl="1">
      <w:start w:val="1"/>
      <w:numFmt w:val="bullet"/>
      <w:lvlText w:val="•"/>
      <w:lvlJc w:val="left"/>
      <w:pPr>
        <w:ind w:left="1800" w:hanging="720"/>
      </w:pPr>
      <w:rPr>
        <w:rFonts w:ascii="Calibri" w:hAnsi="Calibri" w:cs="Calibri"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7"/>
  </w:num>
  <w:num w:numId="2">
    <w:abstractNumId w:val="3"/>
  </w:num>
  <w:num w:numId="3">
    <w:abstractNumId w:val="6"/>
  </w:num>
  <w:num w:numId="4">
    <w:abstractNumId w:val="5"/>
  </w:num>
  <w:num w:numId="5">
    <w:abstractNumId w:val="2"/>
  </w:num>
  <w:num w:numId="6">
    <w:abstractNumId w:val="1"/>
  </w:num>
  <w:num w:numId="7">
    <w:abstractNumId w:val="8"/>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B3F"/>
    <w:rsid w:val="00085999"/>
    <w:rsid w:val="000C2C8A"/>
    <w:rsid w:val="001571CC"/>
    <w:rsid w:val="001A41AF"/>
    <w:rsid w:val="001F6455"/>
    <w:rsid w:val="00221962"/>
    <w:rsid w:val="002804E2"/>
    <w:rsid w:val="002B306C"/>
    <w:rsid w:val="00307258"/>
    <w:rsid w:val="00311F65"/>
    <w:rsid w:val="00331C97"/>
    <w:rsid w:val="0034031A"/>
    <w:rsid w:val="0036270C"/>
    <w:rsid w:val="003A05D9"/>
    <w:rsid w:val="003A12F2"/>
    <w:rsid w:val="003A32CB"/>
    <w:rsid w:val="0040135D"/>
    <w:rsid w:val="00416452"/>
    <w:rsid w:val="00444F20"/>
    <w:rsid w:val="00451CAE"/>
    <w:rsid w:val="004F2624"/>
    <w:rsid w:val="004F7612"/>
    <w:rsid w:val="0056704C"/>
    <w:rsid w:val="00570549"/>
    <w:rsid w:val="005B2961"/>
    <w:rsid w:val="005E4607"/>
    <w:rsid w:val="005F4C17"/>
    <w:rsid w:val="006107E1"/>
    <w:rsid w:val="0061632B"/>
    <w:rsid w:val="0062280D"/>
    <w:rsid w:val="00625305"/>
    <w:rsid w:val="00631840"/>
    <w:rsid w:val="00670D32"/>
    <w:rsid w:val="007402CC"/>
    <w:rsid w:val="00745053"/>
    <w:rsid w:val="00782BBA"/>
    <w:rsid w:val="007F0573"/>
    <w:rsid w:val="00825B3F"/>
    <w:rsid w:val="00832ECA"/>
    <w:rsid w:val="008810B9"/>
    <w:rsid w:val="00886A6A"/>
    <w:rsid w:val="008F5309"/>
    <w:rsid w:val="009547E6"/>
    <w:rsid w:val="00991D76"/>
    <w:rsid w:val="009963BF"/>
    <w:rsid w:val="009C6799"/>
    <w:rsid w:val="00A65006"/>
    <w:rsid w:val="00A762D5"/>
    <w:rsid w:val="00A91196"/>
    <w:rsid w:val="00AC4170"/>
    <w:rsid w:val="00B0032D"/>
    <w:rsid w:val="00B20234"/>
    <w:rsid w:val="00B464EC"/>
    <w:rsid w:val="00B74D53"/>
    <w:rsid w:val="00C14029"/>
    <w:rsid w:val="00C63672"/>
    <w:rsid w:val="00C70AAE"/>
    <w:rsid w:val="00CD6331"/>
    <w:rsid w:val="00CF3488"/>
    <w:rsid w:val="00D16B66"/>
    <w:rsid w:val="00D42787"/>
    <w:rsid w:val="00D4482C"/>
    <w:rsid w:val="00D645C3"/>
    <w:rsid w:val="00D64FE4"/>
    <w:rsid w:val="00D719FF"/>
    <w:rsid w:val="00DC2398"/>
    <w:rsid w:val="00E872B5"/>
    <w:rsid w:val="00ED1032"/>
    <w:rsid w:val="00F25CC4"/>
    <w:rsid w:val="00F77AE8"/>
    <w:rsid w:val="00FF20FE"/>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s-EC"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190"/>
    <w:rPr>
      <w:rFonts w:ascii="Times New Roman" w:eastAsia="Times New Roman" w:hAnsi="Times New Roman" w:cs="Times New Roman"/>
      <w:sz w:val="24"/>
      <w:szCs w:val="24"/>
      <w:lang w:val="es-ES_tradnl"/>
    </w:rPr>
  </w:style>
  <w:style w:type="paragraph" w:styleId="Ttulo1">
    <w:name w:val="heading 1"/>
    <w:basedOn w:val="Normal"/>
    <w:next w:val="Normal"/>
    <w:link w:val="Ttulo1Car"/>
    <w:qFormat/>
    <w:rsid w:val="00251DC6"/>
    <w:pPr>
      <w:keepNext/>
      <w:spacing w:before="120" w:after="120"/>
      <w:jc w:val="both"/>
      <w:outlineLvl w:val="0"/>
    </w:pPr>
    <w:rPr>
      <w:rFonts w:ascii="Bookman Old Style" w:hAnsi="Bookman Old Style"/>
      <w:b/>
      <w:bCs/>
      <w:lang w:val="es-MX" w:eastAsia="x-none"/>
    </w:rPr>
  </w:style>
  <w:style w:type="paragraph" w:styleId="Ttulo2">
    <w:name w:val="heading 2"/>
    <w:basedOn w:val="Normal"/>
    <w:next w:val="Normal"/>
    <w:link w:val="Ttulo2Car"/>
    <w:semiHidden/>
    <w:unhideWhenUsed/>
    <w:qFormat/>
    <w:rsid w:val="004D69AD"/>
    <w:pPr>
      <w:keepNext/>
      <w:suppressAutoHyphens/>
      <w:spacing w:before="120" w:after="200"/>
      <w:jc w:val="center"/>
      <w:outlineLvl w:val="1"/>
    </w:pPr>
    <w:rPr>
      <w:rFonts w:ascii="Times New Roman Bold" w:hAnsi="Times New Roman Bold"/>
      <w:sz w:val="28"/>
    </w:rPr>
  </w:style>
  <w:style w:type="paragraph" w:styleId="Ttulo3">
    <w:name w:val="heading 3"/>
    <w:basedOn w:val="Normal"/>
    <w:next w:val="Normal"/>
    <w:link w:val="Ttulo3Car"/>
    <w:uiPriority w:val="9"/>
    <w:semiHidden/>
    <w:unhideWhenUsed/>
    <w:qFormat/>
    <w:rsid w:val="00A3500C"/>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0C77C9"/>
    <w:rPr>
      <w:rFonts w:ascii="Times New Roman" w:eastAsia="Times New Roman" w:hAnsi="Times New Roman" w:cs="Times New Roman"/>
      <w:sz w:val="24"/>
      <w:szCs w:val="24"/>
      <w:lang w:val="es-ES_tradnl"/>
    </w:rPr>
  </w:style>
  <w:style w:type="character" w:customStyle="1" w:styleId="PiedepginaCar">
    <w:name w:val="Pie de página Car"/>
    <w:basedOn w:val="Fuentedeprrafopredeter"/>
    <w:link w:val="Piedepgina"/>
    <w:uiPriority w:val="99"/>
    <w:qFormat/>
    <w:rsid w:val="000C77C9"/>
    <w:rPr>
      <w:rFonts w:ascii="Times New Roman" w:eastAsia="Times New Roman" w:hAnsi="Times New Roman" w:cs="Times New Roman"/>
      <w:sz w:val="24"/>
      <w:szCs w:val="24"/>
      <w:lang w:val="es-ES_tradnl"/>
    </w:rPr>
  </w:style>
  <w:style w:type="character" w:customStyle="1" w:styleId="TextodegloboCar">
    <w:name w:val="Texto de globo Car"/>
    <w:basedOn w:val="Fuentedeprrafopredeter"/>
    <w:link w:val="Textodeglobo"/>
    <w:uiPriority w:val="99"/>
    <w:semiHidden/>
    <w:qFormat/>
    <w:rsid w:val="000C77C9"/>
    <w:rPr>
      <w:rFonts w:ascii="Tahoma" w:eastAsia="Times New Roman" w:hAnsi="Tahoma" w:cs="Tahoma"/>
      <w:sz w:val="16"/>
      <w:szCs w:val="16"/>
      <w:lang w:val="es-ES_tradnl"/>
    </w:rPr>
  </w:style>
  <w:style w:type="character" w:customStyle="1" w:styleId="EpgrafeCar">
    <w:name w:val="Epígrafe Car"/>
    <w:link w:val="Epgrafe"/>
    <w:uiPriority w:val="99"/>
    <w:qFormat/>
    <w:locked/>
    <w:rsid w:val="00D879F8"/>
    <w:rPr>
      <w:rFonts w:ascii="Swis721 LtCn BT" w:eastAsia="Times New Roman" w:hAnsi="Swis721 LtCn BT" w:cs="Times New Roman"/>
      <w:b/>
      <w:bCs/>
      <w:sz w:val="18"/>
      <w:szCs w:val="20"/>
      <w:lang w:val="x-none" w:eastAsia="ko-KR"/>
    </w:rPr>
  </w:style>
  <w:style w:type="character" w:customStyle="1" w:styleId="Ttulo2Car">
    <w:name w:val="Título 2 Car"/>
    <w:basedOn w:val="Fuentedeprrafopredeter"/>
    <w:link w:val="Ttulo2"/>
    <w:semiHidden/>
    <w:qFormat/>
    <w:rsid w:val="004D69AD"/>
    <w:rPr>
      <w:rFonts w:ascii="Times New Roman Bold" w:eastAsia="Times New Roman" w:hAnsi="Times New Roman Bold" w:cs="Times New Roman"/>
      <w:sz w:val="28"/>
      <w:szCs w:val="24"/>
      <w:lang w:val="es-ES_tradnl"/>
    </w:rPr>
  </w:style>
  <w:style w:type="character" w:styleId="Refdecomentario">
    <w:name w:val="annotation reference"/>
    <w:basedOn w:val="Fuentedeprrafopredeter"/>
    <w:uiPriority w:val="99"/>
    <w:semiHidden/>
    <w:unhideWhenUsed/>
    <w:qFormat/>
    <w:rsid w:val="006F4919"/>
    <w:rPr>
      <w:sz w:val="16"/>
      <w:szCs w:val="16"/>
    </w:rPr>
  </w:style>
  <w:style w:type="character" w:customStyle="1" w:styleId="TextocomentarioCar">
    <w:name w:val="Texto comentario Car"/>
    <w:basedOn w:val="Fuentedeprrafopredeter"/>
    <w:link w:val="Textocomentario"/>
    <w:uiPriority w:val="99"/>
    <w:semiHidden/>
    <w:qFormat/>
    <w:rsid w:val="006F4919"/>
    <w:rPr>
      <w:rFonts w:ascii="Times New Roman" w:eastAsia="Times New Roman" w:hAnsi="Times New Roman" w:cs="Times New Roman"/>
      <w:sz w:val="20"/>
      <w:szCs w:val="20"/>
      <w:lang w:val="es-ES_tradnl"/>
    </w:rPr>
  </w:style>
  <w:style w:type="character" w:customStyle="1" w:styleId="AsuntodelcomentarioCar">
    <w:name w:val="Asunto del comentario Car"/>
    <w:basedOn w:val="TextocomentarioCar"/>
    <w:link w:val="Asuntodelcomentario"/>
    <w:uiPriority w:val="99"/>
    <w:semiHidden/>
    <w:qFormat/>
    <w:rsid w:val="006F4919"/>
    <w:rPr>
      <w:rFonts w:ascii="Times New Roman" w:eastAsia="Times New Roman" w:hAnsi="Times New Roman" w:cs="Times New Roman"/>
      <w:b/>
      <w:bCs/>
      <w:sz w:val="20"/>
      <w:szCs w:val="20"/>
      <w:lang w:val="es-ES_tradnl"/>
    </w:rPr>
  </w:style>
  <w:style w:type="character" w:customStyle="1" w:styleId="PrrafodelistaCar">
    <w:name w:val="Párrafo de lista Car"/>
    <w:link w:val="Prrafodelista"/>
    <w:uiPriority w:val="34"/>
    <w:qFormat/>
    <w:locked/>
    <w:rsid w:val="00503F15"/>
    <w:rPr>
      <w:rFonts w:ascii="Times New Roman" w:eastAsia="Times New Roman" w:hAnsi="Times New Roman" w:cs="Times New Roman"/>
      <w:sz w:val="24"/>
      <w:szCs w:val="24"/>
      <w:lang w:val="es-ES_tradnl"/>
    </w:rPr>
  </w:style>
  <w:style w:type="character" w:customStyle="1" w:styleId="Ttulo1Car">
    <w:name w:val="Título 1 Car"/>
    <w:basedOn w:val="Fuentedeprrafopredeter"/>
    <w:link w:val="Ttulo1"/>
    <w:qFormat/>
    <w:rsid w:val="00251DC6"/>
    <w:rPr>
      <w:rFonts w:ascii="Bookman Old Style" w:eastAsia="Times New Roman" w:hAnsi="Bookman Old Style" w:cs="Times New Roman"/>
      <w:b/>
      <w:bCs/>
      <w:sz w:val="24"/>
      <w:szCs w:val="24"/>
      <w:lang w:val="es-MX" w:eastAsia="x-none"/>
    </w:rPr>
  </w:style>
  <w:style w:type="character" w:customStyle="1" w:styleId="Textoindependiente2Car">
    <w:name w:val="Texto independiente 2 Car"/>
    <w:basedOn w:val="Fuentedeprrafopredeter"/>
    <w:link w:val="Textoindependiente2"/>
    <w:qFormat/>
    <w:rsid w:val="00251DC6"/>
    <w:rPr>
      <w:rFonts w:ascii="Bookman Old Style" w:eastAsia="Times New Roman" w:hAnsi="Bookman Old Style" w:cs="Times New Roman"/>
      <w:sz w:val="24"/>
      <w:szCs w:val="24"/>
      <w:lang w:val="es-MX" w:eastAsia="es-ES"/>
    </w:rPr>
  </w:style>
  <w:style w:type="character" w:customStyle="1" w:styleId="EnlacedeInternet">
    <w:name w:val="Enlace de Internet"/>
    <w:basedOn w:val="Fuentedeprrafopredeter"/>
    <w:uiPriority w:val="99"/>
    <w:unhideWhenUsed/>
    <w:rsid w:val="0038007A"/>
    <w:rPr>
      <w:color w:val="0000FF" w:themeColor="hyperlink"/>
      <w:u w:val="single"/>
    </w:rPr>
  </w:style>
  <w:style w:type="character" w:customStyle="1" w:styleId="Ttulo3Car">
    <w:name w:val="Título 3 Car"/>
    <w:basedOn w:val="Fuentedeprrafopredeter"/>
    <w:link w:val="Ttulo3"/>
    <w:uiPriority w:val="9"/>
    <w:semiHidden/>
    <w:qFormat/>
    <w:rsid w:val="00A3500C"/>
    <w:rPr>
      <w:rFonts w:asciiTheme="majorHAnsi" w:eastAsiaTheme="majorEastAsia" w:hAnsiTheme="majorHAnsi" w:cstheme="majorBidi"/>
      <w:b/>
      <w:bCs/>
      <w:color w:val="4F81BD" w:themeColor="accent1"/>
      <w:sz w:val="24"/>
      <w:szCs w:val="24"/>
      <w:lang w:val="es-ES_tradnl"/>
    </w:rPr>
  </w:style>
  <w:style w:type="character" w:customStyle="1" w:styleId="TextoindependienteCar">
    <w:name w:val="Texto independiente Car"/>
    <w:basedOn w:val="Fuentedeprrafopredeter"/>
    <w:link w:val="Textoindependiente"/>
    <w:uiPriority w:val="99"/>
    <w:semiHidden/>
    <w:qFormat/>
    <w:rsid w:val="00F0074E"/>
    <w:rPr>
      <w:rFonts w:ascii="Times New Roman" w:eastAsia="Times New Roman" w:hAnsi="Times New Roman" w:cs="Times New Roman"/>
      <w:sz w:val="24"/>
      <w:szCs w:val="24"/>
      <w:lang w:val="es-ES_tradnl"/>
    </w:rPr>
  </w:style>
  <w:style w:type="character" w:customStyle="1" w:styleId="ListLabel1">
    <w:name w:val="ListLabel 1"/>
    <w:qFormat/>
    <w:rPr>
      <w:rFonts w:ascii="Swis721 LtCn BT" w:hAnsi="Swis721 LtCn BT"/>
      <w:b/>
    </w:rPr>
  </w:style>
  <w:style w:type="character" w:customStyle="1" w:styleId="ListLabel2">
    <w:name w:val="ListLabel 2"/>
    <w:qFormat/>
    <w:rPr>
      <w:rFonts w:ascii="Swis721 LtCn BT" w:hAnsi="Swis721 LtCn BT"/>
      <w:b/>
      <w:sz w:val="22"/>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eastAsia="Times New Roman" w:cs="Arial"/>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ascii="Swis721 LtCn BT" w:hAnsi="Swis721 LtCn BT" w:cs="Courier New"/>
      <w:sz w:val="22"/>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Calibri" w:cs="Calibri"/>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eastAsia="Symbol" w:cs="Symbol"/>
      <w:w w:val="100"/>
      <w:sz w:val="22"/>
      <w:szCs w:val="22"/>
      <w:lang w:val="es-EC" w:eastAsia="es-EC" w:bidi="es-EC"/>
    </w:rPr>
  </w:style>
  <w:style w:type="character" w:customStyle="1" w:styleId="ListLabel49">
    <w:name w:val="ListLabel 49"/>
    <w:qFormat/>
    <w:rPr>
      <w:rFonts w:eastAsia="Courier New" w:cs="Courier New"/>
      <w:w w:val="100"/>
      <w:sz w:val="22"/>
      <w:szCs w:val="22"/>
      <w:lang w:val="es-EC" w:eastAsia="es-EC" w:bidi="es-EC"/>
    </w:rPr>
  </w:style>
  <w:style w:type="character" w:customStyle="1" w:styleId="ListLabel50">
    <w:name w:val="ListLabel 50"/>
    <w:qFormat/>
    <w:rPr>
      <w:lang w:val="es-EC" w:eastAsia="es-EC" w:bidi="es-EC"/>
    </w:rPr>
  </w:style>
  <w:style w:type="character" w:customStyle="1" w:styleId="ListLabel51">
    <w:name w:val="ListLabel 51"/>
    <w:qFormat/>
    <w:rPr>
      <w:lang w:val="es-EC" w:eastAsia="es-EC" w:bidi="es-EC"/>
    </w:rPr>
  </w:style>
  <w:style w:type="character" w:customStyle="1" w:styleId="ListLabel52">
    <w:name w:val="ListLabel 52"/>
    <w:qFormat/>
    <w:rPr>
      <w:lang w:val="es-EC" w:eastAsia="es-EC" w:bidi="es-EC"/>
    </w:rPr>
  </w:style>
  <w:style w:type="character" w:customStyle="1" w:styleId="ListLabel53">
    <w:name w:val="ListLabel 53"/>
    <w:qFormat/>
    <w:rPr>
      <w:lang w:val="es-EC" w:eastAsia="es-EC" w:bidi="es-EC"/>
    </w:rPr>
  </w:style>
  <w:style w:type="character" w:customStyle="1" w:styleId="ListLabel54">
    <w:name w:val="ListLabel 54"/>
    <w:qFormat/>
    <w:rPr>
      <w:lang w:val="es-EC" w:eastAsia="es-EC" w:bidi="es-EC"/>
    </w:rPr>
  </w:style>
  <w:style w:type="character" w:customStyle="1" w:styleId="ListLabel55">
    <w:name w:val="ListLabel 55"/>
    <w:qFormat/>
    <w:rPr>
      <w:lang w:val="es-EC" w:eastAsia="es-EC" w:bidi="es-EC"/>
    </w:rPr>
  </w:style>
  <w:style w:type="character" w:customStyle="1" w:styleId="ListLabel56">
    <w:name w:val="ListLabel 56"/>
    <w:qFormat/>
    <w:rPr>
      <w:lang w:val="es-EC" w:eastAsia="es-EC" w:bidi="es-EC"/>
    </w:rPr>
  </w:style>
  <w:style w:type="character" w:customStyle="1" w:styleId="ListLabel57">
    <w:name w:val="ListLabel 57"/>
    <w:qFormat/>
    <w:rPr>
      <w:b/>
      <w:bCs/>
      <w:w w:val="73"/>
      <w:lang w:val="es-EC" w:eastAsia="es-EC" w:bidi="es-EC"/>
    </w:rPr>
  </w:style>
  <w:style w:type="character" w:customStyle="1" w:styleId="ListLabel58">
    <w:name w:val="ListLabel 58"/>
    <w:qFormat/>
    <w:rPr>
      <w:rFonts w:eastAsia="Trebuchet MS" w:cs="Trebuchet MS"/>
      <w:b/>
      <w:bCs/>
      <w:w w:val="73"/>
      <w:sz w:val="22"/>
      <w:szCs w:val="22"/>
      <w:lang w:val="es-EC" w:eastAsia="es-EC" w:bidi="es-EC"/>
    </w:rPr>
  </w:style>
  <w:style w:type="character" w:customStyle="1" w:styleId="ListLabel59">
    <w:name w:val="ListLabel 59"/>
    <w:qFormat/>
    <w:rPr>
      <w:lang w:val="es-EC" w:eastAsia="es-EC" w:bidi="es-EC"/>
    </w:rPr>
  </w:style>
  <w:style w:type="character" w:customStyle="1" w:styleId="ListLabel60">
    <w:name w:val="ListLabel 60"/>
    <w:qFormat/>
    <w:rPr>
      <w:lang w:val="es-EC" w:eastAsia="es-EC" w:bidi="es-EC"/>
    </w:rPr>
  </w:style>
  <w:style w:type="character" w:customStyle="1" w:styleId="ListLabel61">
    <w:name w:val="ListLabel 61"/>
    <w:qFormat/>
    <w:rPr>
      <w:lang w:val="es-EC" w:eastAsia="es-EC" w:bidi="es-EC"/>
    </w:rPr>
  </w:style>
  <w:style w:type="character" w:customStyle="1" w:styleId="ListLabel62">
    <w:name w:val="ListLabel 62"/>
    <w:qFormat/>
    <w:rPr>
      <w:lang w:val="es-EC" w:eastAsia="es-EC" w:bidi="es-EC"/>
    </w:rPr>
  </w:style>
  <w:style w:type="character" w:customStyle="1" w:styleId="ListLabel63">
    <w:name w:val="ListLabel 63"/>
    <w:qFormat/>
    <w:rPr>
      <w:lang w:val="es-EC" w:eastAsia="es-EC" w:bidi="es-EC"/>
    </w:rPr>
  </w:style>
  <w:style w:type="character" w:customStyle="1" w:styleId="ListLabel64">
    <w:name w:val="ListLabel 64"/>
    <w:qFormat/>
    <w:rPr>
      <w:lang w:val="es-EC" w:eastAsia="es-EC" w:bidi="es-EC"/>
    </w:rPr>
  </w:style>
  <w:style w:type="character" w:customStyle="1" w:styleId="ListLabel65">
    <w:name w:val="ListLabel 65"/>
    <w:qFormat/>
    <w:rPr>
      <w:lang w:val="es-EC" w:eastAsia="es-EC" w:bidi="es-EC"/>
    </w:rPr>
  </w:style>
  <w:style w:type="character" w:customStyle="1" w:styleId="ListLabel66">
    <w:name w:val="ListLabel 66"/>
    <w:qFormat/>
    <w:rPr>
      <w:b/>
      <w:bCs/>
      <w:w w:val="73"/>
      <w:lang w:val="es-EC" w:eastAsia="es-EC" w:bidi="es-EC"/>
    </w:rPr>
  </w:style>
  <w:style w:type="character" w:customStyle="1" w:styleId="ListLabel67">
    <w:name w:val="ListLabel 67"/>
    <w:qFormat/>
    <w:rPr>
      <w:rFonts w:eastAsia="Trebuchet MS" w:cs="Trebuchet MS"/>
      <w:b/>
      <w:bCs/>
      <w:w w:val="73"/>
      <w:sz w:val="22"/>
      <w:szCs w:val="22"/>
      <w:lang w:val="es-EC" w:eastAsia="es-EC" w:bidi="es-EC"/>
    </w:rPr>
  </w:style>
  <w:style w:type="character" w:customStyle="1" w:styleId="ListLabel68">
    <w:name w:val="ListLabel 68"/>
    <w:qFormat/>
    <w:rPr>
      <w:lang w:val="es-EC" w:eastAsia="es-EC" w:bidi="es-EC"/>
    </w:rPr>
  </w:style>
  <w:style w:type="character" w:customStyle="1" w:styleId="ListLabel69">
    <w:name w:val="ListLabel 69"/>
    <w:qFormat/>
    <w:rPr>
      <w:lang w:val="es-EC" w:eastAsia="es-EC" w:bidi="es-EC"/>
    </w:rPr>
  </w:style>
  <w:style w:type="character" w:customStyle="1" w:styleId="ListLabel70">
    <w:name w:val="ListLabel 70"/>
    <w:qFormat/>
    <w:rPr>
      <w:lang w:val="es-EC" w:eastAsia="es-EC" w:bidi="es-EC"/>
    </w:rPr>
  </w:style>
  <w:style w:type="character" w:customStyle="1" w:styleId="ListLabel71">
    <w:name w:val="ListLabel 71"/>
    <w:qFormat/>
    <w:rPr>
      <w:lang w:val="es-EC" w:eastAsia="es-EC" w:bidi="es-EC"/>
    </w:rPr>
  </w:style>
  <w:style w:type="character" w:customStyle="1" w:styleId="ListLabel72">
    <w:name w:val="ListLabel 72"/>
    <w:qFormat/>
    <w:rPr>
      <w:lang w:val="es-EC" w:eastAsia="es-EC" w:bidi="es-EC"/>
    </w:rPr>
  </w:style>
  <w:style w:type="character" w:customStyle="1" w:styleId="ListLabel73">
    <w:name w:val="ListLabel 73"/>
    <w:qFormat/>
    <w:rPr>
      <w:lang w:val="es-EC" w:eastAsia="es-EC" w:bidi="es-EC"/>
    </w:rPr>
  </w:style>
  <w:style w:type="character" w:customStyle="1" w:styleId="ListLabel74">
    <w:name w:val="ListLabel 74"/>
    <w:qFormat/>
    <w:rPr>
      <w:lang w:val="es-EC" w:eastAsia="es-EC" w:bidi="es-EC"/>
    </w:rPr>
  </w:style>
  <w:style w:type="character" w:customStyle="1" w:styleId="ListLabel75">
    <w:name w:val="ListLabel 75"/>
    <w:qFormat/>
    <w:rPr>
      <w:b w:val="0"/>
      <w:w w:val="90"/>
      <w:sz w:val="24"/>
    </w:rPr>
  </w:style>
  <w:style w:type="character" w:customStyle="1" w:styleId="ListLabel76">
    <w:name w:val="ListLabel 76"/>
    <w:qFormat/>
    <w:rPr>
      <w:b w:val="0"/>
      <w:spacing w:val="-39"/>
      <w:w w:val="90"/>
      <w:sz w:val="24"/>
    </w:rPr>
  </w:style>
  <w:style w:type="character" w:customStyle="1" w:styleId="Enlacedelndice">
    <w:name w:val="Enlace del índice"/>
    <w:qFormat/>
  </w:style>
  <w:style w:type="character" w:customStyle="1" w:styleId="ListLabel77">
    <w:name w:val="ListLabel 77"/>
    <w:qFormat/>
    <w:rPr>
      <w:rFonts w:ascii="Swis721 LtCn BT" w:hAnsi="Swis721 LtCn BT"/>
      <w:b/>
    </w:rPr>
  </w:style>
  <w:style w:type="character" w:customStyle="1" w:styleId="ListLabel78">
    <w:name w:val="ListLabel 78"/>
    <w:qFormat/>
    <w:rPr>
      <w:rFonts w:ascii="Swis721 LtCn BT" w:hAnsi="Swis721 LtCn BT"/>
      <w:b/>
      <w:sz w:val="22"/>
    </w:rPr>
  </w:style>
  <w:style w:type="character" w:customStyle="1" w:styleId="ListLabel79">
    <w:name w:val="ListLabel 79"/>
    <w:qFormat/>
    <w:rPr>
      <w:rFonts w:ascii="Swis721 LtCn BT" w:hAnsi="Swis721 LtCn BT" w:cs="Symbol"/>
      <w:sz w:val="22"/>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ascii="Swis721 LtCn BT" w:hAnsi="Swis721 LtCn BT" w:cs="Courier New"/>
      <w:sz w:val="22"/>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ascii="Swis721 LtCn BT" w:hAnsi="Swis721 LtCn BT" w:cs="Symbol"/>
      <w:sz w:val="22"/>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ascii="Swis721 LtCn BT" w:hAnsi="Swis721 LtCn BT" w:cs="Symbol"/>
      <w:sz w:val="22"/>
    </w:rPr>
  </w:style>
  <w:style w:type="character" w:customStyle="1" w:styleId="ListLabel107">
    <w:name w:val="ListLabel 107"/>
    <w:qFormat/>
    <w:rPr>
      <w:rFonts w:cs="Calibri"/>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b w:val="0"/>
      <w:w w:val="90"/>
      <w:sz w:val="24"/>
    </w:rPr>
  </w:style>
  <w:style w:type="character" w:customStyle="1" w:styleId="ListLabel116">
    <w:name w:val="ListLabel 116"/>
    <w:qFormat/>
    <w:rPr>
      <w:b w:val="0"/>
      <w:spacing w:val="-39"/>
      <w:w w:val="90"/>
      <w:sz w:val="24"/>
    </w:rPr>
  </w:style>
  <w:style w:type="character" w:customStyle="1" w:styleId="ListLabel117">
    <w:name w:val="ListLabel 117"/>
    <w:qFormat/>
    <w:rPr>
      <w:rFonts w:ascii="Swis721 LtCn BT" w:hAnsi="Swis721 LtCn BT"/>
      <w:b/>
    </w:rPr>
  </w:style>
  <w:style w:type="character" w:customStyle="1" w:styleId="ListLabel118">
    <w:name w:val="ListLabel 118"/>
    <w:qFormat/>
    <w:rPr>
      <w:rFonts w:ascii="Swis721 LtCn BT" w:hAnsi="Swis721 LtCn BT"/>
      <w:b/>
      <w:sz w:val="22"/>
    </w:rPr>
  </w:style>
  <w:style w:type="character" w:customStyle="1" w:styleId="ListLabel119">
    <w:name w:val="ListLabel 119"/>
    <w:qFormat/>
    <w:rPr>
      <w:rFonts w:ascii="Swis721 LtCn BT" w:hAnsi="Swis721 LtCn BT" w:cs="Symbol"/>
      <w:sz w:val="22"/>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ascii="Swis721 LtCn BT" w:hAnsi="Swis721 LtCn BT" w:cs="Courier New"/>
      <w:sz w:val="22"/>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Swis721 LtCn BT" w:hAnsi="Swis721 LtCn BT" w:cs="Symbol"/>
      <w:sz w:val="22"/>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ascii="Swis721 LtCn BT" w:hAnsi="Swis721 LtCn BT" w:cs="Symbol"/>
      <w:sz w:val="22"/>
    </w:rPr>
  </w:style>
  <w:style w:type="character" w:customStyle="1" w:styleId="ListLabel147">
    <w:name w:val="ListLabel 147"/>
    <w:qFormat/>
    <w:rPr>
      <w:rFonts w:cs="Calibri"/>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b w:val="0"/>
      <w:w w:val="90"/>
      <w:sz w:val="24"/>
    </w:rPr>
  </w:style>
  <w:style w:type="character" w:customStyle="1" w:styleId="ListLabel156">
    <w:name w:val="ListLabel 156"/>
    <w:qFormat/>
    <w:rPr>
      <w:b w:val="0"/>
      <w:spacing w:val="-39"/>
      <w:w w:val="90"/>
      <w:sz w:val="24"/>
    </w:rPr>
  </w:style>
  <w:style w:type="character" w:customStyle="1" w:styleId="ListLabel157">
    <w:name w:val="ListLabel 157"/>
    <w:qFormat/>
    <w:rPr>
      <w:rFonts w:ascii="Swis721 LtCn BT" w:hAnsi="Swis721 LtCn BT"/>
      <w:b/>
    </w:rPr>
  </w:style>
  <w:style w:type="character" w:customStyle="1" w:styleId="ListLabel158">
    <w:name w:val="ListLabel 158"/>
    <w:qFormat/>
    <w:rPr>
      <w:rFonts w:ascii="Swis721 LtCn BT" w:hAnsi="Swis721 LtCn BT"/>
      <w:b/>
      <w:sz w:val="22"/>
    </w:rPr>
  </w:style>
  <w:style w:type="character" w:customStyle="1" w:styleId="ListLabel159">
    <w:name w:val="ListLabel 159"/>
    <w:qFormat/>
    <w:rPr>
      <w:rFonts w:ascii="Swis721 LtCn BT" w:hAnsi="Swis721 LtCn BT" w:cs="Symbol"/>
      <w:sz w:val="22"/>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ascii="Swis721 LtCn BT" w:hAnsi="Swis721 LtCn BT" w:cs="Courier New"/>
      <w:sz w:val="22"/>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ascii="Swis721 LtCn BT" w:hAnsi="Swis721 LtCn BT" w:cs="Symbol"/>
      <w:sz w:val="22"/>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ascii="Swis721 LtCn BT" w:hAnsi="Swis721 LtCn BT" w:cs="Symbol"/>
      <w:sz w:val="22"/>
    </w:rPr>
  </w:style>
  <w:style w:type="character" w:customStyle="1" w:styleId="ListLabel187">
    <w:name w:val="ListLabel 187"/>
    <w:qFormat/>
    <w:rPr>
      <w:rFonts w:cs="Calibri"/>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b w:val="0"/>
      <w:w w:val="90"/>
      <w:sz w:val="24"/>
    </w:rPr>
  </w:style>
  <w:style w:type="character" w:customStyle="1" w:styleId="ListLabel196">
    <w:name w:val="ListLabel 196"/>
    <w:qFormat/>
    <w:rPr>
      <w:b w:val="0"/>
      <w:spacing w:val="-39"/>
      <w:w w:val="90"/>
      <w:sz w:val="24"/>
    </w:rPr>
  </w:style>
  <w:style w:type="character" w:customStyle="1" w:styleId="ListLabel197">
    <w:name w:val="ListLabel 197"/>
    <w:qFormat/>
    <w:rPr>
      <w:rFonts w:ascii="Swis721 LtCn BT" w:hAnsi="Swis721 LtCn BT"/>
      <w:b/>
    </w:rPr>
  </w:style>
  <w:style w:type="character" w:customStyle="1" w:styleId="ListLabel198">
    <w:name w:val="ListLabel 198"/>
    <w:qFormat/>
    <w:rPr>
      <w:rFonts w:ascii="Swis721 LtCn BT" w:hAnsi="Swis721 LtCn BT"/>
      <w:b/>
      <w:sz w:val="22"/>
    </w:rPr>
  </w:style>
  <w:style w:type="character" w:customStyle="1" w:styleId="ListLabel199">
    <w:name w:val="ListLabel 199"/>
    <w:qFormat/>
    <w:rPr>
      <w:rFonts w:ascii="Swis721 LtCn BT" w:hAnsi="Swis721 LtCn BT" w:cs="Symbol"/>
      <w:sz w:val="22"/>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ascii="Swis721 LtCn BT" w:hAnsi="Swis721 LtCn BT" w:cs="Courier New"/>
      <w:sz w:val="22"/>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ascii="Swis721 LtCn BT" w:hAnsi="Swis721 LtCn BT" w:cs="Symbol"/>
      <w:sz w:val="22"/>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ascii="Swis721 LtCn BT" w:hAnsi="Swis721 LtCn BT" w:cs="Symbol"/>
      <w:sz w:val="22"/>
    </w:rPr>
  </w:style>
  <w:style w:type="character" w:customStyle="1" w:styleId="ListLabel227">
    <w:name w:val="ListLabel 227"/>
    <w:qFormat/>
    <w:rPr>
      <w:rFonts w:cs="Calibri"/>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b w:val="0"/>
      <w:w w:val="90"/>
      <w:sz w:val="24"/>
    </w:rPr>
  </w:style>
  <w:style w:type="character" w:customStyle="1" w:styleId="ListLabel236">
    <w:name w:val="ListLabel 236"/>
    <w:qFormat/>
    <w:rPr>
      <w:b w:val="0"/>
      <w:spacing w:val="-39"/>
      <w:w w:val="90"/>
      <w:sz w:val="24"/>
    </w:rPr>
  </w:style>
  <w:style w:type="character" w:customStyle="1" w:styleId="Smbolosdenumeracin">
    <w:name w:val="Símbolos de numeración"/>
    <w:qFormat/>
  </w:style>
  <w:style w:type="character" w:customStyle="1" w:styleId="ListLabel237">
    <w:name w:val="ListLabel 237"/>
    <w:qFormat/>
    <w:rPr>
      <w:rFonts w:ascii="Swis721 LtCn BT" w:hAnsi="Swis721 LtCn BT"/>
      <w:b/>
      <w:sz w:val="24"/>
    </w:rPr>
  </w:style>
  <w:style w:type="character" w:customStyle="1" w:styleId="ListLabel238">
    <w:name w:val="ListLabel 238"/>
    <w:qFormat/>
    <w:rPr>
      <w:rFonts w:ascii="Swis721 LtCn BT" w:hAnsi="Swis721 LtCn BT"/>
      <w:b/>
      <w:sz w:val="22"/>
    </w:rPr>
  </w:style>
  <w:style w:type="character" w:customStyle="1" w:styleId="ListLabel239">
    <w:name w:val="ListLabel 239"/>
    <w:qFormat/>
    <w:rPr>
      <w:rFonts w:ascii="Swis721 LtCn BT" w:hAnsi="Swis721 LtCn BT" w:cs="Symbol"/>
      <w:sz w:val="22"/>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ascii="Swis721 LtCn BT" w:hAnsi="Swis721 LtCn BT" w:cs="Courier New"/>
      <w:sz w:val="22"/>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ascii="Swis721 LtCn BT" w:hAnsi="Swis721 LtCn BT" w:cs="Symbol"/>
      <w:sz w:val="22"/>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ascii="Swis721 LtCn BT" w:hAnsi="Swis721 LtCn BT" w:cs="Symbol"/>
      <w:sz w:val="22"/>
    </w:rPr>
  </w:style>
  <w:style w:type="character" w:customStyle="1" w:styleId="ListLabel267">
    <w:name w:val="ListLabel 267"/>
    <w:qFormat/>
    <w:rPr>
      <w:rFonts w:cs="Calibri"/>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b w:val="0"/>
      <w:w w:val="90"/>
      <w:sz w:val="24"/>
    </w:rPr>
  </w:style>
  <w:style w:type="character" w:customStyle="1" w:styleId="ListLabel276">
    <w:name w:val="ListLabel 276"/>
    <w:qFormat/>
    <w:rPr>
      <w:b w:val="0"/>
      <w:spacing w:val="-39"/>
      <w:w w:val="90"/>
      <w:sz w:val="24"/>
    </w:rPr>
  </w:style>
  <w:style w:type="character" w:customStyle="1" w:styleId="ListLabel277">
    <w:name w:val="ListLabel 277"/>
    <w:qFormat/>
    <w:rPr>
      <w:rFonts w:ascii="Swis721 LtCn BT" w:hAnsi="Swis721 LtCn BT"/>
      <w:b/>
      <w:sz w:val="24"/>
    </w:rPr>
  </w:style>
  <w:style w:type="character" w:customStyle="1" w:styleId="ListLabel278">
    <w:name w:val="ListLabel 278"/>
    <w:qFormat/>
    <w:rPr>
      <w:rFonts w:ascii="Swis721 LtCn BT" w:hAnsi="Swis721 LtCn BT"/>
      <w:b/>
      <w:sz w:val="22"/>
    </w:rPr>
  </w:style>
  <w:style w:type="character" w:customStyle="1" w:styleId="ListLabel279">
    <w:name w:val="ListLabel 279"/>
    <w:qFormat/>
    <w:rPr>
      <w:rFonts w:ascii="Swis721 LtCn BT" w:hAnsi="Swis721 LtCn BT" w:cs="Symbol"/>
      <w:sz w:val="22"/>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ascii="Swis721 LtCn BT" w:hAnsi="Swis721 LtCn BT" w:cs="Courier New"/>
      <w:sz w:val="22"/>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ascii="Swis721 LtCn BT" w:hAnsi="Swis721 LtCn BT" w:cs="Symbol"/>
      <w:sz w:val="22"/>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ascii="Swis721 LtCn BT" w:hAnsi="Swis721 LtCn BT" w:cs="Symbol"/>
      <w:sz w:val="22"/>
    </w:rPr>
  </w:style>
  <w:style w:type="character" w:customStyle="1" w:styleId="ListLabel307">
    <w:name w:val="ListLabel 307"/>
    <w:qFormat/>
    <w:rPr>
      <w:rFonts w:cs="Calibri"/>
    </w:rPr>
  </w:style>
  <w:style w:type="character" w:customStyle="1" w:styleId="ListLabel308">
    <w:name w:val="ListLabel 308"/>
    <w:qFormat/>
    <w:rPr>
      <w:rFonts w:cs="Wingdings"/>
    </w:rPr>
  </w:style>
  <w:style w:type="character" w:customStyle="1" w:styleId="ListLabel309">
    <w:name w:val="ListLabel 309"/>
    <w:qFormat/>
    <w:rPr>
      <w:rFonts w:cs="Symbol"/>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b w:val="0"/>
      <w:w w:val="90"/>
      <w:sz w:val="24"/>
    </w:rPr>
  </w:style>
  <w:style w:type="character" w:customStyle="1" w:styleId="ListLabel316">
    <w:name w:val="ListLabel 316"/>
    <w:qFormat/>
    <w:rPr>
      <w:b w:val="0"/>
      <w:spacing w:val="-39"/>
      <w:w w:val="90"/>
      <w:sz w:val="24"/>
    </w:rPr>
  </w:style>
  <w:style w:type="character" w:customStyle="1" w:styleId="ListLabel317">
    <w:name w:val="ListLabel 317"/>
    <w:qFormat/>
    <w:rPr>
      <w:rFonts w:ascii="Swis721 LtCn BT" w:hAnsi="Swis721 LtCn BT"/>
      <w:b/>
      <w:sz w:val="24"/>
    </w:rPr>
  </w:style>
  <w:style w:type="character" w:customStyle="1" w:styleId="ListLabel318">
    <w:name w:val="ListLabel 318"/>
    <w:qFormat/>
    <w:rPr>
      <w:rFonts w:ascii="Swis721 LtCn BT" w:hAnsi="Swis721 LtCn BT"/>
      <w:b/>
      <w:sz w:val="22"/>
    </w:rPr>
  </w:style>
  <w:style w:type="character" w:customStyle="1" w:styleId="ListLabel319">
    <w:name w:val="ListLabel 319"/>
    <w:qFormat/>
    <w:rPr>
      <w:rFonts w:ascii="Swis721 LtCn BT" w:hAnsi="Swis721 LtCn BT" w:cs="Symbol"/>
      <w:sz w:val="22"/>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cs="Symbol"/>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cs="Symbol"/>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ascii="Swis721 LtCn BT" w:hAnsi="Swis721 LtCn BT" w:cs="Courier New"/>
      <w:sz w:val="22"/>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ascii="Swis721 LtCn BT" w:hAnsi="Swis721 LtCn BT" w:cs="Symbol"/>
      <w:sz w:val="22"/>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cs="Symbol"/>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ascii="Swis721 LtCn BT" w:hAnsi="Swis721 LtCn BT" w:cs="Symbol"/>
      <w:sz w:val="22"/>
    </w:rPr>
  </w:style>
  <w:style w:type="character" w:customStyle="1" w:styleId="ListLabel347">
    <w:name w:val="ListLabel 347"/>
    <w:qFormat/>
    <w:rPr>
      <w:rFonts w:cs="Calibri"/>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b w:val="0"/>
      <w:w w:val="90"/>
      <w:sz w:val="24"/>
    </w:rPr>
  </w:style>
  <w:style w:type="character" w:customStyle="1" w:styleId="ListLabel356">
    <w:name w:val="ListLabel 356"/>
    <w:qFormat/>
    <w:rPr>
      <w:b w:val="0"/>
      <w:spacing w:val="-39"/>
      <w:w w:val="90"/>
      <w:sz w:val="24"/>
    </w:rPr>
  </w:style>
  <w:style w:type="character" w:customStyle="1" w:styleId="ListLabel357">
    <w:name w:val="ListLabel 357"/>
    <w:qFormat/>
    <w:rPr>
      <w:rFonts w:ascii="Swis721 LtCn BT" w:hAnsi="Swis721 LtCn BT"/>
      <w:b/>
      <w:sz w:val="24"/>
    </w:rPr>
  </w:style>
  <w:style w:type="character" w:customStyle="1" w:styleId="ListLabel358">
    <w:name w:val="ListLabel 358"/>
    <w:qFormat/>
    <w:rPr>
      <w:rFonts w:ascii="Swis721 LtCn BT" w:hAnsi="Swis721 LtCn BT"/>
      <w:b/>
      <w:sz w:val="22"/>
    </w:rPr>
  </w:style>
  <w:style w:type="character" w:customStyle="1" w:styleId="ListLabel359">
    <w:name w:val="ListLabel 359"/>
    <w:qFormat/>
    <w:rPr>
      <w:rFonts w:ascii="Swis721 LtCn BT" w:hAnsi="Swis721 LtCn BT" w:cs="Symbol"/>
      <w:sz w:val="22"/>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rFonts w:cs="Symbol"/>
    </w:rPr>
  </w:style>
  <w:style w:type="character" w:customStyle="1" w:styleId="ListLabel363">
    <w:name w:val="ListLabel 363"/>
    <w:qFormat/>
    <w:rPr>
      <w:rFonts w:cs="Courier New"/>
    </w:rPr>
  </w:style>
  <w:style w:type="character" w:customStyle="1" w:styleId="ListLabel364">
    <w:name w:val="ListLabel 364"/>
    <w:qFormat/>
    <w:rPr>
      <w:rFonts w:cs="Wingdings"/>
    </w:rPr>
  </w:style>
  <w:style w:type="character" w:customStyle="1" w:styleId="ListLabel365">
    <w:name w:val="ListLabel 365"/>
    <w:qFormat/>
    <w:rPr>
      <w:rFonts w:cs="Symbol"/>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ascii="Swis721 LtCn BT" w:hAnsi="Swis721 LtCn BT" w:cs="Courier New"/>
      <w:sz w:val="22"/>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Symbol"/>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ascii="Swis721 LtCn BT" w:hAnsi="Swis721 LtCn BT" w:cs="Symbol"/>
      <w:sz w:val="22"/>
    </w:rPr>
  </w:style>
  <w:style w:type="character" w:customStyle="1" w:styleId="ListLabel378">
    <w:name w:val="ListLabel 378"/>
    <w:qFormat/>
    <w:rPr>
      <w:rFonts w:cs="Courier New"/>
    </w:rPr>
  </w:style>
  <w:style w:type="character" w:customStyle="1" w:styleId="ListLabel379">
    <w:name w:val="ListLabel 379"/>
    <w:qFormat/>
    <w:rPr>
      <w:rFonts w:cs="Wingdings"/>
    </w:rPr>
  </w:style>
  <w:style w:type="character" w:customStyle="1" w:styleId="ListLabel380">
    <w:name w:val="ListLabel 380"/>
    <w:qFormat/>
    <w:rPr>
      <w:rFonts w:cs="Symbol"/>
    </w:rPr>
  </w:style>
  <w:style w:type="character" w:customStyle="1" w:styleId="ListLabel381">
    <w:name w:val="ListLabel 381"/>
    <w:qFormat/>
    <w:rPr>
      <w:rFonts w:cs="Courier New"/>
    </w:rPr>
  </w:style>
  <w:style w:type="character" w:customStyle="1" w:styleId="ListLabel382">
    <w:name w:val="ListLabel 382"/>
    <w:qFormat/>
    <w:rPr>
      <w:rFonts w:cs="Wingdings"/>
    </w:rPr>
  </w:style>
  <w:style w:type="character" w:customStyle="1" w:styleId="ListLabel383">
    <w:name w:val="ListLabel 383"/>
    <w:qFormat/>
    <w:rPr>
      <w:rFonts w:cs="Symbol"/>
    </w:rPr>
  </w:style>
  <w:style w:type="character" w:customStyle="1" w:styleId="ListLabel384">
    <w:name w:val="ListLabel 384"/>
    <w:qFormat/>
    <w:rPr>
      <w:rFonts w:cs="Courier New"/>
    </w:rPr>
  </w:style>
  <w:style w:type="character" w:customStyle="1" w:styleId="ListLabel385">
    <w:name w:val="ListLabel 385"/>
    <w:qFormat/>
    <w:rPr>
      <w:rFonts w:cs="Wingdings"/>
    </w:rPr>
  </w:style>
  <w:style w:type="character" w:customStyle="1" w:styleId="ListLabel386">
    <w:name w:val="ListLabel 386"/>
    <w:qFormat/>
    <w:rPr>
      <w:rFonts w:ascii="Swis721 LtCn BT" w:hAnsi="Swis721 LtCn BT" w:cs="Symbol"/>
      <w:sz w:val="22"/>
    </w:rPr>
  </w:style>
  <w:style w:type="character" w:customStyle="1" w:styleId="ListLabel387">
    <w:name w:val="ListLabel 387"/>
    <w:qFormat/>
    <w:rPr>
      <w:rFonts w:cs="Calibri"/>
    </w:rPr>
  </w:style>
  <w:style w:type="character" w:customStyle="1" w:styleId="ListLabel388">
    <w:name w:val="ListLabel 388"/>
    <w:qFormat/>
    <w:rPr>
      <w:rFonts w:cs="Wingdings"/>
    </w:rPr>
  </w:style>
  <w:style w:type="character" w:customStyle="1" w:styleId="ListLabel389">
    <w:name w:val="ListLabel 389"/>
    <w:qFormat/>
    <w:rPr>
      <w:rFonts w:cs="Symbol"/>
    </w:rPr>
  </w:style>
  <w:style w:type="character" w:customStyle="1" w:styleId="ListLabel390">
    <w:name w:val="ListLabel 390"/>
    <w:qFormat/>
    <w:rPr>
      <w:rFonts w:cs="Courier New"/>
    </w:rPr>
  </w:style>
  <w:style w:type="character" w:customStyle="1" w:styleId="ListLabel391">
    <w:name w:val="ListLabel 391"/>
    <w:qFormat/>
    <w:rPr>
      <w:rFonts w:cs="Wingdings"/>
    </w:rPr>
  </w:style>
  <w:style w:type="character" w:customStyle="1" w:styleId="ListLabel392">
    <w:name w:val="ListLabel 392"/>
    <w:qFormat/>
    <w:rPr>
      <w:rFonts w:cs="Symbol"/>
    </w:rPr>
  </w:style>
  <w:style w:type="character" w:customStyle="1" w:styleId="ListLabel393">
    <w:name w:val="ListLabel 393"/>
    <w:qFormat/>
    <w:rPr>
      <w:rFonts w:cs="Courier New"/>
    </w:rPr>
  </w:style>
  <w:style w:type="character" w:customStyle="1" w:styleId="ListLabel394">
    <w:name w:val="ListLabel 394"/>
    <w:qFormat/>
    <w:rPr>
      <w:rFonts w:cs="Wingdings"/>
    </w:rPr>
  </w:style>
  <w:style w:type="character" w:customStyle="1" w:styleId="ListLabel395">
    <w:name w:val="ListLabel 395"/>
    <w:qFormat/>
    <w:rPr>
      <w:b w:val="0"/>
      <w:w w:val="90"/>
      <w:sz w:val="24"/>
    </w:rPr>
  </w:style>
  <w:style w:type="character" w:customStyle="1" w:styleId="ListLabel396">
    <w:name w:val="ListLabel 396"/>
    <w:qFormat/>
    <w:rPr>
      <w:b w:val="0"/>
      <w:spacing w:val="-39"/>
      <w:w w:val="90"/>
      <w:sz w:val="24"/>
    </w:rPr>
  </w:style>
  <w:style w:type="paragraph" w:customStyle="1" w:styleId="Ttulo10">
    <w:name w:val="Título1"/>
    <w:basedOn w:val="Normal"/>
    <w:next w:val="Textoindependiente"/>
    <w:qFormat/>
    <w:pPr>
      <w:keepNext/>
      <w:spacing w:before="240" w:after="120"/>
    </w:pPr>
    <w:rPr>
      <w:rFonts w:ascii="Swis721 BdCnOul BT" w:eastAsia="Microsoft YaHei" w:hAnsi="Swis721 BdCnOul BT" w:cs="Arial"/>
      <w:sz w:val="28"/>
      <w:szCs w:val="28"/>
    </w:rPr>
  </w:style>
  <w:style w:type="paragraph" w:styleId="Textoindependiente">
    <w:name w:val="Body Text"/>
    <w:basedOn w:val="Normal"/>
    <w:link w:val="TextoindependienteCar"/>
    <w:uiPriority w:val="99"/>
    <w:semiHidden/>
    <w:unhideWhenUsed/>
    <w:rsid w:val="00F0074E"/>
    <w:pPr>
      <w:spacing w:after="120"/>
    </w:pPr>
  </w:style>
  <w:style w:type="paragraph" w:styleId="Lista">
    <w:name w:val="List"/>
    <w:basedOn w:val="Textoindependiente"/>
    <w:rPr>
      <w:rFonts w:ascii="Swis721 BdCnOul BT" w:hAnsi="Swis721 BdCnOul BT" w:cs="Arial"/>
    </w:rPr>
  </w:style>
  <w:style w:type="paragraph" w:styleId="Epgrafe">
    <w:name w:val="caption"/>
    <w:basedOn w:val="Normal"/>
    <w:next w:val="Normal"/>
    <w:link w:val="EpgrafeCar"/>
    <w:qFormat/>
    <w:rsid w:val="00D879F8"/>
    <w:pPr>
      <w:spacing w:after="200" w:line="276" w:lineRule="auto"/>
      <w:jc w:val="center"/>
    </w:pPr>
    <w:rPr>
      <w:rFonts w:ascii="Swis721 LtCn BT" w:hAnsi="Swis721 LtCn BT"/>
      <w:b/>
      <w:bCs/>
      <w:sz w:val="18"/>
      <w:szCs w:val="20"/>
      <w:lang w:val="x-none" w:eastAsia="ko-KR"/>
    </w:rPr>
  </w:style>
  <w:style w:type="paragraph" w:customStyle="1" w:styleId="ndice">
    <w:name w:val="Índice"/>
    <w:basedOn w:val="Normal"/>
    <w:qFormat/>
    <w:pPr>
      <w:suppressLineNumbers/>
    </w:pPr>
    <w:rPr>
      <w:rFonts w:ascii="Swis721 BdCnOul BT" w:hAnsi="Swis721 BdCnOul BT" w:cs="Arial"/>
    </w:rPr>
  </w:style>
  <w:style w:type="paragraph" w:styleId="Encabezado">
    <w:name w:val="header"/>
    <w:basedOn w:val="Normal"/>
    <w:link w:val="EncabezadoCar"/>
    <w:uiPriority w:val="99"/>
    <w:unhideWhenUsed/>
    <w:rsid w:val="000C77C9"/>
    <w:pPr>
      <w:tabs>
        <w:tab w:val="center" w:pos="4419"/>
        <w:tab w:val="right" w:pos="8838"/>
      </w:tabs>
    </w:pPr>
  </w:style>
  <w:style w:type="paragraph" w:styleId="Piedepgina">
    <w:name w:val="footer"/>
    <w:basedOn w:val="Normal"/>
    <w:link w:val="PiedepginaCar"/>
    <w:uiPriority w:val="99"/>
    <w:unhideWhenUsed/>
    <w:rsid w:val="000C77C9"/>
    <w:pPr>
      <w:tabs>
        <w:tab w:val="center" w:pos="4419"/>
        <w:tab w:val="right" w:pos="8838"/>
      </w:tabs>
    </w:pPr>
  </w:style>
  <w:style w:type="paragraph" w:styleId="Textodeglobo">
    <w:name w:val="Balloon Text"/>
    <w:basedOn w:val="Normal"/>
    <w:link w:val="TextodegloboCar"/>
    <w:uiPriority w:val="99"/>
    <w:semiHidden/>
    <w:unhideWhenUsed/>
    <w:qFormat/>
    <w:rsid w:val="000C77C9"/>
    <w:rPr>
      <w:rFonts w:ascii="Tahoma" w:hAnsi="Tahoma" w:cs="Tahoma"/>
      <w:sz w:val="16"/>
      <w:szCs w:val="16"/>
    </w:rPr>
  </w:style>
  <w:style w:type="paragraph" w:styleId="Prrafodelista">
    <w:name w:val="List Paragraph"/>
    <w:basedOn w:val="Normal"/>
    <w:link w:val="PrrafodelistaCar"/>
    <w:uiPriority w:val="34"/>
    <w:qFormat/>
    <w:rsid w:val="000C77C9"/>
    <w:pPr>
      <w:ind w:left="720"/>
      <w:contextualSpacing/>
    </w:pPr>
  </w:style>
  <w:style w:type="paragraph" w:styleId="ndice9">
    <w:name w:val="index 9"/>
    <w:basedOn w:val="Normal"/>
    <w:next w:val="Normal"/>
    <w:autoRedefine/>
    <w:uiPriority w:val="99"/>
    <w:semiHidden/>
    <w:qFormat/>
    <w:rsid w:val="002C5392"/>
    <w:pPr>
      <w:suppressAutoHyphens/>
      <w:ind w:left="357"/>
      <w:jc w:val="center"/>
    </w:pPr>
    <w:rPr>
      <w:rFonts w:ascii="Calibri" w:hAnsi="Calibri" w:cs="Calibri"/>
      <w:sz w:val="22"/>
      <w:szCs w:val="22"/>
      <w:lang w:val="es-ES" w:eastAsia="ko-KR"/>
    </w:rPr>
  </w:style>
  <w:style w:type="paragraph" w:styleId="Textocomentario">
    <w:name w:val="annotation text"/>
    <w:basedOn w:val="Normal"/>
    <w:link w:val="TextocomentarioCar"/>
    <w:uiPriority w:val="99"/>
    <w:semiHidden/>
    <w:unhideWhenUsed/>
    <w:qFormat/>
    <w:rsid w:val="006F4919"/>
    <w:rPr>
      <w:sz w:val="20"/>
      <w:szCs w:val="20"/>
    </w:rPr>
  </w:style>
  <w:style w:type="paragraph" w:styleId="Asuntodelcomentario">
    <w:name w:val="annotation subject"/>
    <w:basedOn w:val="Textocomentario"/>
    <w:link w:val="AsuntodelcomentarioCar"/>
    <w:uiPriority w:val="99"/>
    <w:semiHidden/>
    <w:unhideWhenUsed/>
    <w:qFormat/>
    <w:rsid w:val="006F4919"/>
    <w:rPr>
      <w:b/>
      <w:bCs/>
    </w:rPr>
  </w:style>
  <w:style w:type="paragraph" w:styleId="Textoindependiente2">
    <w:name w:val="Body Text 2"/>
    <w:basedOn w:val="Normal"/>
    <w:link w:val="Textoindependiente2Car"/>
    <w:qFormat/>
    <w:rsid w:val="00251DC6"/>
    <w:pPr>
      <w:spacing w:before="120" w:after="120"/>
      <w:jc w:val="both"/>
    </w:pPr>
    <w:rPr>
      <w:rFonts w:ascii="Bookman Old Style" w:hAnsi="Bookman Old Style"/>
      <w:lang w:val="es-MX" w:eastAsia="es-ES"/>
    </w:rPr>
  </w:style>
  <w:style w:type="paragraph" w:styleId="TtulodeTDC">
    <w:name w:val="TOC Heading"/>
    <w:basedOn w:val="Ttulo1"/>
    <w:next w:val="Normal"/>
    <w:uiPriority w:val="39"/>
    <w:semiHidden/>
    <w:unhideWhenUsed/>
    <w:qFormat/>
    <w:rsid w:val="0038007A"/>
    <w:pPr>
      <w:keepLines/>
      <w:spacing w:before="480" w:after="0" w:line="276" w:lineRule="auto"/>
      <w:jc w:val="left"/>
    </w:pPr>
    <w:rPr>
      <w:rFonts w:asciiTheme="majorHAnsi" w:eastAsiaTheme="majorEastAsia" w:hAnsiTheme="majorHAnsi" w:cstheme="majorBidi"/>
      <w:color w:val="365F91" w:themeColor="accent1" w:themeShade="BF"/>
      <w:sz w:val="28"/>
      <w:szCs w:val="28"/>
      <w:lang w:val="es-EC" w:eastAsia="es-EC"/>
    </w:rPr>
  </w:style>
  <w:style w:type="paragraph" w:styleId="TDC1">
    <w:name w:val="toc 1"/>
    <w:basedOn w:val="Normal"/>
    <w:next w:val="Normal"/>
    <w:autoRedefine/>
    <w:uiPriority w:val="39"/>
    <w:unhideWhenUsed/>
    <w:rsid w:val="0038007A"/>
    <w:pPr>
      <w:spacing w:after="100"/>
    </w:pPr>
  </w:style>
  <w:style w:type="paragraph" w:customStyle="1" w:styleId="TableParagraph">
    <w:name w:val="Table Paragraph"/>
    <w:basedOn w:val="Normal"/>
    <w:uiPriority w:val="1"/>
    <w:qFormat/>
    <w:rsid w:val="00134981"/>
    <w:pPr>
      <w:widowControl w:val="0"/>
    </w:pPr>
    <w:rPr>
      <w:rFonts w:ascii="Trebuchet MS" w:eastAsia="Trebuchet MS" w:hAnsi="Trebuchet MS" w:cs="Trebuchet MS"/>
      <w:sz w:val="22"/>
      <w:szCs w:val="22"/>
      <w:lang w:val="es-EC" w:eastAsia="es-EC" w:bidi="es-EC"/>
    </w:r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rsid w:val="001058D5"/>
    <w:rPr>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34981"/>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s-EC"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190"/>
    <w:rPr>
      <w:rFonts w:ascii="Times New Roman" w:eastAsia="Times New Roman" w:hAnsi="Times New Roman" w:cs="Times New Roman"/>
      <w:sz w:val="24"/>
      <w:szCs w:val="24"/>
      <w:lang w:val="es-ES_tradnl"/>
    </w:rPr>
  </w:style>
  <w:style w:type="paragraph" w:styleId="Ttulo1">
    <w:name w:val="heading 1"/>
    <w:basedOn w:val="Normal"/>
    <w:next w:val="Normal"/>
    <w:link w:val="Ttulo1Car"/>
    <w:qFormat/>
    <w:rsid w:val="00251DC6"/>
    <w:pPr>
      <w:keepNext/>
      <w:spacing w:before="120" w:after="120"/>
      <w:jc w:val="both"/>
      <w:outlineLvl w:val="0"/>
    </w:pPr>
    <w:rPr>
      <w:rFonts w:ascii="Bookman Old Style" w:hAnsi="Bookman Old Style"/>
      <w:b/>
      <w:bCs/>
      <w:lang w:val="es-MX" w:eastAsia="x-none"/>
    </w:rPr>
  </w:style>
  <w:style w:type="paragraph" w:styleId="Ttulo2">
    <w:name w:val="heading 2"/>
    <w:basedOn w:val="Normal"/>
    <w:next w:val="Normal"/>
    <w:link w:val="Ttulo2Car"/>
    <w:semiHidden/>
    <w:unhideWhenUsed/>
    <w:qFormat/>
    <w:rsid w:val="004D69AD"/>
    <w:pPr>
      <w:keepNext/>
      <w:suppressAutoHyphens/>
      <w:spacing w:before="120" w:after="200"/>
      <w:jc w:val="center"/>
      <w:outlineLvl w:val="1"/>
    </w:pPr>
    <w:rPr>
      <w:rFonts w:ascii="Times New Roman Bold" w:hAnsi="Times New Roman Bold"/>
      <w:sz w:val="28"/>
    </w:rPr>
  </w:style>
  <w:style w:type="paragraph" w:styleId="Ttulo3">
    <w:name w:val="heading 3"/>
    <w:basedOn w:val="Normal"/>
    <w:next w:val="Normal"/>
    <w:link w:val="Ttulo3Car"/>
    <w:uiPriority w:val="9"/>
    <w:semiHidden/>
    <w:unhideWhenUsed/>
    <w:qFormat/>
    <w:rsid w:val="00A3500C"/>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0C77C9"/>
    <w:rPr>
      <w:rFonts w:ascii="Times New Roman" w:eastAsia="Times New Roman" w:hAnsi="Times New Roman" w:cs="Times New Roman"/>
      <w:sz w:val="24"/>
      <w:szCs w:val="24"/>
      <w:lang w:val="es-ES_tradnl"/>
    </w:rPr>
  </w:style>
  <w:style w:type="character" w:customStyle="1" w:styleId="PiedepginaCar">
    <w:name w:val="Pie de página Car"/>
    <w:basedOn w:val="Fuentedeprrafopredeter"/>
    <w:link w:val="Piedepgina"/>
    <w:uiPriority w:val="99"/>
    <w:qFormat/>
    <w:rsid w:val="000C77C9"/>
    <w:rPr>
      <w:rFonts w:ascii="Times New Roman" w:eastAsia="Times New Roman" w:hAnsi="Times New Roman" w:cs="Times New Roman"/>
      <w:sz w:val="24"/>
      <w:szCs w:val="24"/>
      <w:lang w:val="es-ES_tradnl"/>
    </w:rPr>
  </w:style>
  <w:style w:type="character" w:customStyle="1" w:styleId="TextodegloboCar">
    <w:name w:val="Texto de globo Car"/>
    <w:basedOn w:val="Fuentedeprrafopredeter"/>
    <w:link w:val="Textodeglobo"/>
    <w:uiPriority w:val="99"/>
    <w:semiHidden/>
    <w:qFormat/>
    <w:rsid w:val="000C77C9"/>
    <w:rPr>
      <w:rFonts w:ascii="Tahoma" w:eastAsia="Times New Roman" w:hAnsi="Tahoma" w:cs="Tahoma"/>
      <w:sz w:val="16"/>
      <w:szCs w:val="16"/>
      <w:lang w:val="es-ES_tradnl"/>
    </w:rPr>
  </w:style>
  <w:style w:type="character" w:customStyle="1" w:styleId="EpgrafeCar">
    <w:name w:val="Epígrafe Car"/>
    <w:link w:val="Epgrafe"/>
    <w:uiPriority w:val="99"/>
    <w:qFormat/>
    <w:locked/>
    <w:rsid w:val="00D879F8"/>
    <w:rPr>
      <w:rFonts w:ascii="Swis721 LtCn BT" w:eastAsia="Times New Roman" w:hAnsi="Swis721 LtCn BT" w:cs="Times New Roman"/>
      <w:b/>
      <w:bCs/>
      <w:sz w:val="18"/>
      <w:szCs w:val="20"/>
      <w:lang w:val="x-none" w:eastAsia="ko-KR"/>
    </w:rPr>
  </w:style>
  <w:style w:type="character" w:customStyle="1" w:styleId="Ttulo2Car">
    <w:name w:val="Título 2 Car"/>
    <w:basedOn w:val="Fuentedeprrafopredeter"/>
    <w:link w:val="Ttulo2"/>
    <w:semiHidden/>
    <w:qFormat/>
    <w:rsid w:val="004D69AD"/>
    <w:rPr>
      <w:rFonts w:ascii="Times New Roman Bold" w:eastAsia="Times New Roman" w:hAnsi="Times New Roman Bold" w:cs="Times New Roman"/>
      <w:sz w:val="28"/>
      <w:szCs w:val="24"/>
      <w:lang w:val="es-ES_tradnl"/>
    </w:rPr>
  </w:style>
  <w:style w:type="character" w:styleId="Refdecomentario">
    <w:name w:val="annotation reference"/>
    <w:basedOn w:val="Fuentedeprrafopredeter"/>
    <w:uiPriority w:val="99"/>
    <w:semiHidden/>
    <w:unhideWhenUsed/>
    <w:qFormat/>
    <w:rsid w:val="006F4919"/>
    <w:rPr>
      <w:sz w:val="16"/>
      <w:szCs w:val="16"/>
    </w:rPr>
  </w:style>
  <w:style w:type="character" w:customStyle="1" w:styleId="TextocomentarioCar">
    <w:name w:val="Texto comentario Car"/>
    <w:basedOn w:val="Fuentedeprrafopredeter"/>
    <w:link w:val="Textocomentario"/>
    <w:uiPriority w:val="99"/>
    <w:semiHidden/>
    <w:qFormat/>
    <w:rsid w:val="006F4919"/>
    <w:rPr>
      <w:rFonts w:ascii="Times New Roman" w:eastAsia="Times New Roman" w:hAnsi="Times New Roman" w:cs="Times New Roman"/>
      <w:sz w:val="20"/>
      <w:szCs w:val="20"/>
      <w:lang w:val="es-ES_tradnl"/>
    </w:rPr>
  </w:style>
  <w:style w:type="character" w:customStyle="1" w:styleId="AsuntodelcomentarioCar">
    <w:name w:val="Asunto del comentario Car"/>
    <w:basedOn w:val="TextocomentarioCar"/>
    <w:link w:val="Asuntodelcomentario"/>
    <w:uiPriority w:val="99"/>
    <w:semiHidden/>
    <w:qFormat/>
    <w:rsid w:val="006F4919"/>
    <w:rPr>
      <w:rFonts w:ascii="Times New Roman" w:eastAsia="Times New Roman" w:hAnsi="Times New Roman" w:cs="Times New Roman"/>
      <w:b/>
      <w:bCs/>
      <w:sz w:val="20"/>
      <w:szCs w:val="20"/>
      <w:lang w:val="es-ES_tradnl"/>
    </w:rPr>
  </w:style>
  <w:style w:type="character" w:customStyle="1" w:styleId="PrrafodelistaCar">
    <w:name w:val="Párrafo de lista Car"/>
    <w:link w:val="Prrafodelista"/>
    <w:uiPriority w:val="34"/>
    <w:qFormat/>
    <w:locked/>
    <w:rsid w:val="00503F15"/>
    <w:rPr>
      <w:rFonts w:ascii="Times New Roman" w:eastAsia="Times New Roman" w:hAnsi="Times New Roman" w:cs="Times New Roman"/>
      <w:sz w:val="24"/>
      <w:szCs w:val="24"/>
      <w:lang w:val="es-ES_tradnl"/>
    </w:rPr>
  </w:style>
  <w:style w:type="character" w:customStyle="1" w:styleId="Ttulo1Car">
    <w:name w:val="Título 1 Car"/>
    <w:basedOn w:val="Fuentedeprrafopredeter"/>
    <w:link w:val="Ttulo1"/>
    <w:qFormat/>
    <w:rsid w:val="00251DC6"/>
    <w:rPr>
      <w:rFonts w:ascii="Bookman Old Style" w:eastAsia="Times New Roman" w:hAnsi="Bookman Old Style" w:cs="Times New Roman"/>
      <w:b/>
      <w:bCs/>
      <w:sz w:val="24"/>
      <w:szCs w:val="24"/>
      <w:lang w:val="es-MX" w:eastAsia="x-none"/>
    </w:rPr>
  </w:style>
  <w:style w:type="character" w:customStyle="1" w:styleId="Textoindependiente2Car">
    <w:name w:val="Texto independiente 2 Car"/>
    <w:basedOn w:val="Fuentedeprrafopredeter"/>
    <w:link w:val="Textoindependiente2"/>
    <w:qFormat/>
    <w:rsid w:val="00251DC6"/>
    <w:rPr>
      <w:rFonts w:ascii="Bookman Old Style" w:eastAsia="Times New Roman" w:hAnsi="Bookman Old Style" w:cs="Times New Roman"/>
      <w:sz w:val="24"/>
      <w:szCs w:val="24"/>
      <w:lang w:val="es-MX" w:eastAsia="es-ES"/>
    </w:rPr>
  </w:style>
  <w:style w:type="character" w:customStyle="1" w:styleId="EnlacedeInternet">
    <w:name w:val="Enlace de Internet"/>
    <w:basedOn w:val="Fuentedeprrafopredeter"/>
    <w:uiPriority w:val="99"/>
    <w:unhideWhenUsed/>
    <w:rsid w:val="0038007A"/>
    <w:rPr>
      <w:color w:val="0000FF" w:themeColor="hyperlink"/>
      <w:u w:val="single"/>
    </w:rPr>
  </w:style>
  <w:style w:type="character" w:customStyle="1" w:styleId="Ttulo3Car">
    <w:name w:val="Título 3 Car"/>
    <w:basedOn w:val="Fuentedeprrafopredeter"/>
    <w:link w:val="Ttulo3"/>
    <w:uiPriority w:val="9"/>
    <w:semiHidden/>
    <w:qFormat/>
    <w:rsid w:val="00A3500C"/>
    <w:rPr>
      <w:rFonts w:asciiTheme="majorHAnsi" w:eastAsiaTheme="majorEastAsia" w:hAnsiTheme="majorHAnsi" w:cstheme="majorBidi"/>
      <w:b/>
      <w:bCs/>
      <w:color w:val="4F81BD" w:themeColor="accent1"/>
      <w:sz w:val="24"/>
      <w:szCs w:val="24"/>
      <w:lang w:val="es-ES_tradnl"/>
    </w:rPr>
  </w:style>
  <w:style w:type="character" w:customStyle="1" w:styleId="TextoindependienteCar">
    <w:name w:val="Texto independiente Car"/>
    <w:basedOn w:val="Fuentedeprrafopredeter"/>
    <w:link w:val="Textoindependiente"/>
    <w:uiPriority w:val="99"/>
    <w:semiHidden/>
    <w:qFormat/>
    <w:rsid w:val="00F0074E"/>
    <w:rPr>
      <w:rFonts w:ascii="Times New Roman" w:eastAsia="Times New Roman" w:hAnsi="Times New Roman" w:cs="Times New Roman"/>
      <w:sz w:val="24"/>
      <w:szCs w:val="24"/>
      <w:lang w:val="es-ES_tradnl"/>
    </w:rPr>
  </w:style>
  <w:style w:type="character" w:customStyle="1" w:styleId="ListLabel1">
    <w:name w:val="ListLabel 1"/>
    <w:qFormat/>
    <w:rPr>
      <w:rFonts w:ascii="Swis721 LtCn BT" w:hAnsi="Swis721 LtCn BT"/>
      <w:b/>
    </w:rPr>
  </w:style>
  <w:style w:type="character" w:customStyle="1" w:styleId="ListLabel2">
    <w:name w:val="ListLabel 2"/>
    <w:qFormat/>
    <w:rPr>
      <w:rFonts w:ascii="Swis721 LtCn BT" w:hAnsi="Swis721 LtCn BT"/>
      <w:b/>
      <w:sz w:val="22"/>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eastAsia="Times New Roman" w:cs="Arial"/>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ascii="Swis721 LtCn BT" w:hAnsi="Swis721 LtCn BT" w:cs="Courier New"/>
      <w:sz w:val="22"/>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Calibri" w:cs="Calibri"/>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eastAsia="Symbol" w:cs="Symbol"/>
      <w:w w:val="100"/>
      <w:sz w:val="22"/>
      <w:szCs w:val="22"/>
      <w:lang w:val="es-EC" w:eastAsia="es-EC" w:bidi="es-EC"/>
    </w:rPr>
  </w:style>
  <w:style w:type="character" w:customStyle="1" w:styleId="ListLabel49">
    <w:name w:val="ListLabel 49"/>
    <w:qFormat/>
    <w:rPr>
      <w:rFonts w:eastAsia="Courier New" w:cs="Courier New"/>
      <w:w w:val="100"/>
      <w:sz w:val="22"/>
      <w:szCs w:val="22"/>
      <w:lang w:val="es-EC" w:eastAsia="es-EC" w:bidi="es-EC"/>
    </w:rPr>
  </w:style>
  <w:style w:type="character" w:customStyle="1" w:styleId="ListLabel50">
    <w:name w:val="ListLabel 50"/>
    <w:qFormat/>
    <w:rPr>
      <w:lang w:val="es-EC" w:eastAsia="es-EC" w:bidi="es-EC"/>
    </w:rPr>
  </w:style>
  <w:style w:type="character" w:customStyle="1" w:styleId="ListLabel51">
    <w:name w:val="ListLabel 51"/>
    <w:qFormat/>
    <w:rPr>
      <w:lang w:val="es-EC" w:eastAsia="es-EC" w:bidi="es-EC"/>
    </w:rPr>
  </w:style>
  <w:style w:type="character" w:customStyle="1" w:styleId="ListLabel52">
    <w:name w:val="ListLabel 52"/>
    <w:qFormat/>
    <w:rPr>
      <w:lang w:val="es-EC" w:eastAsia="es-EC" w:bidi="es-EC"/>
    </w:rPr>
  </w:style>
  <w:style w:type="character" w:customStyle="1" w:styleId="ListLabel53">
    <w:name w:val="ListLabel 53"/>
    <w:qFormat/>
    <w:rPr>
      <w:lang w:val="es-EC" w:eastAsia="es-EC" w:bidi="es-EC"/>
    </w:rPr>
  </w:style>
  <w:style w:type="character" w:customStyle="1" w:styleId="ListLabel54">
    <w:name w:val="ListLabel 54"/>
    <w:qFormat/>
    <w:rPr>
      <w:lang w:val="es-EC" w:eastAsia="es-EC" w:bidi="es-EC"/>
    </w:rPr>
  </w:style>
  <w:style w:type="character" w:customStyle="1" w:styleId="ListLabel55">
    <w:name w:val="ListLabel 55"/>
    <w:qFormat/>
    <w:rPr>
      <w:lang w:val="es-EC" w:eastAsia="es-EC" w:bidi="es-EC"/>
    </w:rPr>
  </w:style>
  <w:style w:type="character" w:customStyle="1" w:styleId="ListLabel56">
    <w:name w:val="ListLabel 56"/>
    <w:qFormat/>
    <w:rPr>
      <w:lang w:val="es-EC" w:eastAsia="es-EC" w:bidi="es-EC"/>
    </w:rPr>
  </w:style>
  <w:style w:type="character" w:customStyle="1" w:styleId="ListLabel57">
    <w:name w:val="ListLabel 57"/>
    <w:qFormat/>
    <w:rPr>
      <w:b/>
      <w:bCs/>
      <w:w w:val="73"/>
      <w:lang w:val="es-EC" w:eastAsia="es-EC" w:bidi="es-EC"/>
    </w:rPr>
  </w:style>
  <w:style w:type="character" w:customStyle="1" w:styleId="ListLabel58">
    <w:name w:val="ListLabel 58"/>
    <w:qFormat/>
    <w:rPr>
      <w:rFonts w:eastAsia="Trebuchet MS" w:cs="Trebuchet MS"/>
      <w:b/>
      <w:bCs/>
      <w:w w:val="73"/>
      <w:sz w:val="22"/>
      <w:szCs w:val="22"/>
      <w:lang w:val="es-EC" w:eastAsia="es-EC" w:bidi="es-EC"/>
    </w:rPr>
  </w:style>
  <w:style w:type="character" w:customStyle="1" w:styleId="ListLabel59">
    <w:name w:val="ListLabel 59"/>
    <w:qFormat/>
    <w:rPr>
      <w:lang w:val="es-EC" w:eastAsia="es-EC" w:bidi="es-EC"/>
    </w:rPr>
  </w:style>
  <w:style w:type="character" w:customStyle="1" w:styleId="ListLabel60">
    <w:name w:val="ListLabel 60"/>
    <w:qFormat/>
    <w:rPr>
      <w:lang w:val="es-EC" w:eastAsia="es-EC" w:bidi="es-EC"/>
    </w:rPr>
  </w:style>
  <w:style w:type="character" w:customStyle="1" w:styleId="ListLabel61">
    <w:name w:val="ListLabel 61"/>
    <w:qFormat/>
    <w:rPr>
      <w:lang w:val="es-EC" w:eastAsia="es-EC" w:bidi="es-EC"/>
    </w:rPr>
  </w:style>
  <w:style w:type="character" w:customStyle="1" w:styleId="ListLabel62">
    <w:name w:val="ListLabel 62"/>
    <w:qFormat/>
    <w:rPr>
      <w:lang w:val="es-EC" w:eastAsia="es-EC" w:bidi="es-EC"/>
    </w:rPr>
  </w:style>
  <w:style w:type="character" w:customStyle="1" w:styleId="ListLabel63">
    <w:name w:val="ListLabel 63"/>
    <w:qFormat/>
    <w:rPr>
      <w:lang w:val="es-EC" w:eastAsia="es-EC" w:bidi="es-EC"/>
    </w:rPr>
  </w:style>
  <w:style w:type="character" w:customStyle="1" w:styleId="ListLabel64">
    <w:name w:val="ListLabel 64"/>
    <w:qFormat/>
    <w:rPr>
      <w:lang w:val="es-EC" w:eastAsia="es-EC" w:bidi="es-EC"/>
    </w:rPr>
  </w:style>
  <w:style w:type="character" w:customStyle="1" w:styleId="ListLabel65">
    <w:name w:val="ListLabel 65"/>
    <w:qFormat/>
    <w:rPr>
      <w:lang w:val="es-EC" w:eastAsia="es-EC" w:bidi="es-EC"/>
    </w:rPr>
  </w:style>
  <w:style w:type="character" w:customStyle="1" w:styleId="ListLabel66">
    <w:name w:val="ListLabel 66"/>
    <w:qFormat/>
    <w:rPr>
      <w:b/>
      <w:bCs/>
      <w:w w:val="73"/>
      <w:lang w:val="es-EC" w:eastAsia="es-EC" w:bidi="es-EC"/>
    </w:rPr>
  </w:style>
  <w:style w:type="character" w:customStyle="1" w:styleId="ListLabel67">
    <w:name w:val="ListLabel 67"/>
    <w:qFormat/>
    <w:rPr>
      <w:rFonts w:eastAsia="Trebuchet MS" w:cs="Trebuchet MS"/>
      <w:b/>
      <w:bCs/>
      <w:w w:val="73"/>
      <w:sz w:val="22"/>
      <w:szCs w:val="22"/>
      <w:lang w:val="es-EC" w:eastAsia="es-EC" w:bidi="es-EC"/>
    </w:rPr>
  </w:style>
  <w:style w:type="character" w:customStyle="1" w:styleId="ListLabel68">
    <w:name w:val="ListLabel 68"/>
    <w:qFormat/>
    <w:rPr>
      <w:lang w:val="es-EC" w:eastAsia="es-EC" w:bidi="es-EC"/>
    </w:rPr>
  </w:style>
  <w:style w:type="character" w:customStyle="1" w:styleId="ListLabel69">
    <w:name w:val="ListLabel 69"/>
    <w:qFormat/>
    <w:rPr>
      <w:lang w:val="es-EC" w:eastAsia="es-EC" w:bidi="es-EC"/>
    </w:rPr>
  </w:style>
  <w:style w:type="character" w:customStyle="1" w:styleId="ListLabel70">
    <w:name w:val="ListLabel 70"/>
    <w:qFormat/>
    <w:rPr>
      <w:lang w:val="es-EC" w:eastAsia="es-EC" w:bidi="es-EC"/>
    </w:rPr>
  </w:style>
  <w:style w:type="character" w:customStyle="1" w:styleId="ListLabel71">
    <w:name w:val="ListLabel 71"/>
    <w:qFormat/>
    <w:rPr>
      <w:lang w:val="es-EC" w:eastAsia="es-EC" w:bidi="es-EC"/>
    </w:rPr>
  </w:style>
  <w:style w:type="character" w:customStyle="1" w:styleId="ListLabel72">
    <w:name w:val="ListLabel 72"/>
    <w:qFormat/>
    <w:rPr>
      <w:lang w:val="es-EC" w:eastAsia="es-EC" w:bidi="es-EC"/>
    </w:rPr>
  </w:style>
  <w:style w:type="character" w:customStyle="1" w:styleId="ListLabel73">
    <w:name w:val="ListLabel 73"/>
    <w:qFormat/>
    <w:rPr>
      <w:lang w:val="es-EC" w:eastAsia="es-EC" w:bidi="es-EC"/>
    </w:rPr>
  </w:style>
  <w:style w:type="character" w:customStyle="1" w:styleId="ListLabel74">
    <w:name w:val="ListLabel 74"/>
    <w:qFormat/>
    <w:rPr>
      <w:lang w:val="es-EC" w:eastAsia="es-EC" w:bidi="es-EC"/>
    </w:rPr>
  </w:style>
  <w:style w:type="character" w:customStyle="1" w:styleId="ListLabel75">
    <w:name w:val="ListLabel 75"/>
    <w:qFormat/>
    <w:rPr>
      <w:b w:val="0"/>
      <w:w w:val="90"/>
      <w:sz w:val="24"/>
    </w:rPr>
  </w:style>
  <w:style w:type="character" w:customStyle="1" w:styleId="ListLabel76">
    <w:name w:val="ListLabel 76"/>
    <w:qFormat/>
    <w:rPr>
      <w:b w:val="0"/>
      <w:spacing w:val="-39"/>
      <w:w w:val="90"/>
      <w:sz w:val="24"/>
    </w:rPr>
  </w:style>
  <w:style w:type="character" w:customStyle="1" w:styleId="Enlacedelndice">
    <w:name w:val="Enlace del índice"/>
    <w:qFormat/>
  </w:style>
  <w:style w:type="character" w:customStyle="1" w:styleId="ListLabel77">
    <w:name w:val="ListLabel 77"/>
    <w:qFormat/>
    <w:rPr>
      <w:rFonts w:ascii="Swis721 LtCn BT" w:hAnsi="Swis721 LtCn BT"/>
      <w:b/>
    </w:rPr>
  </w:style>
  <w:style w:type="character" w:customStyle="1" w:styleId="ListLabel78">
    <w:name w:val="ListLabel 78"/>
    <w:qFormat/>
    <w:rPr>
      <w:rFonts w:ascii="Swis721 LtCn BT" w:hAnsi="Swis721 LtCn BT"/>
      <w:b/>
      <w:sz w:val="22"/>
    </w:rPr>
  </w:style>
  <w:style w:type="character" w:customStyle="1" w:styleId="ListLabel79">
    <w:name w:val="ListLabel 79"/>
    <w:qFormat/>
    <w:rPr>
      <w:rFonts w:ascii="Swis721 LtCn BT" w:hAnsi="Swis721 LtCn BT" w:cs="Symbol"/>
      <w:sz w:val="22"/>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ascii="Swis721 LtCn BT" w:hAnsi="Swis721 LtCn BT" w:cs="Courier New"/>
      <w:sz w:val="22"/>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ascii="Swis721 LtCn BT" w:hAnsi="Swis721 LtCn BT" w:cs="Symbol"/>
      <w:sz w:val="22"/>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ascii="Swis721 LtCn BT" w:hAnsi="Swis721 LtCn BT" w:cs="Symbol"/>
      <w:sz w:val="22"/>
    </w:rPr>
  </w:style>
  <w:style w:type="character" w:customStyle="1" w:styleId="ListLabel107">
    <w:name w:val="ListLabel 107"/>
    <w:qFormat/>
    <w:rPr>
      <w:rFonts w:cs="Calibri"/>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b w:val="0"/>
      <w:w w:val="90"/>
      <w:sz w:val="24"/>
    </w:rPr>
  </w:style>
  <w:style w:type="character" w:customStyle="1" w:styleId="ListLabel116">
    <w:name w:val="ListLabel 116"/>
    <w:qFormat/>
    <w:rPr>
      <w:b w:val="0"/>
      <w:spacing w:val="-39"/>
      <w:w w:val="90"/>
      <w:sz w:val="24"/>
    </w:rPr>
  </w:style>
  <w:style w:type="character" w:customStyle="1" w:styleId="ListLabel117">
    <w:name w:val="ListLabel 117"/>
    <w:qFormat/>
    <w:rPr>
      <w:rFonts w:ascii="Swis721 LtCn BT" w:hAnsi="Swis721 LtCn BT"/>
      <w:b/>
    </w:rPr>
  </w:style>
  <w:style w:type="character" w:customStyle="1" w:styleId="ListLabel118">
    <w:name w:val="ListLabel 118"/>
    <w:qFormat/>
    <w:rPr>
      <w:rFonts w:ascii="Swis721 LtCn BT" w:hAnsi="Swis721 LtCn BT"/>
      <w:b/>
      <w:sz w:val="22"/>
    </w:rPr>
  </w:style>
  <w:style w:type="character" w:customStyle="1" w:styleId="ListLabel119">
    <w:name w:val="ListLabel 119"/>
    <w:qFormat/>
    <w:rPr>
      <w:rFonts w:ascii="Swis721 LtCn BT" w:hAnsi="Swis721 LtCn BT" w:cs="Symbol"/>
      <w:sz w:val="22"/>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ascii="Swis721 LtCn BT" w:hAnsi="Swis721 LtCn BT" w:cs="Courier New"/>
      <w:sz w:val="22"/>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Swis721 LtCn BT" w:hAnsi="Swis721 LtCn BT" w:cs="Symbol"/>
      <w:sz w:val="22"/>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ascii="Swis721 LtCn BT" w:hAnsi="Swis721 LtCn BT" w:cs="Symbol"/>
      <w:sz w:val="22"/>
    </w:rPr>
  </w:style>
  <w:style w:type="character" w:customStyle="1" w:styleId="ListLabel147">
    <w:name w:val="ListLabel 147"/>
    <w:qFormat/>
    <w:rPr>
      <w:rFonts w:cs="Calibri"/>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b w:val="0"/>
      <w:w w:val="90"/>
      <w:sz w:val="24"/>
    </w:rPr>
  </w:style>
  <w:style w:type="character" w:customStyle="1" w:styleId="ListLabel156">
    <w:name w:val="ListLabel 156"/>
    <w:qFormat/>
    <w:rPr>
      <w:b w:val="0"/>
      <w:spacing w:val="-39"/>
      <w:w w:val="90"/>
      <w:sz w:val="24"/>
    </w:rPr>
  </w:style>
  <w:style w:type="character" w:customStyle="1" w:styleId="ListLabel157">
    <w:name w:val="ListLabel 157"/>
    <w:qFormat/>
    <w:rPr>
      <w:rFonts w:ascii="Swis721 LtCn BT" w:hAnsi="Swis721 LtCn BT"/>
      <w:b/>
    </w:rPr>
  </w:style>
  <w:style w:type="character" w:customStyle="1" w:styleId="ListLabel158">
    <w:name w:val="ListLabel 158"/>
    <w:qFormat/>
    <w:rPr>
      <w:rFonts w:ascii="Swis721 LtCn BT" w:hAnsi="Swis721 LtCn BT"/>
      <w:b/>
      <w:sz w:val="22"/>
    </w:rPr>
  </w:style>
  <w:style w:type="character" w:customStyle="1" w:styleId="ListLabel159">
    <w:name w:val="ListLabel 159"/>
    <w:qFormat/>
    <w:rPr>
      <w:rFonts w:ascii="Swis721 LtCn BT" w:hAnsi="Swis721 LtCn BT" w:cs="Symbol"/>
      <w:sz w:val="22"/>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Symbol"/>
    </w:rPr>
  </w:style>
  <w:style w:type="character" w:customStyle="1" w:styleId="ListLabel166">
    <w:name w:val="ListLabel 166"/>
    <w:qFormat/>
    <w:rPr>
      <w:rFonts w:cs="Courier New"/>
    </w:rPr>
  </w:style>
  <w:style w:type="character" w:customStyle="1" w:styleId="ListLabel167">
    <w:name w:val="ListLabel 167"/>
    <w:qFormat/>
    <w:rPr>
      <w:rFonts w:cs="Wingdings"/>
    </w:rPr>
  </w:style>
  <w:style w:type="character" w:customStyle="1" w:styleId="ListLabel168">
    <w:name w:val="ListLabel 168"/>
    <w:qFormat/>
    <w:rPr>
      <w:rFonts w:ascii="Swis721 LtCn BT" w:hAnsi="Swis721 LtCn BT" w:cs="Courier New"/>
      <w:sz w:val="22"/>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ascii="Swis721 LtCn BT" w:hAnsi="Swis721 LtCn BT" w:cs="Symbol"/>
      <w:sz w:val="22"/>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ascii="Swis721 LtCn BT" w:hAnsi="Swis721 LtCn BT" w:cs="Symbol"/>
      <w:sz w:val="22"/>
    </w:rPr>
  </w:style>
  <w:style w:type="character" w:customStyle="1" w:styleId="ListLabel187">
    <w:name w:val="ListLabel 187"/>
    <w:qFormat/>
    <w:rPr>
      <w:rFonts w:cs="Calibri"/>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b w:val="0"/>
      <w:w w:val="90"/>
      <w:sz w:val="24"/>
    </w:rPr>
  </w:style>
  <w:style w:type="character" w:customStyle="1" w:styleId="ListLabel196">
    <w:name w:val="ListLabel 196"/>
    <w:qFormat/>
    <w:rPr>
      <w:b w:val="0"/>
      <w:spacing w:val="-39"/>
      <w:w w:val="90"/>
      <w:sz w:val="24"/>
    </w:rPr>
  </w:style>
  <w:style w:type="character" w:customStyle="1" w:styleId="ListLabel197">
    <w:name w:val="ListLabel 197"/>
    <w:qFormat/>
    <w:rPr>
      <w:rFonts w:ascii="Swis721 LtCn BT" w:hAnsi="Swis721 LtCn BT"/>
      <w:b/>
    </w:rPr>
  </w:style>
  <w:style w:type="character" w:customStyle="1" w:styleId="ListLabel198">
    <w:name w:val="ListLabel 198"/>
    <w:qFormat/>
    <w:rPr>
      <w:rFonts w:ascii="Swis721 LtCn BT" w:hAnsi="Swis721 LtCn BT"/>
      <w:b/>
      <w:sz w:val="22"/>
    </w:rPr>
  </w:style>
  <w:style w:type="character" w:customStyle="1" w:styleId="ListLabel199">
    <w:name w:val="ListLabel 199"/>
    <w:qFormat/>
    <w:rPr>
      <w:rFonts w:ascii="Swis721 LtCn BT" w:hAnsi="Swis721 LtCn BT" w:cs="Symbol"/>
      <w:sz w:val="22"/>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ascii="Swis721 LtCn BT" w:hAnsi="Swis721 LtCn BT" w:cs="Courier New"/>
      <w:sz w:val="22"/>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ascii="Swis721 LtCn BT" w:hAnsi="Swis721 LtCn BT" w:cs="Symbol"/>
      <w:sz w:val="22"/>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ascii="Swis721 LtCn BT" w:hAnsi="Swis721 LtCn BT" w:cs="Symbol"/>
      <w:sz w:val="22"/>
    </w:rPr>
  </w:style>
  <w:style w:type="character" w:customStyle="1" w:styleId="ListLabel227">
    <w:name w:val="ListLabel 227"/>
    <w:qFormat/>
    <w:rPr>
      <w:rFonts w:cs="Calibri"/>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b w:val="0"/>
      <w:w w:val="90"/>
      <w:sz w:val="24"/>
    </w:rPr>
  </w:style>
  <w:style w:type="character" w:customStyle="1" w:styleId="ListLabel236">
    <w:name w:val="ListLabel 236"/>
    <w:qFormat/>
    <w:rPr>
      <w:b w:val="0"/>
      <w:spacing w:val="-39"/>
      <w:w w:val="90"/>
      <w:sz w:val="24"/>
    </w:rPr>
  </w:style>
  <w:style w:type="character" w:customStyle="1" w:styleId="Smbolosdenumeracin">
    <w:name w:val="Símbolos de numeración"/>
    <w:qFormat/>
  </w:style>
  <w:style w:type="character" w:customStyle="1" w:styleId="ListLabel237">
    <w:name w:val="ListLabel 237"/>
    <w:qFormat/>
    <w:rPr>
      <w:rFonts w:ascii="Swis721 LtCn BT" w:hAnsi="Swis721 LtCn BT"/>
      <w:b/>
      <w:sz w:val="24"/>
    </w:rPr>
  </w:style>
  <w:style w:type="character" w:customStyle="1" w:styleId="ListLabel238">
    <w:name w:val="ListLabel 238"/>
    <w:qFormat/>
    <w:rPr>
      <w:rFonts w:ascii="Swis721 LtCn BT" w:hAnsi="Swis721 LtCn BT"/>
      <w:b/>
      <w:sz w:val="22"/>
    </w:rPr>
  </w:style>
  <w:style w:type="character" w:customStyle="1" w:styleId="ListLabel239">
    <w:name w:val="ListLabel 239"/>
    <w:qFormat/>
    <w:rPr>
      <w:rFonts w:ascii="Swis721 LtCn BT" w:hAnsi="Swis721 LtCn BT" w:cs="Symbol"/>
      <w:sz w:val="22"/>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ascii="Swis721 LtCn BT" w:hAnsi="Swis721 LtCn BT" w:cs="Courier New"/>
      <w:sz w:val="22"/>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cs="Symbol"/>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ascii="Swis721 LtCn BT" w:hAnsi="Swis721 LtCn BT" w:cs="Symbol"/>
      <w:sz w:val="22"/>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ascii="Swis721 LtCn BT" w:hAnsi="Swis721 LtCn BT" w:cs="Symbol"/>
      <w:sz w:val="22"/>
    </w:rPr>
  </w:style>
  <w:style w:type="character" w:customStyle="1" w:styleId="ListLabel267">
    <w:name w:val="ListLabel 267"/>
    <w:qFormat/>
    <w:rPr>
      <w:rFonts w:cs="Calibri"/>
    </w:rPr>
  </w:style>
  <w:style w:type="character" w:customStyle="1" w:styleId="ListLabel268">
    <w:name w:val="ListLabel 268"/>
    <w:qFormat/>
    <w:rPr>
      <w:rFonts w:cs="Wingdings"/>
    </w:rPr>
  </w:style>
  <w:style w:type="character" w:customStyle="1" w:styleId="ListLabel269">
    <w:name w:val="ListLabel 269"/>
    <w:qFormat/>
    <w:rPr>
      <w:rFonts w:cs="Symbol"/>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b w:val="0"/>
      <w:w w:val="90"/>
      <w:sz w:val="24"/>
    </w:rPr>
  </w:style>
  <w:style w:type="character" w:customStyle="1" w:styleId="ListLabel276">
    <w:name w:val="ListLabel 276"/>
    <w:qFormat/>
    <w:rPr>
      <w:b w:val="0"/>
      <w:spacing w:val="-39"/>
      <w:w w:val="90"/>
      <w:sz w:val="24"/>
    </w:rPr>
  </w:style>
  <w:style w:type="character" w:customStyle="1" w:styleId="ListLabel277">
    <w:name w:val="ListLabel 277"/>
    <w:qFormat/>
    <w:rPr>
      <w:rFonts w:ascii="Swis721 LtCn BT" w:hAnsi="Swis721 LtCn BT"/>
      <w:b/>
      <w:sz w:val="24"/>
    </w:rPr>
  </w:style>
  <w:style w:type="character" w:customStyle="1" w:styleId="ListLabel278">
    <w:name w:val="ListLabel 278"/>
    <w:qFormat/>
    <w:rPr>
      <w:rFonts w:ascii="Swis721 LtCn BT" w:hAnsi="Swis721 LtCn BT"/>
      <w:b/>
      <w:sz w:val="22"/>
    </w:rPr>
  </w:style>
  <w:style w:type="character" w:customStyle="1" w:styleId="ListLabel279">
    <w:name w:val="ListLabel 279"/>
    <w:qFormat/>
    <w:rPr>
      <w:rFonts w:ascii="Swis721 LtCn BT" w:hAnsi="Swis721 LtCn BT" w:cs="Symbol"/>
      <w:sz w:val="22"/>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cs="Symbol"/>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ascii="Swis721 LtCn BT" w:hAnsi="Swis721 LtCn BT" w:cs="Courier New"/>
      <w:sz w:val="22"/>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cs="Symbol"/>
    </w:rPr>
  </w:style>
  <w:style w:type="character" w:customStyle="1" w:styleId="ListLabel295">
    <w:name w:val="ListLabel 295"/>
    <w:qFormat/>
    <w:rPr>
      <w:rFonts w:cs="Courier New"/>
    </w:rPr>
  </w:style>
  <w:style w:type="character" w:customStyle="1" w:styleId="ListLabel296">
    <w:name w:val="ListLabel 296"/>
    <w:qFormat/>
    <w:rPr>
      <w:rFonts w:cs="Wingdings"/>
    </w:rPr>
  </w:style>
  <w:style w:type="character" w:customStyle="1" w:styleId="ListLabel297">
    <w:name w:val="ListLabel 297"/>
    <w:qFormat/>
    <w:rPr>
      <w:rFonts w:ascii="Swis721 LtCn BT" w:hAnsi="Swis721 LtCn BT" w:cs="Symbol"/>
      <w:sz w:val="22"/>
    </w:rPr>
  </w:style>
  <w:style w:type="character" w:customStyle="1" w:styleId="ListLabel298">
    <w:name w:val="ListLabel 298"/>
    <w:qFormat/>
    <w:rPr>
      <w:rFonts w:cs="Courier New"/>
    </w:rPr>
  </w:style>
  <w:style w:type="character" w:customStyle="1" w:styleId="ListLabel299">
    <w:name w:val="ListLabel 299"/>
    <w:qFormat/>
    <w:rPr>
      <w:rFonts w:cs="Wingdings"/>
    </w:rPr>
  </w:style>
  <w:style w:type="character" w:customStyle="1" w:styleId="ListLabel300">
    <w:name w:val="ListLabel 300"/>
    <w:qFormat/>
    <w:rPr>
      <w:rFonts w:cs="Symbol"/>
    </w:rPr>
  </w:style>
  <w:style w:type="character" w:customStyle="1" w:styleId="ListLabel301">
    <w:name w:val="ListLabel 301"/>
    <w:qFormat/>
    <w:rPr>
      <w:rFonts w:cs="Courier New"/>
    </w:rPr>
  </w:style>
  <w:style w:type="character" w:customStyle="1" w:styleId="ListLabel302">
    <w:name w:val="ListLabel 302"/>
    <w:qFormat/>
    <w:rPr>
      <w:rFonts w:cs="Wingdings"/>
    </w:rPr>
  </w:style>
  <w:style w:type="character" w:customStyle="1" w:styleId="ListLabel303">
    <w:name w:val="ListLabel 303"/>
    <w:qFormat/>
    <w:rPr>
      <w:rFonts w:cs="Symbol"/>
    </w:rPr>
  </w:style>
  <w:style w:type="character" w:customStyle="1" w:styleId="ListLabel304">
    <w:name w:val="ListLabel 304"/>
    <w:qFormat/>
    <w:rPr>
      <w:rFonts w:cs="Courier New"/>
    </w:rPr>
  </w:style>
  <w:style w:type="character" w:customStyle="1" w:styleId="ListLabel305">
    <w:name w:val="ListLabel 305"/>
    <w:qFormat/>
    <w:rPr>
      <w:rFonts w:cs="Wingdings"/>
    </w:rPr>
  </w:style>
  <w:style w:type="character" w:customStyle="1" w:styleId="ListLabel306">
    <w:name w:val="ListLabel 306"/>
    <w:qFormat/>
    <w:rPr>
      <w:rFonts w:ascii="Swis721 LtCn BT" w:hAnsi="Swis721 LtCn BT" w:cs="Symbol"/>
      <w:sz w:val="22"/>
    </w:rPr>
  </w:style>
  <w:style w:type="character" w:customStyle="1" w:styleId="ListLabel307">
    <w:name w:val="ListLabel 307"/>
    <w:qFormat/>
    <w:rPr>
      <w:rFonts w:cs="Calibri"/>
    </w:rPr>
  </w:style>
  <w:style w:type="character" w:customStyle="1" w:styleId="ListLabel308">
    <w:name w:val="ListLabel 308"/>
    <w:qFormat/>
    <w:rPr>
      <w:rFonts w:cs="Wingdings"/>
    </w:rPr>
  </w:style>
  <w:style w:type="character" w:customStyle="1" w:styleId="ListLabel309">
    <w:name w:val="ListLabel 309"/>
    <w:qFormat/>
    <w:rPr>
      <w:rFonts w:cs="Symbol"/>
    </w:rPr>
  </w:style>
  <w:style w:type="character" w:customStyle="1" w:styleId="ListLabel310">
    <w:name w:val="ListLabel 310"/>
    <w:qFormat/>
    <w:rPr>
      <w:rFonts w:cs="Courier New"/>
    </w:rPr>
  </w:style>
  <w:style w:type="character" w:customStyle="1" w:styleId="ListLabel311">
    <w:name w:val="ListLabel 311"/>
    <w:qFormat/>
    <w:rPr>
      <w:rFonts w:cs="Wingdings"/>
    </w:rPr>
  </w:style>
  <w:style w:type="character" w:customStyle="1" w:styleId="ListLabel312">
    <w:name w:val="ListLabel 312"/>
    <w:qFormat/>
    <w:rPr>
      <w:rFonts w:cs="Symbol"/>
    </w:rPr>
  </w:style>
  <w:style w:type="character" w:customStyle="1" w:styleId="ListLabel313">
    <w:name w:val="ListLabel 313"/>
    <w:qFormat/>
    <w:rPr>
      <w:rFonts w:cs="Courier New"/>
    </w:rPr>
  </w:style>
  <w:style w:type="character" w:customStyle="1" w:styleId="ListLabel314">
    <w:name w:val="ListLabel 314"/>
    <w:qFormat/>
    <w:rPr>
      <w:rFonts w:cs="Wingdings"/>
    </w:rPr>
  </w:style>
  <w:style w:type="character" w:customStyle="1" w:styleId="ListLabel315">
    <w:name w:val="ListLabel 315"/>
    <w:qFormat/>
    <w:rPr>
      <w:b w:val="0"/>
      <w:w w:val="90"/>
      <w:sz w:val="24"/>
    </w:rPr>
  </w:style>
  <w:style w:type="character" w:customStyle="1" w:styleId="ListLabel316">
    <w:name w:val="ListLabel 316"/>
    <w:qFormat/>
    <w:rPr>
      <w:b w:val="0"/>
      <w:spacing w:val="-39"/>
      <w:w w:val="90"/>
      <w:sz w:val="24"/>
    </w:rPr>
  </w:style>
  <w:style w:type="character" w:customStyle="1" w:styleId="ListLabel317">
    <w:name w:val="ListLabel 317"/>
    <w:qFormat/>
    <w:rPr>
      <w:rFonts w:ascii="Swis721 LtCn BT" w:hAnsi="Swis721 LtCn BT"/>
      <w:b/>
      <w:sz w:val="24"/>
    </w:rPr>
  </w:style>
  <w:style w:type="character" w:customStyle="1" w:styleId="ListLabel318">
    <w:name w:val="ListLabel 318"/>
    <w:qFormat/>
    <w:rPr>
      <w:rFonts w:ascii="Swis721 LtCn BT" w:hAnsi="Swis721 LtCn BT"/>
      <w:b/>
      <w:sz w:val="22"/>
    </w:rPr>
  </w:style>
  <w:style w:type="character" w:customStyle="1" w:styleId="ListLabel319">
    <w:name w:val="ListLabel 319"/>
    <w:qFormat/>
    <w:rPr>
      <w:rFonts w:ascii="Swis721 LtCn BT" w:hAnsi="Swis721 LtCn BT" w:cs="Symbol"/>
      <w:sz w:val="22"/>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cs="Symbol"/>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cs="Symbol"/>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ascii="Swis721 LtCn BT" w:hAnsi="Swis721 LtCn BT" w:cs="Courier New"/>
      <w:sz w:val="22"/>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ascii="Swis721 LtCn BT" w:hAnsi="Swis721 LtCn BT" w:cs="Symbol"/>
      <w:sz w:val="22"/>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cs="Symbol"/>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ascii="Swis721 LtCn BT" w:hAnsi="Swis721 LtCn BT" w:cs="Symbol"/>
      <w:sz w:val="22"/>
    </w:rPr>
  </w:style>
  <w:style w:type="character" w:customStyle="1" w:styleId="ListLabel347">
    <w:name w:val="ListLabel 347"/>
    <w:qFormat/>
    <w:rPr>
      <w:rFonts w:cs="Calibri"/>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b w:val="0"/>
      <w:w w:val="90"/>
      <w:sz w:val="24"/>
    </w:rPr>
  </w:style>
  <w:style w:type="character" w:customStyle="1" w:styleId="ListLabel356">
    <w:name w:val="ListLabel 356"/>
    <w:qFormat/>
    <w:rPr>
      <w:b w:val="0"/>
      <w:spacing w:val="-39"/>
      <w:w w:val="90"/>
      <w:sz w:val="24"/>
    </w:rPr>
  </w:style>
  <w:style w:type="character" w:customStyle="1" w:styleId="ListLabel357">
    <w:name w:val="ListLabel 357"/>
    <w:qFormat/>
    <w:rPr>
      <w:rFonts w:ascii="Swis721 LtCn BT" w:hAnsi="Swis721 LtCn BT"/>
      <w:b/>
      <w:sz w:val="24"/>
    </w:rPr>
  </w:style>
  <w:style w:type="character" w:customStyle="1" w:styleId="ListLabel358">
    <w:name w:val="ListLabel 358"/>
    <w:qFormat/>
    <w:rPr>
      <w:rFonts w:ascii="Swis721 LtCn BT" w:hAnsi="Swis721 LtCn BT"/>
      <w:b/>
      <w:sz w:val="22"/>
    </w:rPr>
  </w:style>
  <w:style w:type="character" w:customStyle="1" w:styleId="ListLabel359">
    <w:name w:val="ListLabel 359"/>
    <w:qFormat/>
    <w:rPr>
      <w:rFonts w:ascii="Swis721 LtCn BT" w:hAnsi="Swis721 LtCn BT" w:cs="Symbol"/>
      <w:sz w:val="22"/>
    </w:rPr>
  </w:style>
  <w:style w:type="character" w:customStyle="1" w:styleId="ListLabel360">
    <w:name w:val="ListLabel 360"/>
    <w:qFormat/>
    <w:rPr>
      <w:rFonts w:cs="Courier New"/>
    </w:rPr>
  </w:style>
  <w:style w:type="character" w:customStyle="1" w:styleId="ListLabel361">
    <w:name w:val="ListLabel 361"/>
    <w:qFormat/>
    <w:rPr>
      <w:rFonts w:cs="Wingdings"/>
    </w:rPr>
  </w:style>
  <w:style w:type="character" w:customStyle="1" w:styleId="ListLabel362">
    <w:name w:val="ListLabel 362"/>
    <w:qFormat/>
    <w:rPr>
      <w:rFonts w:cs="Symbol"/>
    </w:rPr>
  </w:style>
  <w:style w:type="character" w:customStyle="1" w:styleId="ListLabel363">
    <w:name w:val="ListLabel 363"/>
    <w:qFormat/>
    <w:rPr>
      <w:rFonts w:cs="Courier New"/>
    </w:rPr>
  </w:style>
  <w:style w:type="character" w:customStyle="1" w:styleId="ListLabel364">
    <w:name w:val="ListLabel 364"/>
    <w:qFormat/>
    <w:rPr>
      <w:rFonts w:cs="Wingdings"/>
    </w:rPr>
  </w:style>
  <w:style w:type="character" w:customStyle="1" w:styleId="ListLabel365">
    <w:name w:val="ListLabel 365"/>
    <w:qFormat/>
    <w:rPr>
      <w:rFonts w:cs="Symbol"/>
    </w:rPr>
  </w:style>
  <w:style w:type="character" w:customStyle="1" w:styleId="ListLabel366">
    <w:name w:val="ListLabel 366"/>
    <w:qFormat/>
    <w:rPr>
      <w:rFonts w:cs="Courier New"/>
    </w:rPr>
  </w:style>
  <w:style w:type="character" w:customStyle="1" w:styleId="ListLabel367">
    <w:name w:val="ListLabel 367"/>
    <w:qFormat/>
    <w:rPr>
      <w:rFonts w:cs="Wingdings"/>
    </w:rPr>
  </w:style>
  <w:style w:type="character" w:customStyle="1" w:styleId="ListLabel368">
    <w:name w:val="ListLabel 368"/>
    <w:qFormat/>
    <w:rPr>
      <w:rFonts w:ascii="Swis721 LtCn BT" w:hAnsi="Swis721 LtCn BT" w:cs="Courier New"/>
      <w:sz w:val="22"/>
    </w:rPr>
  </w:style>
  <w:style w:type="character" w:customStyle="1" w:styleId="ListLabel369">
    <w:name w:val="ListLabel 369"/>
    <w:qFormat/>
    <w:rPr>
      <w:rFonts w:cs="Courier New"/>
    </w:rPr>
  </w:style>
  <w:style w:type="character" w:customStyle="1" w:styleId="ListLabel370">
    <w:name w:val="ListLabel 370"/>
    <w:qFormat/>
    <w:rPr>
      <w:rFonts w:cs="Wingdings"/>
    </w:rPr>
  </w:style>
  <w:style w:type="character" w:customStyle="1" w:styleId="ListLabel371">
    <w:name w:val="ListLabel 371"/>
    <w:qFormat/>
    <w:rPr>
      <w:rFonts w:cs="Symbol"/>
    </w:rPr>
  </w:style>
  <w:style w:type="character" w:customStyle="1" w:styleId="ListLabel372">
    <w:name w:val="ListLabel 372"/>
    <w:qFormat/>
    <w:rPr>
      <w:rFonts w:cs="Courier New"/>
    </w:rPr>
  </w:style>
  <w:style w:type="character" w:customStyle="1" w:styleId="ListLabel373">
    <w:name w:val="ListLabel 373"/>
    <w:qFormat/>
    <w:rPr>
      <w:rFonts w:cs="Wingdings"/>
    </w:rPr>
  </w:style>
  <w:style w:type="character" w:customStyle="1" w:styleId="ListLabel374">
    <w:name w:val="ListLabel 374"/>
    <w:qFormat/>
    <w:rPr>
      <w:rFonts w:cs="Symbol"/>
    </w:rPr>
  </w:style>
  <w:style w:type="character" w:customStyle="1" w:styleId="ListLabel375">
    <w:name w:val="ListLabel 375"/>
    <w:qFormat/>
    <w:rPr>
      <w:rFonts w:cs="Courier New"/>
    </w:rPr>
  </w:style>
  <w:style w:type="character" w:customStyle="1" w:styleId="ListLabel376">
    <w:name w:val="ListLabel 376"/>
    <w:qFormat/>
    <w:rPr>
      <w:rFonts w:cs="Wingdings"/>
    </w:rPr>
  </w:style>
  <w:style w:type="character" w:customStyle="1" w:styleId="ListLabel377">
    <w:name w:val="ListLabel 377"/>
    <w:qFormat/>
    <w:rPr>
      <w:rFonts w:ascii="Swis721 LtCn BT" w:hAnsi="Swis721 LtCn BT" w:cs="Symbol"/>
      <w:sz w:val="22"/>
    </w:rPr>
  </w:style>
  <w:style w:type="character" w:customStyle="1" w:styleId="ListLabel378">
    <w:name w:val="ListLabel 378"/>
    <w:qFormat/>
    <w:rPr>
      <w:rFonts w:cs="Courier New"/>
    </w:rPr>
  </w:style>
  <w:style w:type="character" w:customStyle="1" w:styleId="ListLabel379">
    <w:name w:val="ListLabel 379"/>
    <w:qFormat/>
    <w:rPr>
      <w:rFonts w:cs="Wingdings"/>
    </w:rPr>
  </w:style>
  <w:style w:type="character" w:customStyle="1" w:styleId="ListLabel380">
    <w:name w:val="ListLabel 380"/>
    <w:qFormat/>
    <w:rPr>
      <w:rFonts w:cs="Symbol"/>
    </w:rPr>
  </w:style>
  <w:style w:type="character" w:customStyle="1" w:styleId="ListLabel381">
    <w:name w:val="ListLabel 381"/>
    <w:qFormat/>
    <w:rPr>
      <w:rFonts w:cs="Courier New"/>
    </w:rPr>
  </w:style>
  <w:style w:type="character" w:customStyle="1" w:styleId="ListLabel382">
    <w:name w:val="ListLabel 382"/>
    <w:qFormat/>
    <w:rPr>
      <w:rFonts w:cs="Wingdings"/>
    </w:rPr>
  </w:style>
  <w:style w:type="character" w:customStyle="1" w:styleId="ListLabel383">
    <w:name w:val="ListLabel 383"/>
    <w:qFormat/>
    <w:rPr>
      <w:rFonts w:cs="Symbol"/>
    </w:rPr>
  </w:style>
  <w:style w:type="character" w:customStyle="1" w:styleId="ListLabel384">
    <w:name w:val="ListLabel 384"/>
    <w:qFormat/>
    <w:rPr>
      <w:rFonts w:cs="Courier New"/>
    </w:rPr>
  </w:style>
  <w:style w:type="character" w:customStyle="1" w:styleId="ListLabel385">
    <w:name w:val="ListLabel 385"/>
    <w:qFormat/>
    <w:rPr>
      <w:rFonts w:cs="Wingdings"/>
    </w:rPr>
  </w:style>
  <w:style w:type="character" w:customStyle="1" w:styleId="ListLabel386">
    <w:name w:val="ListLabel 386"/>
    <w:qFormat/>
    <w:rPr>
      <w:rFonts w:ascii="Swis721 LtCn BT" w:hAnsi="Swis721 LtCn BT" w:cs="Symbol"/>
      <w:sz w:val="22"/>
    </w:rPr>
  </w:style>
  <w:style w:type="character" w:customStyle="1" w:styleId="ListLabel387">
    <w:name w:val="ListLabel 387"/>
    <w:qFormat/>
    <w:rPr>
      <w:rFonts w:cs="Calibri"/>
    </w:rPr>
  </w:style>
  <w:style w:type="character" w:customStyle="1" w:styleId="ListLabel388">
    <w:name w:val="ListLabel 388"/>
    <w:qFormat/>
    <w:rPr>
      <w:rFonts w:cs="Wingdings"/>
    </w:rPr>
  </w:style>
  <w:style w:type="character" w:customStyle="1" w:styleId="ListLabel389">
    <w:name w:val="ListLabel 389"/>
    <w:qFormat/>
    <w:rPr>
      <w:rFonts w:cs="Symbol"/>
    </w:rPr>
  </w:style>
  <w:style w:type="character" w:customStyle="1" w:styleId="ListLabel390">
    <w:name w:val="ListLabel 390"/>
    <w:qFormat/>
    <w:rPr>
      <w:rFonts w:cs="Courier New"/>
    </w:rPr>
  </w:style>
  <w:style w:type="character" w:customStyle="1" w:styleId="ListLabel391">
    <w:name w:val="ListLabel 391"/>
    <w:qFormat/>
    <w:rPr>
      <w:rFonts w:cs="Wingdings"/>
    </w:rPr>
  </w:style>
  <w:style w:type="character" w:customStyle="1" w:styleId="ListLabel392">
    <w:name w:val="ListLabel 392"/>
    <w:qFormat/>
    <w:rPr>
      <w:rFonts w:cs="Symbol"/>
    </w:rPr>
  </w:style>
  <w:style w:type="character" w:customStyle="1" w:styleId="ListLabel393">
    <w:name w:val="ListLabel 393"/>
    <w:qFormat/>
    <w:rPr>
      <w:rFonts w:cs="Courier New"/>
    </w:rPr>
  </w:style>
  <w:style w:type="character" w:customStyle="1" w:styleId="ListLabel394">
    <w:name w:val="ListLabel 394"/>
    <w:qFormat/>
    <w:rPr>
      <w:rFonts w:cs="Wingdings"/>
    </w:rPr>
  </w:style>
  <w:style w:type="character" w:customStyle="1" w:styleId="ListLabel395">
    <w:name w:val="ListLabel 395"/>
    <w:qFormat/>
    <w:rPr>
      <w:b w:val="0"/>
      <w:w w:val="90"/>
      <w:sz w:val="24"/>
    </w:rPr>
  </w:style>
  <w:style w:type="character" w:customStyle="1" w:styleId="ListLabel396">
    <w:name w:val="ListLabel 396"/>
    <w:qFormat/>
    <w:rPr>
      <w:b w:val="0"/>
      <w:spacing w:val="-39"/>
      <w:w w:val="90"/>
      <w:sz w:val="24"/>
    </w:rPr>
  </w:style>
  <w:style w:type="paragraph" w:customStyle="1" w:styleId="Ttulo10">
    <w:name w:val="Título1"/>
    <w:basedOn w:val="Normal"/>
    <w:next w:val="Textoindependiente"/>
    <w:qFormat/>
    <w:pPr>
      <w:keepNext/>
      <w:spacing w:before="240" w:after="120"/>
    </w:pPr>
    <w:rPr>
      <w:rFonts w:ascii="Swis721 BdCnOul BT" w:eastAsia="Microsoft YaHei" w:hAnsi="Swis721 BdCnOul BT" w:cs="Arial"/>
      <w:sz w:val="28"/>
      <w:szCs w:val="28"/>
    </w:rPr>
  </w:style>
  <w:style w:type="paragraph" w:styleId="Textoindependiente">
    <w:name w:val="Body Text"/>
    <w:basedOn w:val="Normal"/>
    <w:link w:val="TextoindependienteCar"/>
    <w:uiPriority w:val="99"/>
    <w:semiHidden/>
    <w:unhideWhenUsed/>
    <w:rsid w:val="00F0074E"/>
    <w:pPr>
      <w:spacing w:after="120"/>
    </w:pPr>
  </w:style>
  <w:style w:type="paragraph" w:styleId="Lista">
    <w:name w:val="List"/>
    <w:basedOn w:val="Textoindependiente"/>
    <w:rPr>
      <w:rFonts w:ascii="Swis721 BdCnOul BT" w:hAnsi="Swis721 BdCnOul BT" w:cs="Arial"/>
    </w:rPr>
  </w:style>
  <w:style w:type="paragraph" w:styleId="Epgrafe">
    <w:name w:val="caption"/>
    <w:basedOn w:val="Normal"/>
    <w:next w:val="Normal"/>
    <w:link w:val="EpgrafeCar"/>
    <w:qFormat/>
    <w:rsid w:val="00D879F8"/>
    <w:pPr>
      <w:spacing w:after="200" w:line="276" w:lineRule="auto"/>
      <w:jc w:val="center"/>
    </w:pPr>
    <w:rPr>
      <w:rFonts w:ascii="Swis721 LtCn BT" w:hAnsi="Swis721 LtCn BT"/>
      <w:b/>
      <w:bCs/>
      <w:sz w:val="18"/>
      <w:szCs w:val="20"/>
      <w:lang w:val="x-none" w:eastAsia="ko-KR"/>
    </w:rPr>
  </w:style>
  <w:style w:type="paragraph" w:customStyle="1" w:styleId="ndice">
    <w:name w:val="Índice"/>
    <w:basedOn w:val="Normal"/>
    <w:qFormat/>
    <w:pPr>
      <w:suppressLineNumbers/>
    </w:pPr>
    <w:rPr>
      <w:rFonts w:ascii="Swis721 BdCnOul BT" w:hAnsi="Swis721 BdCnOul BT" w:cs="Arial"/>
    </w:rPr>
  </w:style>
  <w:style w:type="paragraph" w:styleId="Encabezado">
    <w:name w:val="header"/>
    <w:basedOn w:val="Normal"/>
    <w:link w:val="EncabezadoCar"/>
    <w:uiPriority w:val="99"/>
    <w:unhideWhenUsed/>
    <w:rsid w:val="000C77C9"/>
    <w:pPr>
      <w:tabs>
        <w:tab w:val="center" w:pos="4419"/>
        <w:tab w:val="right" w:pos="8838"/>
      </w:tabs>
    </w:pPr>
  </w:style>
  <w:style w:type="paragraph" w:styleId="Piedepgina">
    <w:name w:val="footer"/>
    <w:basedOn w:val="Normal"/>
    <w:link w:val="PiedepginaCar"/>
    <w:uiPriority w:val="99"/>
    <w:unhideWhenUsed/>
    <w:rsid w:val="000C77C9"/>
    <w:pPr>
      <w:tabs>
        <w:tab w:val="center" w:pos="4419"/>
        <w:tab w:val="right" w:pos="8838"/>
      </w:tabs>
    </w:pPr>
  </w:style>
  <w:style w:type="paragraph" w:styleId="Textodeglobo">
    <w:name w:val="Balloon Text"/>
    <w:basedOn w:val="Normal"/>
    <w:link w:val="TextodegloboCar"/>
    <w:uiPriority w:val="99"/>
    <w:semiHidden/>
    <w:unhideWhenUsed/>
    <w:qFormat/>
    <w:rsid w:val="000C77C9"/>
    <w:rPr>
      <w:rFonts w:ascii="Tahoma" w:hAnsi="Tahoma" w:cs="Tahoma"/>
      <w:sz w:val="16"/>
      <w:szCs w:val="16"/>
    </w:rPr>
  </w:style>
  <w:style w:type="paragraph" w:styleId="Prrafodelista">
    <w:name w:val="List Paragraph"/>
    <w:basedOn w:val="Normal"/>
    <w:link w:val="PrrafodelistaCar"/>
    <w:uiPriority w:val="34"/>
    <w:qFormat/>
    <w:rsid w:val="000C77C9"/>
    <w:pPr>
      <w:ind w:left="720"/>
      <w:contextualSpacing/>
    </w:pPr>
  </w:style>
  <w:style w:type="paragraph" w:styleId="ndice9">
    <w:name w:val="index 9"/>
    <w:basedOn w:val="Normal"/>
    <w:next w:val="Normal"/>
    <w:autoRedefine/>
    <w:uiPriority w:val="99"/>
    <w:semiHidden/>
    <w:qFormat/>
    <w:rsid w:val="002C5392"/>
    <w:pPr>
      <w:suppressAutoHyphens/>
      <w:ind w:left="357"/>
      <w:jc w:val="center"/>
    </w:pPr>
    <w:rPr>
      <w:rFonts w:ascii="Calibri" w:hAnsi="Calibri" w:cs="Calibri"/>
      <w:sz w:val="22"/>
      <w:szCs w:val="22"/>
      <w:lang w:val="es-ES" w:eastAsia="ko-KR"/>
    </w:rPr>
  </w:style>
  <w:style w:type="paragraph" w:styleId="Textocomentario">
    <w:name w:val="annotation text"/>
    <w:basedOn w:val="Normal"/>
    <w:link w:val="TextocomentarioCar"/>
    <w:uiPriority w:val="99"/>
    <w:semiHidden/>
    <w:unhideWhenUsed/>
    <w:qFormat/>
    <w:rsid w:val="006F4919"/>
    <w:rPr>
      <w:sz w:val="20"/>
      <w:szCs w:val="20"/>
    </w:rPr>
  </w:style>
  <w:style w:type="paragraph" w:styleId="Asuntodelcomentario">
    <w:name w:val="annotation subject"/>
    <w:basedOn w:val="Textocomentario"/>
    <w:link w:val="AsuntodelcomentarioCar"/>
    <w:uiPriority w:val="99"/>
    <w:semiHidden/>
    <w:unhideWhenUsed/>
    <w:qFormat/>
    <w:rsid w:val="006F4919"/>
    <w:rPr>
      <w:b/>
      <w:bCs/>
    </w:rPr>
  </w:style>
  <w:style w:type="paragraph" w:styleId="Textoindependiente2">
    <w:name w:val="Body Text 2"/>
    <w:basedOn w:val="Normal"/>
    <w:link w:val="Textoindependiente2Car"/>
    <w:qFormat/>
    <w:rsid w:val="00251DC6"/>
    <w:pPr>
      <w:spacing w:before="120" w:after="120"/>
      <w:jc w:val="both"/>
    </w:pPr>
    <w:rPr>
      <w:rFonts w:ascii="Bookman Old Style" w:hAnsi="Bookman Old Style"/>
      <w:lang w:val="es-MX" w:eastAsia="es-ES"/>
    </w:rPr>
  </w:style>
  <w:style w:type="paragraph" w:styleId="TtulodeTDC">
    <w:name w:val="TOC Heading"/>
    <w:basedOn w:val="Ttulo1"/>
    <w:next w:val="Normal"/>
    <w:uiPriority w:val="39"/>
    <w:semiHidden/>
    <w:unhideWhenUsed/>
    <w:qFormat/>
    <w:rsid w:val="0038007A"/>
    <w:pPr>
      <w:keepLines/>
      <w:spacing w:before="480" w:after="0" w:line="276" w:lineRule="auto"/>
      <w:jc w:val="left"/>
    </w:pPr>
    <w:rPr>
      <w:rFonts w:asciiTheme="majorHAnsi" w:eastAsiaTheme="majorEastAsia" w:hAnsiTheme="majorHAnsi" w:cstheme="majorBidi"/>
      <w:color w:val="365F91" w:themeColor="accent1" w:themeShade="BF"/>
      <w:sz w:val="28"/>
      <w:szCs w:val="28"/>
      <w:lang w:val="es-EC" w:eastAsia="es-EC"/>
    </w:rPr>
  </w:style>
  <w:style w:type="paragraph" w:styleId="TDC1">
    <w:name w:val="toc 1"/>
    <w:basedOn w:val="Normal"/>
    <w:next w:val="Normal"/>
    <w:autoRedefine/>
    <w:uiPriority w:val="39"/>
    <w:unhideWhenUsed/>
    <w:rsid w:val="0038007A"/>
    <w:pPr>
      <w:spacing w:after="100"/>
    </w:pPr>
  </w:style>
  <w:style w:type="paragraph" w:customStyle="1" w:styleId="TableParagraph">
    <w:name w:val="Table Paragraph"/>
    <w:basedOn w:val="Normal"/>
    <w:uiPriority w:val="1"/>
    <w:qFormat/>
    <w:rsid w:val="00134981"/>
    <w:pPr>
      <w:widowControl w:val="0"/>
    </w:pPr>
    <w:rPr>
      <w:rFonts w:ascii="Trebuchet MS" w:eastAsia="Trebuchet MS" w:hAnsi="Trebuchet MS" w:cs="Trebuchet MS"/>
      <w:sz w:val="22"/>
      <w:szCs w:val="22"/>
      <w:lang w:val="es-EC" w:eastAsia="es-EC" w:bidi="es-EC"/>
    </w:r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rsid w:val="001058D5"/>
    <w:rPr>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34981"/>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numbering" Target="numbering.xml"/><Relationship Id="rId21" Type="http://schemas.openxmlformats.org/officeDocument/2006/relationships/image" Target="media/image14.wmf"/><Relationship Id="rId34" Type="http://schemas.openxmlformats.org/officeDocument/2006/relationships/image" Target="media/image27.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ECE765-BACC-4A84-B4A4-912116E46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8284</Words>
  <Characters>45566</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AFD-RSND-EEQ-LPNB-001</vt:lpstr>
    </vt:vector>
  </TitlesOfParts>
  <Company>EEQ</Company>
  <LinksUpToDate>false</LinksUpToDate>
  <CharactersWithSpaces>53743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AFD-RSND-EEQ-LPNB-001</dc:title>
  <dc:creator>Andrea Elizabeth Sanchez Andrade</dc:creator>
  <cp:lastModifiedBy>Nila Patricia Acaro Castillo</cp:lastModifiedBy>
  <cp:revision>2</cp:revision>
  <cp:lastPrinted>2017-08-28T21:06:00Z</cp:lastPrinted>
  <dcterms:created xsi:type="dcterms:W3CDTF">2019-04-26T13:14:00Z</dcterms:created>
  <dcterms:modified xsi:type="dcterms:W3CDTF">2019-04-26T13:14:00Z</dcterms:modified>
  <dc:language>es-EC</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EEQ</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